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029d" w14:textId="7c80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взаимопонимании между Агентством Республики Казахстан по регулированию естественных монополий, защите конкуренции и поддержке малого бизнеса и Организацией по развитию и поддержке предприятий малого и среднего бизнеса (KOSGEB) при Министерстве промышленности и торговли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 19 марта 2002 года г. Астана. Вступил в силу 19 марта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Агентство Республики Казахстан по регулированию естественных монополий, защите конкуренции и поддержке малого бизнеса и Организация по развитию и поддержке предприятий малого и среднего бизнеса (KOSGEB) при Министерстве промышленности и торговли Турецкой Республики, далее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готовность развивать сотрудничество, содействовать развитию бизнеса и инвестиций среди малых и средних предприятий Республики Казахстан и Турецкой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развития промышленного производства и продвижения промышленной продукции в государствах Сторон и дальнейшего сотрудничества в области бизнеса, Стороны будут обмениваться имеющейся информацией о субъектах малого и среднего предпринимательства в области торговли, организации выставок и подобных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обмениваться экспертами, периодическими изданиями и базами данных в области малого и среднего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будут организовывать совместные образовательные проекты, такие как семинары и симпозиумы в сфере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для максимального достижения общих перспектив будут способствовать взаимным бизнес-поездкам представителей малого и среднего предпринимательства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будут продвигать партнерство между малыми и средними предприятиями обоих государств в целях обмена технологиями, проведения совместных исследований и развития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при необходимости будут проводить совместные консультации в рамках настоящего Меморандума о взаимопонимании.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Представляемая Сторонами информация является конфиденциальной и будет использоваться только в целях выполнения настоящего Меморандума о взаимопонимании. Стороны не будут предоставлять третьей стороне сведения, документацию и техническое оборудование, полученные в соответствии с настоящим Меморандумом о взаимопонимании, без письменного согласия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Спорные вопросы, связанные с применением или толкованием настоящего Меморандума о взаимопонимании, разрешаются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взаимной договоренности Сторон в настоящий Меморандум о взаимопонимании могут вноситься изменения и дополнения, которые оформляются отдельными Протоколами и являются неотъемлемыми частями настоящего Меморандума о взаимопонимании.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Положения настоящего Меморандума о взаимопонимании будут применяться в соответствии с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Настоящий Меморандум о взаимопонимании вступает в силу после подписания его Сторонами и может утратить силу после письменного уведомления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Астане 19 марта 2002 года в двух подлинных экземплярах, каждый на казахском, турецком, английском и русском языках, причем все тексты имеют одинаковую силу. В случае возникновения разногласий, при толковании положений настоящего Меморандума о взаимопонимании, Стороны будут руководствоваться текстом на английском языке.                                           (Подписи)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 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