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ff21" w14:textId="cccf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Министерством обороны Республики Казахстан и Министерством обороны Украины о сотрудничестве в области военного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Астана, 19 ноября 2012 года</w:t>
      </w:r>
    </w:p>
    <w:p>
      <w:pPr>
        <w:spacing w:after="0"/>
        <w:ind w:left="0"/>
        <w:jc w:val="left"/>
      </w:pPr>
      <w:bookmarkStart w:name="z1" w:id="0"/>
      <w:r>
        <w:rPr>
          <w:rFonts w:ascii="Times New Roman"/>
          <w:b/>
          <w:i w:val="false"/>
          <w:color w:val="000000"/>
        </w:rPr>
        <w:t xml:space="preserve"> 
СОГЛАШЕНИЕ*</w:t>
      </w:r>
      <w:r>
        <w:br/>
      </w:r>
      <w:r>
        <w:rPr>
          <w:rFonts w:ascii="Times New Roman"/>
          <w:b/>
          <w:i w:val="false"/>
          <w:color w:val="000000"/>
        </w:rPr>
        <w:t>
между Министерством обороны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Министерством обороны Украины о сотрудничестве в</w:t>
      </w:r>
      <w:r>
        <w:br/>
      </w:r>
      <w:r>
        <w:rPr>
          <w:rFonts w:ascii="Times New Roman"/>
          <w:b/>
          <w:i w:val="false"/>
          <w:color w:val="000000"/>
        </w:rPr>
        <w:t>
области военного образования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19 ноября 2012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1, ст.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обороны Республики Казахстан и Министерство обороны Украины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Договора о дружбе и сотрудничестве между Республикой Казахстан и Украиной от 20 января 1994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Соглашения между Правительством Республики Казахстан и Кабинетом Министров Украины о взаимном признании и эквивалентности документов об образовании и ученых (научных) степенях и ученых званиях от 26 сентября 2001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Соглашения между Министерством обороны Республики Казахстан и Министерством обороны Украины о сотрудничестве в военной области от 15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изъявляя обоюдное стремление развивать сотрудничество в области военного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развитие военного сотрудничества между Сторонами посредством обучения военнослужащих Сторон для получения ими высшего и послевузовского военного образования, а также повышения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подготовку военнослужащих в военно-учебных заведениях своих государств. Обучение и методическое обеспечение учебного процесса осуществляется на русском языке.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основе заявок, поступивших до пятнадцатого декабря года, предшествующего году начала обучения, Сторонами составляется план подготовки военных кадров, который определяет наименование военно-учебных заведений, реестр специальностей, условия подготовки, срок обучения и количество военнослужащих, направляемых на обучение.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Отбор военнослужащих для обучения и их медицинское освидетельствование проводит направляющая Сторона, исходя из условий приема в военно-учебные заведения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Зачисление военнослужащих в военно-учебные заведения принимающей Стороны производится по представлению направляющей Стороны.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Военнослужащие во время обучения соблюдают воинскую дисциплину и требования инструкций военно-учебных заведений принимающей Стороны и находятся в подчинении их командования.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направляющей Стороной процесс подготовки обучающихся военнослужащих может быть досрочно прерван принимающей Стороной по причине неуспеваемости, состояния здоровья или наложенным дисциплинарным взысканием.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Направляющая Сторона самостоятельно несет расходы по обучению и содержанию своих военнослужащих, если в каждом конкретном случае не будет согласован иной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расходы на обучение военнослужащих включают в себя расходы, связанные с содержанием профессорско-преподавательского состава, приобретением и обслуживанием учебной техники, тренажеров, учебно-лабораторного оборудования и канцелярских расходов для учебных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включают в себя расходы, связанные с обеспечением жилых помещений для проживания, денежным, вещевым довольствием, питанием, медицинским обеспечением, по нормам и в порядке, предусмотренных для военнослужащих принимающей Стороны, а также транспортные расходы на проезд к месту обучения и обратно, при следовании в отпуск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обучения, обеспечения военнослужащих и порядок финансовых расчетов между Сторонами определяются в отдельном контракте об обучении военнослужащих направляющей Стороны в военно-учебных заведениях принимающей Стороны.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Принимающая Сторона не будет привлекать обучающихся военнослужащих государства направляющей Стороны к выполнению задач, не связанных с их обучением в военно-учебных заведениях и выходящих за рамки выполнения обязанностей обучаемых.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Военнослужащие направляющей Стороны обязаны соблюдать национальное законодательство государства принимающей Стороны.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предоставления и передачи информации с ограниченным доступом военнослужащим, которые проходят подготовку в военно-учебных заведениях Сторон, определяется национальными законодательствами и международными обязательствами государств Сторон.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Военнослужащим направляющей Стороны, окончившим военно-учебные заведения принимающей Стороны, выдаются документы соответствующего образца, взаимно признаваемые Сторонами.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смерти военнослужащего направляющей Стороны во время обучения, принимающая Сторона незамедлительно уведомляет направляющую Сторону о факте смерти и безвозмездно осуществляет перевозку тела на территорию государства направляющей Стороны.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разногласия, возникающие по толкованию или применению положений настоящего Соглашения, подлежат урегулированию путем проведения переговоров между Сторонами.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неотъемлемой частью настоящего Соглашения. Протоколы вступают в силу в порядке, определенном абзацем 1 статьи 13 настоящего Соглашения.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может прекратить действие настоящего Соглашения путем уведомления в письменной форме по дипломатическим каналам другой Стороны. В таком случае настоящее Соглашение утратит силу по истечении шести месяцев с даты получения одной из Сторон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влияет на выполнение мероприятий, реализация которых начата в период его действия, кроме случаев, когда в отношении них существует иная письменная договоренность между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19 ноября 2012 года, в двух экземплярах, каждый на казахском, украинском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За Министерство обороны      За 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Республики Казахстан               Украины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