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7b9c" w14:textId="d747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Поощрение и защита всех прав человека, гражданских, политических, экономических, социальных и культурных прав, включая право на развитие(Генеральная Ассамблея)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Доклад Специального докладчика по вопросу o современных формах рабства, включая его причины и последствия, Гульнары Шахинян. Совет по правам человека от 26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Миссия в Казахстан в рамках последующих действий***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Резюме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мандатом, предусмотренным в резолюции 24/3 Совета по правам человека, и по приглашению правительства Казахстана Специальный докладчик по вопросу о современных формах рабства, включая его причины и последствия, в период с 25 по 27 марта 2014 года совершила поездку в Казахстан в рамках последующих действий. В настоящем докладе она дает оценку новым изменениям, произошедшим после ее первого визита в сентябре 2012 года, и инициативам правительства по борьбе против принудительного и кабального труда, а также наихудших форм детского труда и проводит обзор принятых мер в области нормативного регулирования и системы трудовых инспекций. Специальный докладчик с удовлетворением отмечает оперативность действий, предпринятых в ответ на некоторые из ее рекомендаций, однако обращает внимание на то, что ряд проблем по-прежнему остаются нерешенными и требуют осуществления дальнейших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растет спрос на рабочую силу в целом ряде отраслей, где сохраняются современные формы рабства, а также принудительный и кабальный труд, в частности в табачной, хлопководческой и строительной отраслях. В соответствии с рекомендациями, вынесенными Специальным докладчиком по итогам ее первого визита, правительство упростило процедуру, связанную с выдачей разрешений на работу, в целях облегчения оформления статуса трудовых мигрантов и сезонных работников. Специальным докладчиком было установлено, что эта процедура, тем не менее, по-прежнему остается сложной и что введение некоторых новых требований может непреднамеренно привести к отрицательным последствиям, поскольку они затрудняют официальное трудоустройство трудовых мигрантов и тем самым делают их более незащищенными перед лицом произвола. В настоящее время поправки, внесенные в законодательство о борьбе с торговлей людьми в 2013 году, содержат конкретные ссылки на принудительный труд; однако в новом Уголовном кодексе, проект которого находился на стадии разработки во время визита Специального докладчика, уголовная ответственность за принудительный труд не предусматривается. В борьбе против современных форм рабства очень важно, чтобы рабство и сходные с рабством виды обращения, включая подневольный труд домашней прислуги, принудительный и кабальный труд, а также принудительные ранние браки четко закреплялись в качестве преступлений в Уголовном кодексе.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искоренении наихудших форм детского труда были отмечены определенные успехи. В 2012 году Министерство образования издало приказ № 398, в котором детям трудовых мигрантов, включая сезонных работников, разрешается посещать школу, имея те же права, что и у казахстанских детей. Тем не менее данный приказ не устраняет барьеры на пути доступа к образованию, включая требования об удостоверении личности детей не имеющих документов сезонных работников. То же самое касается и обеспечения доступа к медицинским услугам для трудовых мигрантов и членов их семей, помимо экстренной медицинской помощи, независимо от их миграционного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трудовых инспекций, которые являются ключевыми факторами в выявлении рабства и сходных с рабством форм обращения, должна и далее укрепляться и предусматривать проведение регулярных и внеплановых проверок инспекторами, имеющими соответствующую подготовку. Обеспокоенность Специального докладчика вызвало также недавнее введение моратория на проведение инспекционных проверок по охране труда до января 2015 года.</w:t>
      </w:r>
    </w:p>
    <w:bookmarkStart w:name="z8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Резюме настоящего доклада распространяется на всех официальных языках. Сам доклад, содержащийся в приложении к резюме, распространяется только на языке представления и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 Представлено с запозданием.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[Только на английском и русском языках]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Доклад Специального докладчика по вопросу о современных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рабства, включая его причины и последствия, по итогам ее 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 Казахстан в рамках последующих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(25–27 марта 2014 года)</w:t>
      </w:r>
    </w:p>
    <w:bookmarkStart w:name="z8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I. Введение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.................................................1–3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II. Общий контекст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..........................................4–8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III. Ход осуществления мер по борьбе против рабства</w:t>
      </w:r>
      <w:r>
        <w:rPr>
          <w:rFonts w:ascii="Times New Roman"/>
          <w:b w:val="false"/>
          <w:i w:val="false"/>
          <w:color w:val="000000"/>
          <w:sz w:val="28"/>
        </w:rPr>
        <w:t>........9–51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A. Принудительный и кабальный труд, а также наихудшие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детского труда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...................................................9–33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B. Меры по нормативному регулированию</w:t>
      </w:r>
      <w:r>
        <w:rPr>
          <w:rFonts w:ascii="Times New Roman"/>
          <w:b w:val="false"/>
          <w:i w:val="false"/>
          <w:color w:val="000000"/>
          <w:sz w:val="28"/>
        </w:rPr>
        <w:t>.....................34–46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C. Трудовые инспекции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.....................................47–51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IV. Выводы и рекомендации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.................................52–68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A. Рекомендации для правительства</w:t>
      </w:r>
      <w:r>
        <w:rPr>
          <w:rFonts w:ascii="Times New Roman"/>
          <w:b w:val="false"/>
          <w:i w:val="false"/>
          <w:color w:val="000000"/>
          <w:sz w:val="28"/>
        </w:rPr>
        <w:t>.........................54–66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B. Рекомендации для деловых кругов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C. Рекомендации для международного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................68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Введение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Специальный докладчик по вопросу о современных формах рабства, включая его причины и последствия, в рамках последующих действий по итогам поездки, совершенной в 2012 году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посетила с официальным визитом Казахстан в период с 25 по 27 марта 2014 года с целью оценить новые преобразования и инициативы, предпринятые правительством в ответ на ее рекомендации. В частности, цель ее поездки заключалась в том, чтобы обсудить принятые меры и их воздействие на искоренение рабства и сходных с рабством видов обращения, таких как принудительный и кабальный труд. В этой связи цель ее поездки заключалась также в сборе информации о существующих в стране современных формах рабства для пересмотра законодательства, касающегося современных форм рабства, и искоренения причин и последствий подобной практики. В ходе своей поездки Специальный докладчик провела встречи с различными органами государственной власти, правоохранительными органами, международными и неправительственными организациями, профсоюзами, представителями общин, коммерческими предприятиями и другими субъектами, чья деятельность направлена на борьбу против всех форм рабства. Она провела также всесторонние консультации с Министром внутренних дел, Министерством иностранных дел, Министром труда и социальной защиты населения, представителями Министерства юстиции и Генерального прокурора и другими высокопоставленными должностными лицами, а также с представителями гражданского общества, профсоюзов, частного предприятия ("Филип Моррис Казахстан") и страновой группы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Специальный докладчик выражает благодарность правительству Казахстана за его приглашение, а также за оказанную помощь и сотрудничество до начала и во время ее визита. Она искренне признательна за все оказанное содействие и выражает благодарность за продолжение в духе сотрудничества этого диалога, касающегося проблемы рабства, в целях дальнейшей активизации усилий по искоренению в Казахстане современных форм рабства, в частности принудительного труда, кабального труда и наихудших форм детского труда. Кроме того, она выражает огромную признательность за оказанную помощь Министерству внутренних дел и за содействие в организации поездки страновой группе Организации Объединенных Наций и Управлению Верховного комиссара Организации Объединенных Наций по правам человека (УВКПЧ).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конце своей поездки Специальный докладчик поделилась своими предварительными выводами с правительством.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A/HRC/24/43/Add.1.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Общий контекст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Экономика Казахстана считается крупнейшей в Центральной Азии, главным образом благодаря его природным ресурсам, в частности нефти и природному газу, а также сельскохозяйственным угодьям (овощным, табачным и хлопковым плантациям). Экономический рост послужил опорой для развития и других секторов, в частности строительной отрасли и надомной работы, что привело к появлению спроса на трудовые ресурсы, превышающего численность национальной рабочей силы. Благодаря этим экономическим успехам и предлагаемым возможностям в области занятости Казахстан стал одной из основных стран, куда стекаются трудовые мигранты и сезонные работники, в частности из соседних стран, таких как Узбекистан, Кыргызстан и Таджикистан, а также из Китая.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Хотя в настоящий момент нет ни достоверной информации, ни точных статистических данных, согласно оценкам, в Казахстане работают от 2 до 3 млн. мигрантов. С учетом того, что большая часть рабочей силы занята на плантациях и в строительстве, работники, приезжающие из соседних стран, работают главным образом в отраслях, где они в наибольшей степени подвержены современным формам рабства.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Существующая миграционная политика и система ее реализации находятся в зачаточном состоянии, административно перегружены и по-прежнему выстраиваются и регулируются в соответствии с параметрами защиты и безопасности, что серьезно ограничивает возможности для санкционированного и законного трудоустройства. Официальное оформление трудовых отношений было бы наилучшей защитой от современных форм рабства для сезонных работников и трудовых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государственной власти ссылаются на то, что, пытаясь охватить нормативным регулированием неформальный сектор экономики и превратить его в формальный сектор, они были вынуждены опираться на нормы, которые требуют регулирования миграции путем значительного сокращения квоты для трудовых мигрантов (примерно в два раза) и применения открытой политики предпочтительного приема на работу своих собственных граждан. В рамках системы квот индивидуальные разрешения на работу выдаются не мигрантам, а работодателям, что ставит мигрантов в зависимое положение от работодателей и лишает возможности самостоятельно оформлять свое правовое положение или искать другого работодателя в случае, если они сталкиваются с произволом. Несмотря на то, что между Казахстаном и соседними странами, входящими в Содружество Независимых Государств, существует безвизовый режим, для законного проживания на территории страны трудовые мигранты все равно должны вставать на учет в миграционной полиции; при этом наличие постоянной регистрации является одним из условий для получения доступа к экономическим и социальным правам.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оформления своего статуса трудовым мигрантам нужна миграционная карта, позволяющая получить официальную регистрацию по месту жительства и разрешение на работу. Кроме того, их работодатель должен иметь официальную лицензию, дающую право принимать на работу иностранных граждан.</w:t>
      </w:r>
    </w:p>
    <w:bookmarkEnd w:id="5"/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Ход осуществления мер по борьбе против рабства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A. Принудительный и кабальный труд, а также наихудшие формы</w:t>
      </w:r>
      <w:r>
        <w:br/>
      </w:r>
      <w:r>
        <w:rPr>
          <w:rFonts w:ascii="Times New Roman"/>
          <w:b/>
          <w:i w:val="false"/>
          <w:color w:val="000000"/>
        </w:rPr>
        <w:t>
детского труда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Сложность нормативно-правовой базы привела к возникновению незаконной трудовой миграции, которая представляет собой серьезную проблему в Казахстане, поскольку незаконно работающие мигранты в наибольшей степени подвержены риску принудительного и кабального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Казахстане растет спрос на рабочую силу в целом ряде отраслей, где существуют современные формы рабства; в частности, принудительный и кабальный труд по-прежнему сохраняется в табачной, хлопководческой и строительной отраслях. Большая часть мигрантов приезжают примерно на полгода для сбора табака и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Детский труд распространен как среди детей трудовых мигрантов, так и среди казахстанских детей. На табачных и хлопковых плантациях на долю детей приходится более половины от общей численности рабочей силы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борьбе против наихудших форм детского труда, а также принудительного и кабального труда на табачных плантациях был достигнут прогресс. Однако условия труда в табаководстве во многом остаются неудовлетворительными, включая продолжительный рабочий день практически без перерыва и плохую обеспеченность жильем, водой, продуктами питания, санитарными условиями и средствами гигиены. Кроме того, работники табачной отрасли в летний период работают на жаре, а также подвержены воздействию пестицидов и риску приобретения болезни зеленого табака, вызываемой впитыванием никотина при соприкосновении кожи с влажными листьями табака. Дети, работающие в хлопководческой и табачной отраслях, в наибольшей степени подвержены угрозе опасных условий труда, которые оказывают негативное воздействие на их растущий организм. Опасные для здоровья условия труда, связанные с производством табака и хлопка, вызывают особую обеспокоенность в случае не имеющих официального статуса трудовых мигрантов, поскольку после введения индивидуального идентификационного номера они и члены их семей имеют доступ только к экстренной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Кроме того, изъятие документов, удостоверяющих личность, которое производится вопреки существующему в Казахстане законодательному запрету, а также частные задержки с выплатой заработной платы по окончании сезона, которые широко практикуются на табачных плантациях, еще больше усугубляют зависимость трудовых мигрантов от работодателей с учетом того, что если трудовые мигранты решаются уехать с фермы до окончания сбора урожая, то они вынуждены терять деньги, причитающиеся им за уже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Специальный докладчик по-прежнему обеспокоена тем, что, несмотря на целенаправленные усилия и поддержку табачной отрасли, а также шаги, предпринятые для усиления защиты работающих в табачной отрасли трудовых мигрантов, на некоторых фермах продолжают существовать угроза долговой кабалы и случаи использования опасного детского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рамках последующих действий по итогам своего предыдущего визита Специальный докладчик провела встречу с представителями "Филип Моррис Казахстан" ("ФМК") для продолжения диалога, который был начат с компанией в 2012 году. "ФМК", дочернее предприятие одной из крупнейших компаний по производству табака в мире "Филип Моррис интернэшнл", является единственным покупателем табака в Енбекшиказахском районе Алматинской области, основном районе выращивания табака в Казахстане, и в этом качестве несет особую ответственность за обеспечение того, чтобы на табачных плантациях не использовался ни детский, ни принудительный, ни кабальный труд.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"ФМК" подчеркнуло, что визит Специального докладчика в 2012 году способствовал сохранению проблемы принудительного труда в центре внимания государства, а также активизации усилий по искоренению данной формы рабства в табачной отрасли в результате совместных действий со стороны ряда заинтересованных сторон, включая правительство, "ФМК" и неправительственные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"ФМК" подчеркнуло свою приверженность борьбе против детского, кабального и принудительного труда и сообщило о ряде мер, принятых в этой связи. "ФМК" также добавило, что некоторые проблемы оно не может решить в одиночку.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"ФМК" используются типовые письменные договоры, которые заключаются между фермерами, работающими на "ФМК", и наемными работниками в целях обеспечения соблюдения законодательства Казахстана и недопущения наихудших форм детского труда, принудительного труда и насильственного удержания документов, удостоверяющих личность работников. Договоры содержат положения о минимальной заработной плате и другие трудовые стандарты.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"ФМК" предприняло и другие инициативы, такие как финансирование программ по предотвращению детского труда в виде создания летних лагерей для детей трудовых мигрантов и работающих в табачной отрасли фермеров, которые не являются мигрантами, детского сада и общинного центра с детскими площадками в отдаленных фермерских районах, а также профессиональнотехническое обучение детей старше 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"ФМК" обратило особое внимание на присуждение ему ежегодной премии "Лучший фермер" в целях поощрения распространения передового опыта среди фермеров в области количества и качества, а также условий труда. Одним из обязательных условий для участия в конкурсе является отсутствие детского труда и заключение трудовых договоров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Еще одним средством решения проблем, существующих в табачной отрасли, является проведение круглого стола на государственном уровне, который совместно финансируется "ФМК" и Министерством труда и в работе которого принимают участие Министерство образования, неправительственные организации, фермеры и международные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Несмотря на усилия, о которых говорилось выше, "ФМК" признало, что до сих пор поступают сообщения о случаях использования детского труда на табачных плантациях, хотя их число и уменьшилось. "ФМК" пообещало представить Специальному докладчику точные цифры и данные для ее сведения, хотя ей пока ничего не поступило. "ФМК" пояснило, что в следующем году в случаях использования детского труда, нашедших подтверждение, земельные наделы, которые обрабатываются причастными к этому фермерами "ФМК", будут усечены на 10% в качестве меры наказания. Кроме того, неправительственным организациям отводится решающая роль не только в предотвращении использования детского, кабального или принудительного труда, но и в принятии ответных мер в выявленных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частности, "Фонд местного сообщества", который объединяет неправительственные организации и является их "ушами и глазами", отслеживает ситуацию на местах, действуя на коллегиальной основе. Фонд выступает также в качестве посредника между работниками и работодателями и предлагает услуги "горячей линии", которая была создана в марте 2012 года, для всех трудовых мигрантов, работающих в сфере производства табака и овощей. В нем работает также выездная бригада, которая осуществляет выезды на места после поступления жалоб.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Кроме того, в "ФМК" были созданы штатные единицы сотрудников на местах и агрономов, которые проходят подготовку по проблемам детского труда, удержания паспортов, жилищных условий и доступа детей к образованию, а также отслеживают качество табака и соблюдение трудовых стандартов. Они проводят проверки или выезжают на табачные фермы без предварительного уведомления. Они проверяют также ведомости начисления заработной платы с целью убедиться в том, что работники не трудятся на кабальных условиях. Тем не менее "ФМК" признало, что проведения одних только проверок в области охраны труда недостаточно и что из-за ограниченности времени при проведении проверок могут возникать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Поскольку трудовые мигранты плохо осведомлены о необходимых юридических документах и доступных для них программах оказания помощи, "ФМК" приняло также меры по повышению уровня их информированности, а также напечатало брошюры, посвященные конвенциям о рабстве, и информирует трудовых мигрантов об их правах.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Из всех проектов, предусмотренных планом действий на период с 2012 по 2014 год, на сегодняшний день осуществлено только около 10%. Несмотря на то, что "ФМК" является спонсором, оно не может само выбирать партнеров для практической реализации проектов и вынуждено следовать сложной процедуре государственного тендера для выбора наиболее дешевого партнера.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предыдущего визита Специального докладчика был достигнут некоторый прогресс в деле искоренения наихудших форм детского труда. В 2012 году Министерством образования был издан приказ № 398, который позволяет детям трудовых мигрантов, включая сезонных работников, посещать школу, имея те же права, что и у казахстанских детей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Вместе с тем Специальный докладчик отмечает, что приказ № 398 все же не устраняет барьеры доступу к образованию, включая требования об удостоверении личности детей не имеющих документов сезонных работников. Необходимо привести внутреннее законодательство в соответствие с международными обязательствами государства в области обеспечения всеобщего и беспрепятственного права на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2012 году Национальный координационный совет по борьбе с проблемой детского труда утвердил совместный план действий и совместный план работы на 2012-2014 годы в целях искоренения в Казахстане наихудших форм детского труда и осуществления Конвенции о наихудших формах детского труда 1999 года (№ 182) Международной организации труда (МОТ). Кроме того, Совет завершил экспертизу законодательства и мер политики Казахстана, в частности планов действий, а также государственных и национальных программ в области детского труда и занятости среди молодежи, для оказания содействия будущей совместной работе правительства и его партнеров по решению данных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Специальному докладчику также сообщили о том, что в 2013 году в пилотном режиме в пяти деревнях были запущены системы по отслеживанию ситуации в области использования детского труда и что детям, находящимся в группе риска или ставшим объектами использования наихудших форм детского труда, оказывались непосредственные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Правительством была также проведена кампания по повышению уровня информированности населения об опасных формах детского труда в Алматинской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мае 2013 года был проведен региональный семинар-практикум, посвященный усовершенствованию регулирования миграционной политики на местном уровне. Мероприятие было организовано совместно администрацией Южно-Казахстанской области, Министерством труда и социальной защиты населения, Организацией по безопасности и сотрудничеству в Европе, Организацией ОбъединҰнных Наций по вопросам образования, науки и культуры и Структурой Организации Объединенных Наций по вопросам гендерного равенства и расширения прав и возможностей женщин. В ноябре 2013 года в Алматы был проведен первый Региональный форум по вопросам миграции в целях укрепления регионального сотрудничества и партнерства с Кыргызстаном в области осуществления двусторонних соглашений, касающихся трудовой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Специальный докладчик приветствует инициативы, предпринятые правительством Казахстана для решения проблем, связанных со спросом, в области принудительного труда и сходных с рабством условий труда на региональном уровне. Региональное сотрудничество, ведение диалога и обмен передовым опытом являются основополагающими элементами в борьбе против эксплуатации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Международная организация труда, Международная программа по искоренению детского труда и Центр изучения общественного мнения, "Детский труд в табаководческой и хлопководческой отраслях сельского хозяйства Казахстана", отчет по исследованию ситуации, Алматы, 2006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A/HRC/24/43/Add.1, пункт 97.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Меры по нормативному регулированию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Существуют две крупные категории мигрантов: проживавшие за границей и вернувшиеся на свою историческую родину этнические казахи ("оралманы"); и неквалифицированные или полуквалифицированные трудовые мигранты, приезжающие главным образом из соседних стран. Последнюю категорию чаще всего называют "гастарбайтерами" ("приглашенные работники"); это русифицированный вариант немецкого слова "Gastarbeiter", используемого во множественном числе. Однако в отличие от немецкого контекста "гастарбайтеры" не имеют ни официального правового статуса, ни социальной защиты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Данных, которые отражали бы число фактически работающих в Казахстане трудовых мигрантов, в настоящее время нет из-за методологических недостатков при оформлении документов мигрантов. Подсчет числа мигрантов, который производится Министерством внутренних дел, основывается на анализе отметок о въезде и выезде, проставляемых в миграционных картах, причем различие между теми, кто находится в стране проездом, и теми, кто в ней остается, не проводится. Кроме того, сбор данных о мигрантах осложняется их мобильностью, а также неустойчивостью их правового положения, колеблющегося между нелегальным и легальным, порою без их ведома. Налицо потребность в четкой методологии, а также в достоверной информации и статистических данных.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Специальный докладчик с удовлетворением отмечает, что правительство согласилось с ее рекомендацией о необходимости изменения сложной и занимающей много времени процедуры выдачи разрешения на работу, которая в значительной степени ограничивает возможности официального трудоустройства и, следовательно, усугубляет уязвимость мигрантов. Она приветствует инициативу правительства в отношении внесения поправок в миграционное законодательство. Как было подчеркнуто в ее предыдущем докладе, упрощение процедуры выдачи разрешения на работу является одним из важнейших инструментов для легализации положения трудовых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Изменение курса в государственной политике, произошедшее в 2009 году, поставило трудовых мигрантов, работающих в табачной отрасли, в особенно уязвимое положение, сделав их незащищенными перед лицом произвола, поскольку они лишились возможности официального трудоустройства. Кроме того, многие работодатели не регистрировали работников из-за бюрократической волокиты, а также нежелания платить налоги, связанные с наймом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2013 году был принят новый закон о внесении поправок и дополнений в ряд законодательных актов в области трудовой миграции, подготовленный Министерством внутренних дел в целях нормативного регулирования деятельности трудовых мигрантов. Представленным законом были внесены изменения в Трудовой кодекс, Кодекс о налогах и других обязательных отчислениях, а также в закон о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Разрешение на работу выдается трудовому мигранту, являющемуся гражданином государства, с которым были заключены соглашения о безвизовом въезде и пребывании, сроком до трех месяцев с возможностью продления сроком до одного года. В соответствии с поправками, внесенными в закон о миграции, теперь существует возможность единовременного найма до пяти трудовых мигрантов и сезонных работников без необходимости отдельного прохождения всей процедуры оформления в каждом случае. И хотя данная мера направлена на облегчение официального оформления правового положения трудовых мигрантов, существует обеспокоенность, что установление лимита в пять трудовых мигрантов может непроизвольно привести к коррупционной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Внесение поправок также привело к изменениям в налогообложении трудовых мигрантов, у которых больше не взимается подоходный налог у источника. На деле данной поправкой было введено требование о предоплате подоходного налога в размере двух месячных расчетных индексов для получения разрешения на работу. Внесение поправки может привести к росту числа не имеющих документов работников и их большей уязвимости с очки зрения кабального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За исключением права на подачу заявления о продлении разрешения на работу, в законе устанавливаются только обязанности трудовых мигрантов, включая сезонных работников. В законе должно закрепляться также, в соответствии с международными стандартами в области прав человека, право на справедливые и благоприятные условия труда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включая права на справедливую заработную плату и вознаграждение, условия труда, отвечающие требованиям безопасности и гигиены, равные возможности в сфере продвижения по службе и отдых, разумную продолжительность рабочего дня и отпуск. В законе должно быть закреплено также право на создание профсоюзов и вступление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статье 128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года устанавливается уголовная ответственность за все формы торговли людьми в целях сексуальной и иной эксплуатации. Это единственный состав преступления  -"эксплуатация", который приводится в обобщенном виде и не содержит конкретного определения разных современных форм рабства и сходных с рабством видов обращения. Принудительный брак, понуждение к продолжению брачного сожительства и препятствование замужеству женщины по ее воле не являются уголовно наказуемыми деяниями в соответствии с Уголовным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43. В 2013 году были внесены поправки в законодательство Казахстана в той части, которая касается торговли людьми. В законе о внесении поправок и дополнений в некоторые законодательные акты Республики Казахстан по вопросам, касающимся борьбы против торговли людьми, в статьях 126, 128 и 133 дается определение понятия "эксплуатация", а также закрепляется понятие "принудительный труд" в следующем виде: "принудительный труд означает любую работу или службу, требуемую от какого-либо лица под угрозой какого-либо наказания, для выполнения которой это лицо не предложило добровольно своих услуг, за исключением случаев, установленных законом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2012 году вышло постановление Верховного суда о том, что лица, ставшие жертвами торговли людьми, не могут привлекаться к ответственности за преступления, совершенные в результате того, что они стали объектом торговли. Однако на практике правоохранительные органы не всегда реагируют на это как надо; расследования проводятся не до конца, а к лицам, ставшим жертвами торговли людьми, проявляется невнимательное и пренебрежительное отношение или же с ними обращаются как с преступниками, привлекая к ответственности за нарушение миграционного законодательства и/или депортируя их. Неудовлетворительная правоприменительная деятельность подрывает любые попытки принятия эффективных норм и положений.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Трудовые инспекторы не выявляют жертв торговли людьми, поскольку, как они считают, торговля людьми является преступлением, которое относится к компетенции миграционной полиции и, следовательно, не входит в круг их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Специальный докладчик получила от Генерального прокурора информацию о том, что готовятся новые проекты Уголовного кодекса и Уголовно-процессуального кодекса. Как стало известно из неправительственных источников, в новом кодексе напрямую не устанавливается уголовная ответственность за принудительный труд. В борьбе против современных форм рабства большое значение имеет четкое закрепление в качестве преступлений в Уголовном кодексе рабства и сходных с рабством видов обращения, включая подневольный труд домашней прислуги, принудительный и кабальный труд, а также принудительные ранние браки. Нижняя палата парламента приняла новые Уголовный кодекс и Уголовно-процессуальный кодекс 9 апреля 2014 года; они вступят в силу в январе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немецком языке термин "Gastarbeiter" имеет очень узкое значение и не может быть перенесен в правовой и социокультурный контекст Казахстана. К категории "Gastarbeiter" относились работавшие на законных основаниях работники, которые в 1950-е годы активно привлекались к выполнению контрактных работ в Германии и имели правовую и социальную защиту. См. также Institute of Developing Countries/Japan External Trade Organization, "Exploring Informal Networks in Kazakhstan: A Multidimensional Approach", 2013 (доступно по ссылке: www.ide.go.jp/Japanese/Publish/Download/Report/2012/pdf/C24_contents.pdf), chap. 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Международный пакт об экономических, социальных и культурных правах, статья 7.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C. Трудовые инспекции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Трудовые инспекторы в Казахстане следят за соблюдением трудового законодательства и указывают работодателям на нарушения закона. Они вправе также выявлять причины подобных нарушений и выносить рекомендации об их устранении.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Трудовые инспекторы не полномочны посещать предприятия по своей собственной инициативе; они могут проводить проверки только в рамках плановых мероприятий или в ответ на жалобы, поступающие от физических, юридических лиц или государственных органов, в отношении нарушений трудового законодательства или в случаях возникновения угрозы жизни или здоровью работников. Анонимные жалобы не считаются основанием для внеплановой проверки. Кроме того, трудовые инспекторы в редких случаях осуществляют повторные проверки для надзора над выполнением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Трудовом кодексе устанавливается ограничение на число проверок, которым могут подвергаться компании. Проверка на крупных предприятиях может проводиться только один раз в год, а на малых и средних предприятиях проверка может проводиться только один раз в три года. В 2008 году и первой половине 2009 года был объявлен мораторий на проведение плановых инспекционных проверок (включая проверки, проводимые другими учреждениями).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Порядок проведения плановых проверок на предстоящий год определяется на основании "черного списка" предприятий, который составляется Государственной трудовой инспекцией. Компании могут вычеркиваться из списка в том случае, если способны продемонстрировать, что условия были улучшены (по имеющимся сведеньям, именно так обстояло дело с "ФМК").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Указом Президента Казахстана был объявлен новый мораторий на проведение проверок на малых и средних предприятиях со 2 апреля 2014 года до 1 января 2015 года. Как объяснили Специальному докладчику, данная мера была принята, поскольку проведение проверок приводит к замедлению темпов экономического развития, а объявление моратория будет способствовать улучшению условий для осуществления предпринимательской деятельности в Казахстане. Специальный докладчик выражает несогласие с данными доводами.</w:t>
      </w:r>
    </w:p>
    <w:bookmarkEnd w:id="12"/>
    <w:bookmarkStart w:name="z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Выводы и рекомендации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Специальный докладчик высоко оценивает приверженность правительства Казахстана совместной борьбе против всех форм рабства и сходных с рабством видов обращения и связанные с этим усилия. Она выражает надежду на то, что правительство продолжит движение по пути сотрудничества. Специальный докладчик с удовлетворением также отмечает, что правительство не только приняло к сведению, но и одобрило и осуществило некоторые из ее рекомендаций вскоре после ее первого посещения страны в сентябре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Правительству следует принять на вооружение комплексный и системный подход на уровне законодательства и политики для искоренения современных форм рабства. Подобный подход должен быть целостным, последовательным и эффективным и должен предполагать пересмотр и анализ всех действующих в данной области законов, мер политики, программ и методов работы для обеспечения дальнейших оптимизированных действий. Специальный докладчик также настаивает на необходимости проведения предметного обследования, а также сбора дезагрегированной информации и статистических данных с использованием методологии, которая позволила бы максимально охватить все формы рабства и сходные с рабством виды обращения во всей их сложности при обеспечении конфиденциальности персональных данных и соблюдении права на неприкосновенность частной жизни.</w:t>
      </w:r>
    </w:p>
    <w:bookmarkEnd w:id="14"/>
    <w:bookmarkStart w:name="z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A. Рекомендации для правительства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Законодательство, меры политики и программы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Специальный докладчик еще раз подтверждает свое мнение о том, что существующее законодательство, касающееся рабства, следует пересмотреть для приведения его в соответствие с международными стандартами, включив в него полный и четкий перечень всех форм рабства, включая принудительный и кабальный труд, а также наихудшие формы детского труда и подневольного труда домашней прислуги. Установленное в правовых нормах наказание должно быть соразмерным совершенному преступлению, и должны быть также созданы эффективные механизмы для защиты прав лиц, ставших жертвами рабства, включая права на компенсацию и на реинтеграцию. Не менее важно, чтобы схемы по обеспечению защиты, выплате компенсаций и оказанию содействия в реинтеграции нашли закрепление в законодательстве. Специальный докладчик подчеркивает также необходимость безотлагательного создания правоприменительных и надзорных механизмов для полномасштабного осуществления законов и мер политики, направленных на искоренение всех форм рабства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Что касается защиты и реабилитации лиц, ставших жертвами торговли людьми, то правительству следует выделить средства на развитие услуг по оказанию поддержки и механизмов защиты, а также предоставлять лицам, ставшим жертвами торговли людьми, финансовую помощь для содействия в преодолении пережитого ими опыта и возвращении к нормальной жизни. Применение законодательства, направленного на борьбу против рабства, должно основываться на подходе, в рамках которого приоритетное внимание уделяется жертвам, с упором не только на проведение расследований и привлечение к ответственности лиц, занимающихся торговлей людьми, но и на оказание поддержки жертвам.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Нормативно-правовая база Казахстана является недостаточно внятной и последовательной. Например, в статье 2 нового закона о миграции содержится ссылка на "другие законы", регулирующие вопросы миграции, однако не указывается, какие именно законы имеются в виду. Подобная нечеткость приводит к возникновению сложностей при исполнении и применении законов. Таким образом, данную недоработку необходимо устранить, сделав так, чтобы в тех законах, в которых содержится ссылка на "другие законы", регулирующие миграционные вопросы, содержался их перечень с указанием названия закона и, если это возможно, конкретного положения. Правовые положения должны быть предсказуемыми, четкими и должны соответствовать принципу правовой определенности. Кроме того, в законах должны быть четко прописаны конкретные условия, при которых другие нормативно-правовые акты могут иметь преимущественную силу. Исключение должны составлять ограничения сферы применения первичных законодательных актов, которые должны иметь преимущественную силу над положениями других нормативно-правовых актов. Специальный докладчик с удовлетворением узнала, что правительство признает необходимость пересмотра существующего законодательства в целях создания систематизированного механизма по обеспечению защиты, и отмечает его желание получить консультативную помощь экспертов в области законотворческого процесса в этой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Хотя закон о внесении поправок и дополнений в некоторые законодательные акты, касающиеся трудовой миграции, упростил процедуру выдачи разрешений на работу, она, тем не менее, остается сложной и требует дальнейшего пересмотра. Перечень необходимых документов по-прежнему остается очень длинным. Поправки предусматривают также возможность найма пяти трудовых мигрантов без необходимости повторения всей процедуры оформления в каждом отдельном случае. Трудовые мигранты, работающие на условиях такого соглашения, получают официальный статус. Специальный докладчик, тем не менее, выражает обеспокоенность по поводу того, что установление лимита в пять работников может невольно привести к коррупционной практике. Кроме того, поправки вводят требование о предоплате подоходного налога для получения разрешения на работу, что может вынуждать трудовых мигрантов оставаться у работодателя против их воли. Если оплата производится работодателем, то может возникнуть такое впечатление, что работник находится в его собственности, чего допускать нельзя.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Новый закон о миграции должен закреплять права трудовых мигрантов и сезонных работников в соответствии с международными стандартами в области прав человека, право на справедливые и благоприятные условия труда, включая справедливую оплату труда и вознаграждение, условия труда, соответствующие требованиям в области безопасности и охраны здоровья, равные возможности для продвижения по службе и отдых, разумную продолжительность рабочего дня и отпуск. В законе должно также закрепляться право на создание профсоюзов и вступление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Специальный докладчик крайне обеспокоена введением моратория на проведение инспекционных проверок на малых и средних предприятиях до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Правительству следует укрепить систему трудовых инспекций, в частности мандат Комитета по контролю и социальной защите Министерства труда и социальной защиты населения, а также выделить достаточные кадровые, финансовые и технические ресурсы для обеспечения регулярных проверок инспекторов по охране труда и систематических расследований случаев использования принудительного труда при поступлении такого рода сообщений. Следует разработать инструментарий, позволяющий в срочном порядке рассматривать жалобы и принимать надлежащие ответные меры. Следует увеличить число и сферу охвата инспекционных проверок в области охраны труда на объектах сельскохозяйственной и строительной отраслей, а также сектора услуг, проводимых без предварительного уведомления, и обеспечить регулярность их проведения как ключевой составляющей борьбы против рабства и сходных с рабством видов обращения, в частности принудительного труда и наихудших форм детского труда. Подобные проверки не должны планироваться заранее и доводиться до сведения предприятий, на которых они будут проводиться. Проверки должны проводиться инспекторами, обладающими соответствующей подготовкой, и без предварительного уведомления в соответствии с международными обязательствами, взятыми на себя государством. Для борьбы против опасных форм детского труда трудовые инспекторы должны применять соответствующий инструментарий МОТ, касающийся международных трудовых стандартов, а также руководящие принципы в области регулирования вопросов труда и проведения проверок по охране труда, и представлять информацию об использовании опасного детского труда работодателям и работникам, включая консультативную помощь по вопросам его искоренения. Необходимо проводить также повторные проверки для отслеживания достигнутых результатов и надзора над соблюдением установленных требований. Кроме того, в рамках усилий по повышению уровня информированности следует осуществлять регулярную подготовку информации о деятельности трудовые инспекторов в области борьбы против рабства и о правах местных работников и мигрантов и обеспечивать ее распространение.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Принудительный и кабальный труд по-прежнему сохраняются в табачной, хлопководческой и строительной отраслях. Некоторый прогресс был достигнут в табачной отрасли благодаря целенаправленной политике и поддержке табачной отрасли, а также мерам, принятым в целях усиления защиты трудовых мигрантов, работающих в табачной отрасли. Усилия правительства должны охватить и другие секторы, в частности хлопководство и строительную отрасль. Специальный докладчик хотела бы также напомнить правительству и компаниям о необходимости применения Руководящих принципов в области предпринимательской деятельности и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Специальный докладчик приветствует издание приказа, гарантирующего доступ к образованию для всех детей, которые проживают на территории Казахстана, что позволяет учиться в школе детям сезонных работников. Она отмечает, тем не менее, что приказ не был имплементирован в полной мере, поскольку он не устраняет барьеры на пути доступа к образованию, включая требования об удостоверении личности детей не имеющих документов сезонных работников. То же самое касается и обеспечения доступа к медицинским услугам для трудовых мигрантов и членов их семей, помимо оказания экстренной медицинской помощи, независимо от их миграционного статуса. Следует привести внутреннее законодательство в соответствие с международными обязательствами, взятыми на себя государством, в той части, которая касается всеобщего и беспрепятственного осуществления права на образование и обеспечения равной охраны здоровья для всех лиц в пределах его территории в соответствии с Конвенцией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Правительству следует ратифицировать Международную конвенцию о защите прав всех трудящихся-мигрантов и членов их семей и соответствующие конвенции МОТ о мигрантах, а именно Конвенцию о трудящихся-мигрантах (пересмотренную) 1949 года (№ 97) и Конвенцию о трудящихся-мигрантах (дополнительные положения) 1975 года (№ 143). Правительству следует также пересмотреть свою позицию и ратифицировать Конвенцию МОТ о достойном труде домашних работников 2011 года (№ 189).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Специальный докладчик еще раз подчеркивает необходимость создания эффективной системы прямой подачи жалоб трудовыми мигрантами и всеми лицами, пострадавшими от нарушений их трудовых прав, и тщательного рассмотрения подобных обращений. Информацию о данном механизме подачи жалоб следует распространить по всей стране, особенно в регионах с более высокой процентной долей трудовых мигрантов; она должна предоставляться также на понятных им языках. Управление Уполномоченного по правам человека страны должно оказывать поддержку в получении компенсации лицам, ставшим жертвами рабства.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Необходимо создать специальный механизм для выплаты компенсаций, включая специальный фонд, для лиц, ставших жертвами современных форм рабства.</w:t>
      </w:r>
    </w:p>
    <w:bookmarkEnd w:id="17"/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Повышение осведомленности и подготовка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Специальный докладчик еще раз подчеркивает важное значение доведения информации о сущности рабства и других сходных с рабством видов обращения и механизмах защиты жертв до сведения широких слоев населения и соответствующих должностных лиц. Следует распространять информацию о законах в области борьбы против рабства и делать их доступными для ознакомления, а также опубликовать конвенции о рабстве в официальном вестнике. Наряду с распространением информации необходимо также обеспечивать специальную подготовку судей, следователей, прокуроров, сотрудников полиции и трудовых инспекторов, в том числе в рамках образования в области прав человека, чтобы они обладали знаниями, необходимыми для выявления рабства и сходных с рабством видов обращения. Специальный докладчик с удовлетворением узнала, что правительство признает существование подобной необходимости и выражает желание получить содействие в этой связи.</w:t>
      </w:r>
    </w:p>
    <w:bookmarkEnd w:id="19"/>
    <w:bookmarkStart w:name="z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Рекомендации для деловых кругов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Специальный докладчик по-прежнему обеспокоена широкой распространенностью принудительного и кабального труда, а также наихудших форм детского труда в табачной, хлопководческой и строительной отраслях и призывает предприятия к соблюдению международных стандартов, запрещающих использование детского и принудительного труда, а также Руководящих принципов в области предпринимательской деятельности и прав человека. Предприятия должны включать правозащитные принципы, в том числе положения о предотвращении рабства и сходных с рабством видов обращения и защите от них, во все договоры, которые они заключают с фермерами, поставщиками и субподрядчиками.</w:t>
      </w:r>
    </w:p>
    <w:bookmarkEnd w:id="21"/>
    <w:bookmarkStart w:name="z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C. Рекомендации для международного сообщества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Специальный докладчик отметила положительную и весомую роль международного сообщества в проведении работы, направленной на борьбу против рабства и сходных с рабством видов обращения, со всеми заинтересованными сторонами в Казахстане. Она призывает международное сообщество и далее оказывать содействие его работе и работе гражданского общества в Казахстане. Кроме того, она настоятельно призывает международное сообщество оказывать Казахстану содействие в восполнении недостающей ему информации путем оказания помощи в анализе информации, касающейся современных форм рабства и сходных с рабством видов обращения. Специальный докладчик призывает международное сообщество положительно реагировать на просьбы правительства об оказании содействия, в частности в области осуществления подготовки и законотворческого процесса, а также мер по нормативному регулированию, ориентированных на права человека.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