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f769" w14:textId="6fcf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Договор о взаимопонимании и сотрудничестве между Республикой Казахстан и Республикой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Договор, г. Алматы, 4 ноября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(Договор вступил в силу 9 октября 1996 г.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11, ст. 82)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 Казахстан и Республика Молдова, далее именуемые Высокие Договаривающиеся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опираясь на существующие связи, дружественные отношения и традиции взаимного уважения между их народами,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принимая во внимание решения о дальнейшем расширении и укреплении существующих уз дружбы и взаимовыгодного сотрудничества,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подтверждая свою приверженность нормам международного права, целям и принципам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и документам Совещания по безопасности и сотрудничеству в Европе,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считая, что дальнейшее развитие отношений дружбы и взаимовыгодного сотрудничества между ними отвечают интересам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развивать двусторонние отношения в политической, экономической, культурной, научной областях, в целях углубления взаимовыгодного сотрудничества и доверия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строят свои отношения как дружественные государства, последовательно руководствуясь принципами взаимного уважения государственного суверенитета и территориальной целостности, равноправия и невмешательства во внутренние дела, мирного урегулирования споров и неприменения силы или угрозы силой, соблюдения прав человека и основных свобод, а также другими общепризнанными нормами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взаимодействуют в целях укрепления мира, стабильности и безопасности как в региональном, так и в глобальном измерениях.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не будут участвовать в каких-либо союзах или блоках, направленных против любой из них.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признают и уважают территориальную целостность и существующие границы Республики Казахстан и Республики Молдова.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будут запрещать и пресекать в соответствии со своим законодательством создание и деятельность на своих территориях организаций и групп, а также действия отдельных лиц, направленные против независимости, территориальной целостности каждого из государств, либо на обострение межнациональных отношений.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в соответствии с общепризнанными международными нормами о правах человека, а также с учетом своего национального законодательства, гарантируют лицам, проживающим на их территории равные права и свободы независимо от их национальных или иных различий.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гарантируют право лиц, принадлежащих к национальным меньшинствам, в полной мере осуществлять права человека и основные свободы в условиях их полного равенства перед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способствуют развитию и обеспечивают защиту этнической, культурной, языковой и религиозной самобытности национальных меньшинств или этнических групп другой Высокой Договаривающейся Стороны на своей территории и создают условия для поощрения этой самобытности.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содействовать расширению и углублению равноправного и взаимовыгодного экономического и научно-технического сотрудничества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будет заблаговременно информировать другую Сторону об экономических решениях, затрагивающих ее права и законные интересы, а также будет воздерживаться от осуществления односторонних мер, дестабилизирующих экономическое положение другой Высокой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обеспечивать благоприятные экономические, финансовые и правовые условия для предпринимательской и иной хозяйственной деятельности, включая взаимное предоставление режима наибольшего благоприятствования, стимулирование и взаимную защиту инвестиций, а также всемерно поощрять развитие совместных предприятий и других форм коопераций, прямых связей между гражданами, фирмами и другими субъектами сотрудничества обоих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положений настоящей статьи, Высокие Договаривающиеся Стороны заключат отдельные межправительственные Соглашения.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Правовой режим государственного имущества, имущества юридических лиц и граждан одной Высокой Договаривающейся Стороны, находящегося на территории другой Высокой Договаривающейся Стороны, регулируется законодательством страны места нахождения имущества, если иное не предусмотрено соглашением между ними.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осуществляют широкий обмен экономической информацией и обеспечивают доступ к ней предприятий, предпринимателей и ученых обеих Высоких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будут обмениваться также информацией о законах и других юридических актах в области экономики, финансов, транспорта, инвестиций, таможенных правил и других сфер деятельности, связанных с сотрудничеством между ними.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придают приоритетное значение экологической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будет оказывать помощь другой Стороне при экологических катастрофах и ситуациях, вызванных природными факторами, которые создают угрозу для жизнедеятельности населения.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расширять и углублять связи между их народами в области культуры, искусства, литературы, средств массовой информации, спорта и туризма, создавая возможности для свободного пользования всем культурно-историческим наследием, архивами, информационными и научно-техническими банками данных и фондами.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осуществлять сотрудничество в области образования, подготовки кадров научной квалификации и поощряют обмен учеными, специалистами, аспирантами, стажерами и студентами.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признают необходимость сотрудничества в области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будут осуществлять регулярный обмен информацией о разработке и применении правовых актов, объединять усилия по участию в подготовке международно-правовых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будут оказывать друг другу взаимную правовую помощь по уголовным, гражданским и семейным делам.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расширять и углублять сотрудничество в борьбе с преступностью, терроризмом, наркоманией, а также незаконным оборотом наркотиков, оружия и контрабандой.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будут уделять внимание развитию контактов и сотрудничества между парламентами и парламентариями обоих государств, а также между органами государственной власти различных уровней.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реализации настоящего Договора Высокие Договаривающиеся Стороны будут проводить по необходимости двусторонние консультации по вопросам его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настоящего Договора подлежат разрешению путем переговоров.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заключат между собой другие договоры и соглашения, необходимые для конкретной реализации положений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Настоящий Договор не направлен против какого-либо другого государства и никак не затрагивает права и обязательства Высоких Договаривающихся Сторон, вытекающие из других международных договоров, участниками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Настоящий Договор подлежит ратификации в соответствии с законодательством Высоких Договаривающихся Сторон и вступает в силу в день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Настоящий Договор заключается сроком на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действие будет автоматически продлено на следующий пятилетний период, если ни одна из Высоких Договаривающихся Сторон не заявит, путем письменного уведомления, о своем желании денонсировать его не позднее чем за 1 год до истечения срока действия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Алматы, 4 ноября 1992 года в двух экземплярах, каждый на казахском и румынском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Каждой Высокой Договаривающейся Стороне, вместе с экземпляром настоящего Договора, оставляется официальный текст перевода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Настоящий Договор ратифицирован Республикой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постановлением Верховного Совета Республики Казахстан от 19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октября 1993 г. N 2455-XII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