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6d32" w14:textId="a966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Правительством Республики Казахстан и Правительством Республики Болгария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Алматы, 30 июля 1993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Вступило в силу 2 февраля 1994 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Правительство Республики Казахстан и Правительство Республики Болгария, именуемые в дальнейшем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важное значение развития торгово-экономического сотрудничества между двумя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коренные изменения, происходящие в общественно-экономической жизни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принципами суверенного равенства, взаимной выгоды и другими общепризнанными принципами и нормами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предоставят друг другу режим наибольшего благоприятствования по всем вопросам, относящимся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таможенным пошлинам и сборам любого вида, налагаемым на или в связи с импортом или экспортом, включая способ взимания таких пошлин и сборов;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способам оплаты импорта и экспорта и международного перевода таких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правилами и формальностями в связи с импортом и экспортом, включая те, которые относятся к таможенной очистке, транзиту, складированию и перегрузке;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налогам и другим внутренним сборам любого рода, применяемым прямо или косвенно к импортируемым товарам;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правилам, касающимся продажи, покупки, перевозки, распределения, хранения и использования на внутреннем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пункта 1 не будут применяться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преимуществам, которые каждая из Сторон предоставила или может предоставить соседним странам для облегчения приграничной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преимуществам, вытекающим из членства каждой из Сторон в уже существующих или возможно создаваемых в будущем таможенных союзах или зонах свободной торговли;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преимуществам, предоставляемым третьим странам в соответствии с Генеральным Соглашением о тарифах и торговли (ГАТТ), и преимуществам, предоставляемым развивающимся странам в соответствии с ГАТТ и другими международными соглашениями.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Поставки товаров и оказание услуг будут осуществляться на основе контрактов, заключенных между юридическими и (или) физическими лицами, имеющими право на внешнеэкономическую деятельность, далее именуемыми "Субъектами", в соответствии с законодательством каждой из стран и положениями настоящего Соглашения.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Все расчеты и платежи за поставку товаров и оказание услуг будут осуществляться в свободно конвертируемой валюте по ценам международных рынков и условиям, принятым в международной торговой, финансовой и банковской практике.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компетентные органы Республики Казахстан и Республики Болгария будут в соответствии со своим национальным законодательством своевременно выдавать, если это необходимо, Субъектам лицензии на поставки товаров и услуг по контрактам, заключенным между ними.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оказывать друг другу содействие при осуществлении обмена информацией, в частности, в области законов и других нормативных актов, касающихся торгово-экономических и валютно-финансовых отношений, в организации ярмарок, выставок и других мероприятий, способствующих расширению торгово-экономических связей между обеими странами.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в соответствии со своим законодательством будет содействовать открытию и деятельности на своей территории представительств внешнеэкономических организаций другой Стороны, а также обмену торговыми делегациями двух стран.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способствовать расширению кооперирования производства, созданию совместных предприятий, развитию и внедрению других форм сотрудничества в соответствии с законодательством каждой из Сторон.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оказывать содействие развитию сотрудничества в области науки и техники, организации научных исследований, обмена научной и технической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в том, что имеются возможности сотрудничества в следующих приоритетных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перерабатывающая, легкая и пищевая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фармацевтическая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транспорт, связь и телекоммуникационные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сельское хозяйство;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туризм.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транспортировки и транзита грузов и пассажиров через территории стран обеих Сторон будет определен отдельным соглашением.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рассмотрения хода выполнения настоящего Соглашения уполномоченные представители Сторон будут встречаться поочередно в Алматы и Софии и, в случае необходимости, принимать соответствующие меры.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создать межправительственную Комиссию по торгово-экономическому и научно-техническому сотрудничеству для рассмотрения хода выполнения настоящего Соглашения и принятия конкретных мер по развитию торгово-экономического сотрудничества.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между Субъектами обеих стран будут разрешаться в соответствии с договоренностями, содержащимися в контрактах или отдельных письменных соглашениях между сторонами контрактов.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арбитража по возникшим спорам подлежат обязательному исполнению Субъектами обеих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обеспечит, чтобы на территории ее страны имелись эффективные средства по применению и приведению в исполнение арбитражных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вноситься изменения или дополнения по согласованию Сторон.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после обмена нотами, в которых Стороны уведомят друг друга о выполнении законодательных процедур, необходимых для его вступления в силу, и будет действовать в течение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этого срок действия настоящего Соглашения будет автоматически продлеваться на каждые следующие 5 лет, если ни одна из Сторон за 6 месяцев до истечения срока его действия не уведомит письменно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может быть расторгнуто по заявлению любой из Сторон и теряет силу после истечения шести месяцев с даты получения ноты, извещающей о расторжении.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прекращения действия настоящего Соглашения его положения будут применяться ко всем контрактам, заключенным в соответствии с Соглашением, обязательства по которым возникли в период его действия и не были исполнены к моменту прекращения срока действия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Алматы 30 июля 1993 года в двух подлинных экземплярах, каждый на казахском, болгарском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(Подписи)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