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8a3f" w14:textId="ddf8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дальнейшем развитии дружественных отношений и сотрудничества между Республикой Казахстан и Республикой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15 сентября 1999 года г. София. Вступила в силу с момента подписания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Мы, Президент Республики Казахстан и Президент Республики Болгария,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констатируя состоявшийся полезный и углубленный обмен мнениями относительно состояния и перспектив развития отношений между Республикой Казахстан и Республикой Болгария, в том числе в международном контексте, на пороге третьего тысячелетия,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U962748_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дружественных отношениях и сотрудничестве между Республикой Казахстан и Республикой Болгария от 30 июля 1993 года, а также других двусторонних соглашений и договоренностей,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дружественных отношений и равноправного и взаимовыгодного сотрудничества в областях, представляющих взаимный интерес,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общепризнанным нормам международного права, целям и принципам Устава Организации Объединенных Наций, положениям Хельсинского Заключительного акта и других документов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 настоящую Декларацию и заявляем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 оцениваем состояние и перспективы отношений между двумя государствами, имеющих значительный потенциал в политической, экономической, культурной, гуманитарной и других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 развитие двустороннего сотрудничества как залог дальнейшего укрепления мира и стабильности в региональном и глобальном масштабе;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 возросшую необходимость более тесного взаимодействия в рамках ведущих международных организаций, призванных определять принципы построения нового безопасного и прочного миропорядка, исключающего возникновение новых разделительных линий и противоречий, а также базирующегося на стабильном развитии и экономическом процветании стран мирового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стремление к развитию сотрудничества и сближению с ведущими европейскими объединениями и организациями, в частности, Европейским Союзом, Советом Европы, и выражаем готовность оказывать содействие друг другу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 значительный потенциал договорно-правовой базы двусторонних отношений и обращаем внимание на необходимость его максимального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договоренности о расширении сотрудничества и координации усилий в борьбе против международного терроризма, организованной преступности, незаконного оборота наркотиков, нелегальной миграции, коррупции, незаконной деятельности в кредитно-финансовой и банковской системе, как на двусторонней основе, так и в рамках международных и региональных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готовность Республики Казахстан и Республики Болгария к сотрудничеству в реализации инфраструктурных проектов регионального и трансрегионального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отмечаем жизненно важное значение реализации транспортного коридора Европа-Кавказ-Азия (ТРАСЕКА) и международной программы транспортировки нефти и газа в Европу ИНОГЕЙТ для предоставления странам Центральной Азии и Кавказа стабильного доступа к трансевропейским и трансазиатским транспортным сетям и подчеркиваем его значение для развития торгово-экономических отношений и транспорта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приветствует продвижение Республики Болгария по пути присоединения к Европейскому Союзу, выражая при этом уверенность в том, что будущее членство Болгарии в Европейском Союзе будет способствовать дальнейшему развитию и углублению сотрудничества в различных областях, как между двумя государствами, так и между Казахстаном и странами Европейского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относится с большим вниманием к стремлению Республики Болгария к членству в Организации Северо-Атлантического Договора, рассматривая его как желание интегрироваться в евроатлантические структуры безопасности и способствовать тем самым укреплению мира на континенте;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выражает полную поддержку активной и конструктивной политике, проводимой Республикой Болгария в отношении Юго-Восточной Европы и направленной на стабилизацию и развитие региона, а также на укрепление добрососедства, безопасности и сотрудничества между государствами этого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Болгария приветствует конструктивные усилия Республики Казахстан по укреплению региональной стабильности и мира, поддерживает ее инициативу относительно созыва Совещания по взаимодействию и мерам доверия в Азии, которое могло бы стать новым важным звеном в системе международной безопасности, инструментом гармонизации межгосударственных взаимоотношений;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Болгария с большим вниманием относится к стремлению Республики Казахстан глубоко и новаторски осмыслить свое место в мировом сообществе третьего тысячелетия, перспективы и ориентиры своего развития, изложенные в </w:t>
      </w:r>
      <w:r>
        <w:rPr>
          <w:rFonts w:ascii="Times New Roman"/>
          <w:b w:val="false"/>
          <w:i w:val="false"/>
          <w:color w:val="000000"/>
          <w:sz w:val="28"/>
        </w:rPr>
        <w:t>K972030_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развития до 2030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поддерживаем Пакт о стабильности в Юго-Восточной Европе и выражаем уверенность в том, что его применение позволит достичь устойчивой стабилизации региона на основе его экономического развития, укрепления безопасности, утверждения демократических институтов и этнической терпимости;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намерение содействовать дальнейшему развитию контактов и обмену опытом между Парламентами двух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достигли договоренности о содействии созданию совместных малых и средних предприятий в целях более полного использования потенциала двусторонних торгово-экономических связей и решения проблем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Болгария приветствует готовность казахстанской стороны содействовать включению болгарских компаний в открытые кредитные линии и инвестиционные проекты, осуществляемые в Республике Казахстан третьими странами, международными организациями и финансовыми институтами;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подтверждаем необходимость дальнейшего развития сотрудничества в области экономики, промышленности, энергетики, строительства, науки и техники, культуры, образования 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приоритетное значение обеспечению экологической безопасности, согласились развивать тесное сотрудничество в области охраны окружающей среды и рационального использования природных ресурсов, призываем мировое сообщество, международные организации и финансовые институты содействовать решению социальных проблем и реабилитации здоровья населения в бассейне Аральского моря и в зоне бывшего Семипалатинского ядерного полигона.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София 15 сентября 1999 года, в двух экземплярах, каждый на казахском, болгарском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