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40e0" w14:textId="37d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"Кулагер" Службы правительственной связи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2000 года N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заголовке и пунктах 1, 2, 4 слова "Агентства правительственной связи при Комитете" заменены словами "Службы правительственной связи Комитета" - постановлением Правительства РК от 25 марта 2001 г. N 380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"Кулагер" Службы правительственной связи Комитета национальной безопасности Республики Казахстан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Службы правительственной связи Комитета национальной безопасности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деятельности в сфере телекоммуникаций, эксплуатации общереспубликанских и международных линий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 связи, производство строительно-монтажных и пуско-наладочных работ по кабельным линиям автоматической телефонной станции и оборудования связи, а также осуществление иных задач,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правительственной связи Комитета национальной безопасности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уставный капитал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