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d06e1" w14:textId="28d06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Соглашения о займе (Проект Правовой реформы) между Республикой Казахстан и Международным Банком Реконструкции и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февраля 2000 года N 248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эффективной реализации Соглашения о займе (Проект Правовой реформы) между Республикой Казахстан и Международным Банком Реконструкции и Развития (далее - Заем)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Возложить на Верховный Суд Республики Казахстан ответственность за целевое и эффективное использование средств Займа в размере 7103000 (семь миллионов сто три тысячи) долларов США, а также средств софинансирования из республиканского бюджета в размере, эквивалентном 1100000 (один миллион сто тысяч) долларов США, и на Министерство юстиции Республики Казахстан ответственность за целевое и эффективное использование средств Займа в размере 9397000 (девять миллионов триста девяносто семь тысяч) долларов США и средств софинансирования из республиканского бюджета в размере, эквивалентом 900000 (девятьсот тысяч) долларов США.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Пункт 1 - в редакции постановления Правительства РК от 26 февраля 2001 г. N 279 </w:t>
      </w:r>
      <w:r>
        <w:rPr>
          <w:rFonts w:ascii="Times New Roman"/>
          <w:b w:val="false"/>
          <w:i w:val="false"/>
          <w:color w:val="000000"/>
          <w:sz w:val="28"/>
        </w:rPr>
        <w:t xml:space="preserve">P010279_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Освобождение от налогов и таможенных платежей по Займу осуществляется в соответствии с Соглашением о займе (Проект Правовой реформы) между Республикой Казахстан и Международным Банком Реконструкции и Развития, ратифицированным Законом Республики Казахстан от 20 июля 1999 года и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Доходы консультантов (резидентов и нерезидентов), а также организаций (резидентов и нерезидентов), участвующих в реализации Займа подлежат налогообложению в соответствии с налоговым законодательством Республики Казахстан или согласно положениям Конвенций (Соглашений) об избежании двойного налогообложения доходов, заключенных Республикой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финансов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целях софинансирования Займа предусматривать выделение средств из республиканского бюджета в размере эквивалентном 2 000 000 (два миллиона) долларам США;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осуществлять общую координацию реализации Займа и контроль за проведением закупок товаров, услуг и работ, финансируемых из средств Займа, в соответствии с правилами и процедурами Международного Банка Реконструкции и Развития;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осуществлять контроль за своевременным погашением основного долга, процентов и сопутствующих платежей по Займу.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Умбетова А.М.,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Склярова И.В.)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