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8973f" w14:textId="c4897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марта 2000 года N 344. Утратило силу постановлением Правительства Республики Казахстан от 19 сентября 2009 года № 1411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постановлением Правительства РК от 19.09.2009 </w:t>
      </w:r>
      <w:r>
        <w:rPr>
          <w:rFonts w:ascii="Times New Roman"/>
          <w:b w:val="false"/>
          <w:i w:val="false"/>
          <w:color w:val="000000"/>
          <w:sz w:val="28"/>
        </w:rPr>
        <w:t>№ 1411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Законом Республики Казахстан  </w:t>
      </w:r>
      <w:r>
        <w:rPr>
          <w:rFonts w:ascii="Times New Roman"/>
          <w:b w:val="false"/>
          <w:i w:val="false"/>
          <w:color w:val="000000"/>
          <w:sz w:val="28"/>
        </w:rPr>
        <w:t xml:space="preserve">Z952200_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лицензировании" и Указом Президента Республики Казахстан от 13 октября 1999 года N 235  </w:t>
      </w:r>
      <w:r>
        <w:rPr>
          <w:rFonts w:ascii="Times New Roman"/>
          <w:b w:val="false"/>
          <w:i w:val="false"/>
          <w:color w:val="000000"/>
          <w:sz w:val="28"/>
        </w:rPr>
        <w:t xml:space="preserve">U990235_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совершенствованию структуры государственных органов Республики Казахстан и уточнению их компетенции"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дополнения и изменения: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  </w:t>
      </w:r>
      <w:r>
        <w:rPr>
          <w:rFonts w:ascii="Times New Roman"/>
          <w:b w:val="false"/>
          <w:i/>
          <w:color w:val="800000"/>
          <w:sz w:val="28"/>
        </w:rPr>
        <w:t xml:space="preserve">(утратил силу - от 15 марта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168 </w:t>
      </w:r>
      <w:r>
        <w:rPr>
          <w:rFonts w:ascii="Times New Roman"/>
          <w:b w:val="false"/>
          <w:i/>
          <w:color w:val="80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постановление Правительства Республики Казахстан от 29 декабря 1995 года N 1894  </w:t>
      </w:r>
      <w:r>
        <w:rPr>
          <w:rFonts w:ascii="Times New Roman"/>
          <w:b w:val="false"/>
          <w:i w:val="false"/>
          <w:color w:val="000000"/>
          <w:sz w:val="28"/>
        </w:rPr>
        <w:t xml:space="preserve">P951894_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постановления Президента Республики Казахстан от 17 апреля 1995 года N 2201  </w:t>
      </w:r>
      <w:r>
        <w:rPr>
          <w:rFonts w:ascii="Times New Roman"/>
          <w:b w:val="false"/>
          <w:i w:val="false"/>
          <w:color w:val="000000"/>
          <w:sz w:val="28"/>
        </w:rPr>
        <w:t xml:space="preserve">K952201_ </w:t>
      </w:r>
      <w:r>
        <w:rPr>
          <w:rFonts w:ascii="Times New Roman"/>
          <w:b w:val="false"/>
          <w:i w:val="false"/>
          <w:color w:val="000000"/>
          <w:sz w:val="28"/>
        </w:rPr>
        <w:t xml:space="preserve"> " (САПП Республики Казахстан, 1995 г., N 41, ст. 515):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указанному постановлению: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слова "Национальное аэрокосмическое агентство при Министерстве науки и новых технологий Республики Казахстан" заменить словами "Аэрокосмический комитет Министерства энергетики, индустрии и торговли Республики Казахстан";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слова "использование орбит геостационарных спутников связи"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слова "Агентство по атомной энергии при Министерстве науки и новых технологий Республики Казахстан" заменить словами "Комитет по атомной энергетике Министерства энергетики, индустрии и торговли Республики Казахстан";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"Размещение, проектирование, сооружение, ввод в эксплуатацию, эксплуатация, консервация и вывод из эксплуатации объектов использования атомной энергии;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обращение с радиоактивными отходами;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физическая защита ядерных установок и ядерных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услуги по контролю за ядерной и радиационной безопасностью;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радиоэкологических исследований и работ по радиационной реабилитации;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виды деятельности в местах проведения ядерных взрывов;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транспортировка (включая транзитную) ядерных материалов и радиоактивных веществ в пределах территории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 аттестация персонала, специалистов для деятельности, связанной с использованием атомной энергии;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и реализация продукции, содержащей радиоактивные вещества в количествах, превышающих норму, допустимую для их использования без необходимости применения специальных средств защиты;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разработка, производство и реализация рентгеновского оборудования, приборов и оборудования с использованием радиоактивных веществ и изотопов.";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слова "Министерство энергетики и угольной промышленности Республики Казахстан" заменить словами "Министерство энергетики, индустрии и торговли Республики Казахстан";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3 дополнить словами "покупка в целях перепродажи электрической энергии";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7: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после слов "взрыво-, пожароопасных и горных производств" дополнить словами "электрических станций, электрических сетей и подстанций, гидротехнических сооружений";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перед словом "изготовление" дополнить словом "проектирование", после слова "горно-шахтного" дополнить словами "металлургического, энергетического";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исключить;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8: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слова "Министерство нефтяной и газовой промышленности Республики Казахстан" заменить словами "Министерство энергетики, индустрии и торговли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слова "Агентство по стандартизации, метрологии и сертификации Министерства экономики и торговли Республики Казахстан" заменить словами "Комитет по стандартизации, метрологии и сертификации Министерства энергетики, индустрии и торговли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слова "реализация и прокат"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4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19 после слов "горно-шахтного" дополнить словами "металлургического, энергетического";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"22. Поверка, производство и ремонт средств измерений.";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II: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после слов "взрыво- и пожароопасных и горных производств" дополнить словами "электрических станций, электрических сетей и подстанций, гидротехнических сооружений";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15 исключить;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18 перед словом "Хранение" дополнить словами "сбор (заготовка)";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III: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после слов "горно-шахтного оборудования" дополнить словами "металлургического, энергетического";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исключить;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  </w:t>
      </w:r>
      <w:r>
        <w:rPr>
          <w:rFonts w:ascii="Times New Roman"/>
          <w:b w:val="false"/>
          <w:i/>
          <w:color w:val="800000"/>
          <w:sz w:val="28"/>
        </w:rPr>
        <w:t xml:space="preserve">(утратил силу постановлением Правительства Республики Казахстан от 28 декабря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1311 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по истечении 21 дня после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2. Настоящее постановление вступает в силу со дня подписания.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