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f671" w14:textId="36bf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Республики Польша о военно-техническом сотрудничестве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2000 года N 419. Утратило силу постановлением Правительства Республики Казахстан от 28 марта 2007 года N 239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21 марта 2000 года N 419 утратило силу постановлением Правительства РК от 28 марта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представленный Министерством обороны Республики Казахстан, согласованный с заинтересованными государственными органами Республики Казахстан проект Соглашения между Правительством Республики Казахстан и Правительством Республики Польша о военно-техническом сотрудничестве.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Министерству обороны Республики Казахстан провести с участием Министерства иностранных дел Республики Казахстан переговоры с польской стороной о заключении вышеуказанного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Предоставить полномочия Токпакбаеву Сату Бесимбаевичу - Министру обороны Республики Казахстан заключить от имени Правительства Республики Казахстан Соглашение между Правительством Республики Казахстан и Правительством Республики Польша о военно-техническом сотрудничестве, разрешив ему вносить в проект Соглашения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Республики Польша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военно-техническом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Республики Казахстан и Правительство Республики Польша,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нормах международного права и учитывая международные обязательства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Соглашения между Правительством Республики Казахстан и Правительством Польской Республики о торгово-экономическом сотрудничестве от 14 октября 1992 года,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взаимную заинтересованность в укреплении обороноспособности государств и подтверждая свои стремления по укреплению дружеских отношений государств,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необходимость развития двусторонних взаимовыгодных военно-технических связей на постоянной основе, не направленных против каких-либо третьих стран,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расширению сотрудничества на основе взаимной выгоды и экономической целесообразности,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 осуществляют двустороннее взаимовыгодное военно-техническое сотрудничество путем: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продажи и взаимных поставок продукции военного и двойного применения (в дальнейшем именуемой спецпродукцией);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изучения производственных и технологических возможностей совместных производств спецпродукции;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реконструкции и модернизации предприятий, производящих спецпродукцию, с целью организации совместных производств;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оказания поддержки и содействия при разработке спецпродукции;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продажи лицензии на право производства и технической документации для организации этого производства, в том числе и для экспорта в третьи страны по взаимной договоренности;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сопровождения эксплуатации и ремонта поставляемой спецпродукции, в том числе, произведенной по лицензии;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проведения совместных научно-исследовательских и опытно-конструкторских работ в интересах совершенствования вооружения и военной техники, а также производства новых видов продукции;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взаимных обязательств по приобретению материалов и оборудования, произведенных в рамках совместных программ и проектов;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взаимодействия в области взаимных поставок продукции для целей реэкспорта;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обмена информацией по направлениям сотрудничества, полученной из третьих стран;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взаимного обмена специалистами двух государств.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Каждая из Сторон, в соответствии с национальным законодательством своего государства, обеспечивает создание необходимых организационных, правовых и иных условий для реализации положений настоящего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соблюдать конфиденциальность информации в отношении осуществления сотрудничества, перечисленных в статье 1 настоящего Соглашения. 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Статья 3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целях содействия реализации положений настоящего Соглашения Стороны создадут при необходимости совместную рабочую группу. Порядок и условия работы этой группы определяются отдельным Протоколом между уполномоченными органами государств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двусторонних межведомственных соглашений по направлениям сотрудничества, предусмотренным настоящим Соглашением, будет осуществляться на основе прямых договоров (контрактов), заключаемых уполномоченными хозяйствующими субъектами государств Сторон и определяющими условия и формы расчетов. 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Статья 4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Каждая из Сторон будет воздерживаться от действий, которые могут каким-либо образом препятствовать выполнению другой Стороной своих договорных обязательств по ранее заключенным международным договорам и соглашениям.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заключении договоров и соглашений в области военно-технического сотрудничества с третьими государствами каждая из Сторон будет учитывать интересы другого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уважают авторские права, специфические принципы согласования и коммерческие тайны, относящиеся к сфере сотрудничества.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взаимодействия при взаимных поставках спецпродукции для целей реэкспорта будут согласовываться в каждом отдельном случае.  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 не будут передавать или продавать поставляемое им по настоящему Соглашению специальное имущество и информацию по нему физическим или юридическим лицам, правительствам третьих стран, международным организациям без предварительного письменного разрешения другой Стороны.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будут копировать поставляемое в соответствии с настоящим Соглашением имущество, осуществлять его воспроизводство, а также использовать изобретения, ноу-хау, другие результаты, используемые при изготовлении или разработке спецпродукции, без предварительного на то письменного согласия другой Стороны.  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случае возникновения споров по толкованию и применению положений настоящего Соглашения Стороны разрешают их путем переговоров и консультаций.  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 взаимному согласию Сторон в настоящее Соглашение могут быть внесены изменения и дополнения, которые оформляются отдельными Протоколами и являются неотъемлемыми частями настоящего Соглашения.  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Настоящее Соглашение заключается на неопределенный срок и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прекратить действие настоящего Соглашения путем письменного уведомления другой Стороны. Соглашение прекращает действие через шесть месяцев с даты получения уведомления соответствующей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________"__"______ ____года в двух подлинных экземплярах, каждый на казахском, польском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будут руководствоваться текстом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 Республики Казахстан                    Республики Польша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