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a5a1" w14:textId="a9ea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июля 1999 года N 1084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2000 года N 514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июля 1999 года N 1084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P991084_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мероприятий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развития рынка ценных бумаг Республики Казахстан на 1999-2000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годы" (САПП Республики Казахстан, 1999 г., N 39, ст. 340)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изменения: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мероприятий по реализации Программы развития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бумаг Республики Казахстан на 1999-2000 годы, утвержденном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1.1.1, в графе 4 слова "Указ Президента,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силу Закона," заменить словом "Закон";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1.1.2: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4 слова "на 1999 год" заменить словами "на 2000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"Первое полугодие 2000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1.2.1, в графе 3 слова "Минюст, Минфин"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2.1.3: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слово "Минюст"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"Первое полугодие 2000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2.1.7: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слово "Минюст"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"Первое полугодие 2000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2.1.8: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"Минфин, НКЦБ (по согласованию), Минюст";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 квартал 2000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2.1.12, в графе 4 слова "Указ Президента,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силу Закона," заменить словом "Закон";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2.1.13, графу 5 изложить в 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"Первое полугодие 2000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2.2.6, графу 3 изложить в 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"МЭИТ, Минфин, НКЦБ (по согласованию), Минюст";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3.2.4, графу 3 изложить в 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"НКЦБ (по согласованию), Мингосдоходов, Минфин, Нацбанк (по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согласованию), КЦМР (по согласованию), Минтранском, Минэкономики,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согласованию), Минюст";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3.3.1, графу 5 изложить в 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 квартал 2000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3.3.2, в графе 3 слова "РГП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связи" заменить словами "ОАО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3.3.3, в графе 3 слова "РГП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связи" заменить словами "ОАО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4.1.1: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4 слова "на 1999 год" заменить словами "на 2000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"Первое полугодие 2000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4.1.2: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слово "Минюст"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4 слова "на 1999 год" заменить словами "на 2000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4.1.4,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4.2.1, в графе 3 слово "Минюст"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