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8913" w14:textId="0778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отдельных товаров, помещаемых под некоторые таможенные режимы либо запрещенных к помещению под отдельные таможенные режимы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2000 года N 538. Утратило силу - постановлением Правительства Республики Казахстан от 10 июля 2003 года N 681 (P030681)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июля 1995 года "О таможенном деле в Республике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отдельных товаров, при помещении которых под таможенный режим переработки товаров на таможенной территории, сроки и обязательное количество выхода продуктов переработки, образующихся в результате операций по переработке товаров, устанавливаются Министерством энергетики и минеральных ресурсов и Министерством индустрии и торговли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отдельных товаров, при помещении которых под таможенный режим переработки вне таможенной территории, сроки и обязательное количество выхода продуктов переработки, образующихся в результате операций по переработке товаров, устанавливаются Министерством энергетики и минеральных ресурсов и Министерством индустрии и торговли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отдельных товаров, запрещенных к помещению под таможенный режим переработки на таможенной территории;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отдельных товаров, запрещенных к помещению под режим переработки под таможенным контролем;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отдельных товаров, запрещенных к помещению в свободные таможенные зоны;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отдельных товаров, используемых в качестве изделий или материалов, допускаемых к помещению под таможенный режим уничтожения.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11 марта 2003 г. N 232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через тридцать дней со дня опубликования.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8 апреля 2000 года N 538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отдельных товаров, при помещении которых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 таможенный режим переработки на таможенной территории,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сроки и обязательное количество выхода продуктов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переработки, образующихся в результате операций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переработке товаров, устанавливаются Министерством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энергетики и минеральных ресурсов и Министерством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индустрии и торговли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заголовок внесены изменения - постановлением Правительства РК от 11 марта 2003 г. N 232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 товара                   !  Код товара по ТН ВЭД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Цветные и черные металлы, сплавы,      7201-7206, 7218, 7224, 7401-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концентраты цветных металлов           7404 00, 7601, 7602 00, 7801,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(свинцовые, цинковые и медные),        7802 000 00, 7901, 7902 000 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отходы и лом                           8001, 8002 00 000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Сахар-сырец                            1701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Драгоценные металлы; металлы,          2616, 2843, 7106-7112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плакированные драгоценными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металлами; руды и концентраты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драгоценных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Драгоценные и полудрагоценные          7101-7103, 7105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камни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Металлы редкие, редкоземельные,        2611 00 000, 2613-2615, 2804,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сырье для их производства,             2805 40 100, 2825 30 000,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сплавы, их отходы и лом                2826 19 000, 2841 70 000, 2846,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8101, 8112, 8103, 8105,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8106 00, 8108, 8109, 8113 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Ядерные материалы, специальные         2612, 2844, 2845, из 3801 10 000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неядерные материалы, источники         (только ядерно-чистый графит)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радиоактивного излучения,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включая радиоактивные отходы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8 апреля 2000 года N 538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отдельных товаров, при помещении которых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 таможенный режим переработки вне таможенной территории,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сроки и обязательное количество выхода продуктов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переработки, образующихся в результате операций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переработке товаров, устанавливаются Министерством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энергетики и минеральных ресурсов и Министерством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индустрии и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заголовок внесены изменения - постановлением Правительства РК от 11 марта 2003 г. N 232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товара                   !  Код товара по ТН ВЭД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Нефть сырая и нефтепродукты сырые      2709 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полученные из битуминозных минералов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Цветные и черные металлы, сплавы,      7201-7206, 7218, 7224, 7401-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концентраты цветных металлов           7404 00, 7601, 7602 00, 7801,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(свинцовые, цинковые и медные),        7802 000 00, 7901, 7902 000 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отходы и лом                           8001, 8002 00 000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Драгоценные металлы; металлы,          2616, 2843, 7106-7112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плакированные драгоценными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металлами; руды и концентраты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драгоценных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Драгоценные и полудрагоценные          7101-7103, 7105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камни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Металлы редкие, редкоземельные,        2611 00 000, 2613-2615, 2804,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сырье для их производства,             2805 40 100, 2825 30 000,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сплавы, их отходы и лом                2826 19 000, 2841 70 000, 2846,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8101, 8112, 8103, 8105,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8106 00, 8108, 8109, 8113 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Ядерные материалы, специальные         2612, 2844, 2845, из 3801 10 000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неядерные материалы, источники         (только ядерно-чистый графит)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радиоактивного излучения,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включая радиоактивные отходы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8 апреля 2000 года N 538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отдельных товаров, запрещенных к помещению под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таможенный режим переработки на таможенной территории
</w:t>
      </w:r>
      <w:r>
        <w:rPr>
          <w:rFonts w:ascii="Times New Roman"/>
          <w:b w:val="false"/>
          <w:i w:val="false"/>
          <w:color w:val="000000"/>
          <w:sz w:val="28"/>
        </w:rPr>
        <w:t>
 --------------------------------------------------------------------------- Наименование товара ! Код товара по ТН ВЭД --------------------------------------------------------------------------- Все виды спирта 2207, 2208 90 910, 2208 90 990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8 апреля 2000 года N 538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отдельных товаров, запрещенных к помещению под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режим переработки под таможенным контролем
</w:t>
      </w:r>
      <w:r>
        <w:rPr>
          <w:rFonts w:ascii="Times New Roman"/>
          <w:b w:val="false"/>
          <w:i w:val="false"/>
          <w:color w:val="000000"/>
          <w:sz w:val="28"/>
        </w:rPr>
        <w:t>
 --------------------------------------------------------------------------- Наименование товара ! Код товара по ТН ВЭД ---------------------------------------------------------------------------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Все виды спирта 2207, 2208 90 910, 2208 90 990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Табачное сырье 2401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8 апреля 2000 года N 538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отдельных товаров, запрещенных к помещению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в свободные таможенные зоны
</w:t>
      </w:r>
      <w:r>
        <w:rPr>
          <w:rFonts w:ascii="Times New Roman"/>
          <w:b w:val="false"/>
          <w:i w:val="false"/>
          <w:color w:val="000000"/>
          <w:sz w:val="28"/>
        </w:rPr>
        <w:t>
 --------------------------------------------------------------------------- Наименование товара ! Код товара по ТН ВЭД --------------------------------------------------------------------------- Все виды спирта 2207, 2208 90 910, 2208 90 990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8 апреля 2000 года N 538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отдельных товаров, используемых в качестве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изделий или материалов, допускаемых к помещению под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таможенный режим уничтожения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Лекарственные средства и продукты питания, признанные непригодными к применению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Изделия, не соответствующие действующим на территории Республики Казахстан государственным стандартам и могущие причинить при их использовании вред человеку и окружающей среде.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