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985d" w14:textId="c6f9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"Центр технической защиты информации"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2000 года N 557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заголовок внесены изменения - постановлением Правительства 
РК от  20 сентября 2002 г. N 1036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системы защиты государственных секретов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Государственное учреждение "Центр технической защиты 
информации" (далее - Учреждение) Канцелярии Премьер-Министра Республики 
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
от  20 сентября 2002 г. N 1036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2-3 (Пункты 2-3 исключены - постановлением Правительства РК от  20 
сентября 2002 г. N 1036 )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-Настоящее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
                   Каберник О.И.)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