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8668" w14:textId="56c8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2000 года N 621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Жамбылской области выделить средства из резерва Правительства Республики Казахстан, предусмотренного на ликвидацию чрезвычайных ситуаций природного и техногенного характера и иные непредвиденные расходы, в сумме 10 (десять) миллионов тенге на проведение мероприятий, связанных с 90-летием со дня рождения Бауржана Момышулы.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