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44d3" w14:textId="9dd4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2000 года N 743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17 февраля 2000 года N 345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Агентства Республики Казахстан по борьбе с наркоманией и наркобизнесом"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борьбе с наркоманией и наркобизнесом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20 (двадцать) миллионов тенге для выполнения возложенных на него функций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