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9d2e" w14:textId="c73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республиканских государственных казенных предприятий, находящихся в ведении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2000 года N 794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казенное Алматинское предприятие инженерно-геодезических изысканий "Инжгеодезия", казенное предприятие "Научно-производственное предприятие картографических и геоинформационных систем (НПП Картинформ)", казенное Талгарское картографо-геодезическое предприятие "Талгаргеодезия", казенное Талдыкорганское топографо-геодезическое предприятие "Талдыкоргангеодезия" путем их слияния в Республиканское государственное казенное предприятие "Казгеокарт"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основными задачами Республиканского государственного казенного предприятия "Казгеокарт" комплексное полевое обследование Государственной границы Республики Казахстан для целей делимитации и демаркации, выполнение топографо-геодезических и картографических работ на территории Республики Казахстан, а также производство картографо-геодезических работ для определения правового статуса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казенное Жамбылское картографо-геодезическое предприятие "Жамбылгеодезия" и казенное Южно-Казахстанское топографо-геодезическое предприятие "Шымкентгеодезия" путем их слияния в Республиканское государственное казенное предприятие "Южгеодезия"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республиканские государственные казенные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Кокшетауское картографо-геодезическое предприятие "Кокшетаугеодезия" в казенное предприятие "Севгеодезия" Агентства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Актюбинское картографо-геодезическое предприятие "Актюбгеодезия" в казенное предприятие "Запгеодезия" Агентства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Акмолинское топографо-геодезическое предприятие "Акмолатопогеодезия" в казенное предприятие "Астанатопография" Агентства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Семипалатинское картографо-геодезическое предприятие "Семейгеодезия" в казенное предприятие "Востокгеодезия" Агентства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"Центральный картографо-геодезический фонд Казгеодезии (ЦКГФ)" в казенное предприятие "Национальный картографо-геодезический фонд" Агентства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Карагандинское топографо-маркшейдерское предприятие "Карагандамаркшейдерия" в казенное предприятие "Центрмаркшейдерия"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реорганизованного и переименованных республиканских государственных казенных предприятий, указанных в пунктах 2 и 3, определить выполнение топографо-геодезических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Органом государственного управления республиканскими государственными казенными предприятиями, указанными в пунктах 1, 2 и 3, а также органом, осуществляющим по отношению к ним функции субъекта права государственной собственности, определить Агентство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управлению земельными ресурсами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реорганизованных и переименованных республиканских государственных казенных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и перерегистрацию в органах юстиции реорганизованных и переименованных республиканских государственных казенных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