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90c5" w14:textId="8439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ксантогената калия бутилового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2000 года N 894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ксантогената калия бутилового в Республику Узбекистан для открытого акционерного общества "Алмалыкский ГМК" (город Алмалык Ташкентской обл.), поставляемого Компанией "АССОRD MARKETING LIMITED" (город Дублин, Ирландская Республика) по контракту N 26-483 юр от 7 марта 2000 года,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через территорию Республики Казахстан с соблюдением особых мер безопасности в соответствии с Правилами перевозок опасных грузов (приложение 2) Соглашения о международном железнодорожном грузовом сообщении и другими нормативными правовыми актами, в соответствии с графиком отгрузки по маршруту перемещения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ксантогената калия бутилового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15 июня 2000 года N 894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Количество товаров, поставляемых Компанией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"АССОRD MARKETING LIMITED" из Российской Федерации для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"Алмалыкский ГМК" (город Алмалык Ташкентской обл.)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согласно контракту N 26-483 юр от 7 марта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     ! Объем по  ! Цена за  !  Общая    !  Сроки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товара        ! контракту ! тонну в  !стоимость 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 (тонна)  ! долл.    !   долл.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    ! США      !  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Ксантогенат калия      400.0      1240.0    496000.0     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бутилового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изобутилового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перерасчете на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 7927-75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 496000,0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Цены указаны на условиях поставки СРТ до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Ахангаран Узбекской железной дороги.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15 июня 2000 года N 894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Маршрут перемещения ксантогената калия бутилового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для поставок в 2000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перемещения ксантогената калия бутилового осуществляется по следующему направлению: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 отправления: Манихино-1 Московской железной дороги; Станция назначения: Ахангаран Узбекской железной дороги; Станция погранперехода: Илецк-1, Ченгельды (Казахстан).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Получатель: ОАО "Алмалыкский ГМК", 702400 Узбекистан, Ташкентская область, город Алмалык.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