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0c27" w14:textId="b820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решений Глав государств Центральной Азии, принятых 9 апреля 1999 года в городе Ашгабате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2000 года N 914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решений Глав государств Центральной Азии, принятых 9 апреля 1999 года в городе Ашгабате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Республики Казахстан принять конкретные меры по выполнению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от 17 июня 2000 года N 914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мероприятий по реализации решений Глав государств Центральной Азии,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принятых 9 апреля 1999 года в городе Ашгабаде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!Мероприятия             !Ответственные за исполнение    !Срок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 !                        !                               !исполнения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Обеспечить исполнение     Министерство природных ресурсов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Положений Соглашения      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 Правительством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Казахстан,  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Кыргызской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Республики,Правительством Министерство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Таджикистан,   Казахстан,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      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Туркменистана и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Узбекистан о статусе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Международного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спасения Арала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его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Обеспечить выполнение     Министерство финансов 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решений Глав государств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Центральной Азии от 28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февраля 1997 года "О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формировании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Международного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спасения Арала".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Подготовить и внести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предложение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об уплате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ежегодных членских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взносов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в Международный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Фонд спасения Арала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погашении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перед Международным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Фондом спасения Арала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Оказывать поддержку       Министерство природных 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реализации регионального 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проекта СЕР "Управление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водными ресурсами и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окружающей средой в       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бассейне Аральского моря"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а)в обеспечении долевого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участия республики в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финансировании проекта;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в рассмотрении и      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согласовании основных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положений национальной  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региональной водной 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стратегии в бассейне      Казахстан,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Аральского моря; в) в    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обеспечении безопасности 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плотин Шардаринского и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Бугуньского водохранилищ, совместно с другими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проведении ремонтно-    заинтересованными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восстановительных работ   государственными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гидропостах; г) в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формировании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мнения, направленного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бережное отношение к воде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населения Приаралья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Оказывать поддержку       Министерство иностранных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Исполнительной дирекции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филиала Международного    (созыв) совместно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Фонда спасения Арала в    заинтересованными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расширении сотрудничества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 странами-донорами,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организациями и фондами,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привлечении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ресурсов на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проблем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Аральского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Подготовить и внести      Министерство природных            2001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утверждение в          ресурсов и охраны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 Республики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Программу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водосбережения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хозяйства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Кызылординской,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совместно с другими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заинтересованными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Предоставлять в           Министерство иностранных   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соответствии с            дел Республики Казахстан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законодательством         (созыв) совместно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  заинтересованными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запросу                государственными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Исполнительной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дирекции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МФСА материалы,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необходимые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выполнения возложенных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нее задач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