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fe88" w14:textId="814f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водовода от канала "Иртыш-Караганда" до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складывающейся чрезвычайной ситуацией по обеспечению столицы Республики Казахстан питьевой водой, вызванной маловодным периодом последних трех лет, и в целях принятия экстренных мер по устойчивому водоснабжению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акима города Астаны заказчиком при проведении государственных закупок, связанных со строительством водовода от канала "Иртыш-Караганда" до р. Ишим (далее - Водовод).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информацию акима города Астаны о выделении в текущем году из городского бюджета 700 000 000 (семьсот миллионов) тенге для софинансирования работ по строительству Водовода.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акима города Астаны об осуществлении государственных закупок, предусмотренных пунктом 1 настоящего постановления, способом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в Правительство Республики Казахстан предложения по финансированию в 2000 году строительства Водовода;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формировании республиканского бюджета на 2001 год совместно с Министерством экономики Республики Казахстан предусмотреть средства на завершение работ по строительству Водовода.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обеспечить начало строительства Водовода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июне 2000 года с завершением работ в первом полугодии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