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33c7" w14:textId="d9d3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12 февраля 2000 года N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2000 года N 957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2000 года N 220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на 2000 год" следующие изменение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строку, порядковый номер 29,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дополнить строкой, порядковый номер 45-1,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"45-1  О внесении         Нацкомиссия    октябрь  ноябрь  декабрь".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изменений          по ценным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дополнений       бумагам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некоторые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законодательные    Минюст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акты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вопросам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ценных бумаг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акционерных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