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d6a6" w14:textId="bacd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химических реагентов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2000 года N 962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химических реагентов в Республику Узбекистан, поставляемых компанией "Franklin Services ltd" (город Лондон, Великобритания) для открытого акционерного общества "O''ZTASHQINEFTGAZ" (город Ташкент) по контрактам: NК - 29 от 30 марта 2000 года (тетраэтилсвинец TEL - В); NК - 47 от 11 мая 2000 года (фенол технический); NК - 46 от 11 мая 2000 года (ацетон технический); NК - 525 от 21 января 2000 года (диэтиленглюколь марки А) в количестве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транзитной перевозки груза железнодорожным транспортом через территорию Республики Казахстан с соблюдением особых мер безопасности в соответствии с действующими Правилами перевозок опасных грузов Соглашения о международном железнодорожном грузовом сообщении и другими нормативными правовыми актами, по маршруту перемещения в соответствии с графиком отгрузки согласно приложениям 2 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химических реагентов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28 июня 2000 года N 962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Количество товаров, поставляемых компанией "Franklin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Services ltd" для открытого акционерного общества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"О''ZТАSНQINЕFТGАZ" по контрактам: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NК - 29 от 30 марта 2000 года; NК - 47 от 11 мая 2000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NК - 46 от 11 мая 2000 года; NК - 525 от 21 января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    ! Наименование    ! Ед.изм ! Кол-во ! Цена в  ! Общая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ВЭД      !   товара        !        !        !долларах ! стоимость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      !        !        !         ! в долларах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      !        !        !         ! 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290919000  Этиловая жидкость  м/тонн    372     6900,00   2566800.00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(тетраэтилсвинец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TEL-B)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290711000  Фенол технический  м/тонн    1400     710.00    994000.00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ГОСТ 23519-93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291411000  Ацетон технический м/тонн   1500     670.00    1005000.00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ГОСТ 2768-84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290541000  Диэтиленглюколь    м/тонн   3000     645.00    1935000.00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марки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ГОСТ 10136-77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28 июня 2000 года N 962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Маршрут перемещения химических реагентов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для поставок в 2000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перемещения химических реагентов осуществляется по следующему направлению: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Грузоотправитель: компания "Franklin Services ltd" (город Лондон, Великобритания) Станция отправления тетроэтилсвинца ТЕL-В(этиловой жидкости) от станции перегрузки: Малошевич (Польша) - Брест (Республика Беларусь); Станция назначения: Ахунбабаева Узбекской железной дороги; Станция пограничного перехода: Илецк - Ченгельды (Республика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Станция отправления фенола технического и ацетона технического - Лощинская (Российская Федерация); Станция назначения: Ахунбабаева Узбекской ж.д.; Станция погранперехода: Никель-Тау - Ченгельды (Республика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Станция отправления диэтиленглюколя марки А - Косяковка (Российская Федерация); Станции назначения: Шуртан, Караул-Базар, Серный завод Узбекской железной дороги; Станция пограничного перехода: Илецк-1 - Ченгельды (Республика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Получатель: открытое акционерное общество "О''ZТАSНQINЕFТGАZ", Республика Узбекистан, город Ташкент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Приложение 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28 июня 2000 года N 962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График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отгрузки продукции для открытого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общества "O''ZTASHQINEFTGAZ"  по контрактам: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NК - 29 от 30 марта 2000 года; NК - 47 от 11 мая 2000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NК - 46 от 11 мая 2000 года; NК - 525 от 21 января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 ! Наименование  продукции ! Ед.   ! Всего  !  В том числе вагонов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 !изм.   !на 2000 !         кварталам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         !       ! год    !--------------------------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         !       !        !  II  ! III  ! IV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Этиловая жидкость         м/тонн    372      93    124   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(тетраэтилсвинец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TEL-B)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Фенол технический          м/тонн    1400     400   500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ГОСТ 23519-93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Ацетон технический         м/тонн    1500     500   500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ГОСТ 2768-84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Диэтиленглюколь марки А    м/тонн    3000    1000   1000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ГОСТ 10136-77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