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d3b" w14:textId="ddf3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(детонирующего шнура ДШЭ-12)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(детонирующего шнура ДШЭ-12) из Российской Федерации в Республику Узбекистан, поставляемых открытым акционерным обществом "Нитро-Взрыв" (город Москва) для открытого акционерного общества "Взрывпром" (город Ташкент) по контракту N 33/2000-НВ от 21 января 2000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через территорию Республики Казахстан с соблюдением особых мер безопасности в соответствии с действующими Правилами перевозок опасных грузов, утвержденными на пятнадцатом заседании Совета по железнодорожному транспорту 5 апреля 1996 года, и другими нормативными правовыми актами по маршруту перемещения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(детонирующего шнура ДШЭ-12)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"28" июня 2000 года N 964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Количество товаров, поставляемых открытым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акционерным обществом "Нитро-Взрыв" (город Москва)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открытому акционерному обществу "Взрывпром" (город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Ташкент) по контракту N 33/2000-НВ от 21.01.2000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Наименование товара  ! Ед.изм ! Кол-во ! Цена в ! Общая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 !        !        !  долл. ! 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 !        !        ! США    ! долл.США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Детонирующий шнур         тыс.м     400    180.0     72000.00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ДШЭ-12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Итого                                          72000.00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"28" июня 2000 года N 964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Маршрут перемещения взрывчатых материалов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(детонирующего шнура ДШЭ-12)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для поставок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взрывчатых материалов осуществляется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 направлению: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Грузоотправитель: ОАО "Нитро-Взрыв", город Москва,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Российская Федерация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отправления: Пашино, 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назначения: Бухара, Узбекская железная дорога;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погранперехода: Локоть - Ченгельды (Республика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Получатель: открытое акционерное общество "Взрывпром" 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Ташкент, Республика Узбекистан.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