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d13b" w14:textId="6d1d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авиационного двигателя Д-30 КУ-154 из Российской Федерации в Исламскую Республику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2000 года N 1014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авиационного двигателя Д-30 КУ-154 через территорию Республики Казахстан из Российской Федерации в Исламскую Республику Иран, поставляемого компанией ОАО "Авиакомпания Омскавиа" (город Омск) для компании "Palmera S.А." (город Мешхед) по контракту N ОМТО/240200 от 24 февраля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через территорию Республики Казахстан 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актами, по маршруту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авиационного двигателя Д-30 КУ-154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от 4 июля 2000 года N 1014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Маршрут перемещения авиадвигателя Д-30 КУ-154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Маршрут перемещения авиадвигателя Д-30 КУ-154 осуществляется по следующему направлению: Станция назначения: город Мешхед, Иран Станция погранперехода: Никель-Тау экс.-Бейнеу экс. (Республика Казахстан). Получатель: Компания "Palmera S.А." город Мешхед, Иран.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