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7bd0" w14:textId="9887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"Институт ботаники и фитоинтродукции"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2000 года N 1018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и обогащения генофонда растений, являющегося национальным богатством страны,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"Институт ботаники и фитоинтродукции" Министерства образования и науки Республики Казахстан (далее - Предприятие) путем присоединения к нему Республиканских государственных казенных предприятий Министерства образования и науки Республики Казахстан "Алтайский ботанический сад", "Илийский ботанический сад", "Жезказганский ботанический сад", "Мангышлакский экспериментальный ботанический сад".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