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b260" w14:textId="2fab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приватизации объектов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2000 года N 1052. Утратило силу постановлением Правительства Республики Казахстан от 27 июня 2014 года № 715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27.06.2014 </w:t>
      </w:r>
      <w:r>
        <w:rPr>
          <w:rFonts w:ascii="Times New Roman"/>
          <w:b w:val="false"/>
          <w:i w:val="false"/>
          <w:color w:val="ff0000"/>
          <w:sz w:val="28"/>
        </w:rPr>
        <w:t>№ 715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пункта 3 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мероприятии на 2000 год по реализации Программы приватизации и повышения эффективности управления государственным имуществом на 1999-2000 годы, утвержденного постановлением Правительства Республики Казахстан от 31 марта 2000 года N 482,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приватизации объектов здравоохранения на 2000-2005 годы, одобренной постановлением Правительства Республики Казахстан от 3 мая 2000 года N 650,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приватизации объектов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11 июля 2000 года N 1052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 xml:space="preserve">Правила приватизации объектов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регламентируют особенности приватизации объектов здравоохранения с учетом их социальной значимости, специфики оказания медицинской помощи населению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Объектами здравоохранения (далее - объекты), подлежащими приватизации,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предприятие и учреждение как имущественный комплекс;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производственные и непроизводственные подразделения и структурные единицы предприятия и учреждения как имущественного комплекса, приватизация которых не нарушает замкнутый технологический цикл;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имущество предприятия и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акции и доли в уставных фондах хозяйственных товариществ.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о приватизации объектов здравоохранения, находящихся в республиканской собственности, являющихся высокоспециализированными и единственными по профилю деятельности, принимается Правительством Республики Казахстан по представлению уполномоченного центрального исполнительного органа Республики Казахстан в области здравоохранения (далее -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здравоохранения),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о приватизации объектов здравоохранения, находящихся в республиканской собственности, за исключением указанных в пункте 3 настоящих Правил, принимается уполномоченным органом в области здравоохранения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о приватизации объектов здравоохранения коммунальной собственности принимается местным исполнительным органом по согласованию с уполномоченным органом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Приватизацию объектов здравоохранения республиканской и коммунальной собственности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осуществляют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это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Предварительными стадиями приватизации, предусматривающими последующую продажу в сфере здравоохранения,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преобразование объектов здравоохранения в акционерные общества с сохранением объема и профиля деятельности, с последующей продажей государственного пакета акций или его части;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передача в установленном порядке объектов здравоохранения в </w:t>
      </w:r>
      <w:r>
        <w:rPr>
          <w:rFonts w:ascii="Times New Roman"/>
          <w:b w:val="false"/>
          <w:i w:val="false"/>
          <w:color w:val="000000"/>
          <w:sz w:val="28"/>
        </w:rPr>
        <w:t>доверительное управление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аренду</w:t>
      </w:r>
      <w:r>
        <w:rPr>
          <w:rFonts w:ascii="Times New Roman"/>
          <w:b w:val="false"/>
          <w:i w:val="false"/>
          <w:color w:val="000000"/>
          <w:sz w:val="28"/>
        </w:rPr>
        <w:t xml:space="preserve">, с правом последующего выкупа, на основных условиях сохранения профиля деятельности и объема оказываемой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Реорганизация предприятий и учреждений здравоохранения государственной собственности в акционерные общества осуществляется в 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Приватизация объектов здравоохранения осуществляется путем продажи на тендерах физическим лицам и негосударственным юридическим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Физическим лицам и негосударственным юридическим лицам, имеющим лицензию на медицинскую и врачебную деятельность, предоставляется приоритетное право при покупке данного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Порядок подготовки и проведения приватизации объектов здравоохранения регламентируется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приватизации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приватизации объектов здравоохранения на тендерной основе устанавливаются следующие основные условия: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сохранение профиля деятельности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оказание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порядке гарантированного объема бесплатной медицинской помощи (для лечебно-профилактических объектов) по профилю своей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оказание экстренной и неотложной бесплатной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экологической безопасности деятельности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сохранение объема и качества медицинской помощи, порядка и условий использования приватизируемого объекта, предусматривающих, в том числе обязательства недопущения совершения сделок по изменению собственника (перепродажа, залог, аренда и др.) в течение не менее пяти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продаже объектов здравоохранения в установленном законодательством порядке покупателю, имеющему лицензию на медицинскую и врачебную деятельность, может предоставляться возможность оплаты стоимости объекта в рассрочку сроком не более трех лет с обязательным внесением первоначального взноса в размере не менее тридцати трех процентов от цены продажи.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Контроль за качеством, объемом и условиями оказания медицинских услуг в приватизированных объектах здравоохранения осуществляют уполномоченный орган и территориальные органы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Контроль за выполнением покупателем условий договора купли-продажи осуществляет продавец совместно с уполномоченным органом в области здравоохранения и территориальными органами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Все споры, возникающие после приватизации объектов здравоохранения, рассматриваются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