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41c5" w14:textId="2714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межведомственной комиссии по вопросам упрощения процедур пересечения границ и развития международных перевозок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2000 года N 1065.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постановлением Правительства Республики Казахстан от 31 марта 2000 года N 481 "О реализации решений 3-го заседания Проектной рабочей группы - Транспорт и пересечение границ в рамках Специальной программы Организации Объединенных Наций для экономик Центральной Азии"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межведомственной комиссии по вопросам упрощения процедур пересечения границ и развития международных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Утверждено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постановлением Правительства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12 июля 2000 года N 1065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 межведомственной комиссии по вопросам упрощения процедур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пересечения границ и развития международных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Межведомственная комиссия по вопросам упрощения процедур пересечения границ и развития международных перевозок создана в соответствии с постановлением Правительства Республики Казахстан от 28 декабря 1999 года N 2004 "О создании межведомственной комиссии по вопросам упрощения процедур пересечения границ и развития международных перевозок" (далее - Комиссия) в целях выработки предложений по выполнению принятых Республикой Казахстан обязательств по международным программам и проектам в области развития международных перевозок и упрощения пересечения границ (далее - международные программы).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является консультативно-совещательным органом при Правительстве Республики Казахстан по вопросам упрощения процедур пересечения границ и развития международных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2. Порядок работы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Состав Комиссии формируется из представителей государственных органов и заинтересованных организаций Республики Казахстан и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Деятельностью Комиссии руководит ее председатель, который председательствует на заседаниях Комиссии, планирует ее работу, осуществляет общий контроль над реализацией ее решений и несет ответственность за результаты деятельности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Функции рабочего органа Комиссии выполняет Министерство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Заседания Комиссии проводятся по мере необходимости, но не реже одного раза в год и считаются правомочными, если на них присутствует не менее двух третей от общего числа членов Комиссии. Инициатором заседаний Комиссии является Министерство транспорта и коммуникаций Республики Казахстан. Решения Комиссии принимаются простым большинством голосов от общего количества членов Комиссии и оформляются протоколом. При равенстве голосов членов Комиссии голос Председателя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3. Функции и задачи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Основными задачами и функциями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планов действий по вопросам упрощения процедур пересечения границ и развития международных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положений международных договоров в области упрощения процедур пересечения границ и развития международных перевозок в свете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предложений для приведения законодательства Республики Казахстан в соответствие с указанными международными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и внесение предложений по реализации решений и рекомендаций по вопросам упрощения процедур пересечения границ и развития международных перевозок, принятых в рамках международных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внесение в Правительство Республики Казахстан предложений о мерах по реализации планов действий международных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4. Права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относительно утверждения и корректировки планов работ по выполнению обязательств Республики Казахстан по международным программам, а также о мерах по выполнению решений и рекомендаций, принятых в рамках международных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порядке вносить предложения об изменении состава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создавать по отдельным вопросам рабочие группы с привлечением специалистов заинтересованных государственных органов для разработки и внесения предложений в области развития транспортной инфраструктуры и упрощения процедур пересечения границ;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запрашивать в установленном порядке необходимую информацию у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 по вопросам, относящимся к компетенции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заслушивать на заседаниях членов Комиссии и ответственных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представителей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привлекать научно-исследовательские учреждения для разработки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вопросов, относящихся к ведению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заслушивать заинтересованные союзы и ассоциации, объединяющие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участников международных транспортных операций, 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практических трудностях выполнения международных и национальных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требований (по функционированию систем допуска, гарантий, обучения),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связанных с присоединением Республики Казахстан к международным договорам;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проблемах предприятий малого и среднего бизнеса на пограничных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переходах и предложения по устранению этих препятствий.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5. Прекращение деятельности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Основаниями прекращения деятельности Комиссии служат: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выполнение задач, возложенных на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создание государственных органов или иной Комиссии, осуществляющей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задачи, которые ранее были возложены на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иные обстоятельства, которые делают задачу Комиссии невыполнимой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ее исполнение нецелесообразным.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