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491f" w14:textId="acd4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в Правительством Республики Таджикистан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2000 года N 1077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образования и науки Республики Казахстан, согласованный с Министерством иностранных дел Республики Казахстан и предварительно проработанный с таджикской стороной проект Соглашения между Правительством Республики Казахстан и Правительством Республики Таджикистан о сотрудничестве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провести переговоры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таджикской стороной и, по достижении договоренности, подписать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указанное Соглашение, допустив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внесение в проект Соглашения изменений и дополнений,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 Правительством Республики Казахстан и Правительством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Таджикистан о сотрудничестве в области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Таджикистан, именуемые далее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об основах взаимоотношений между Правительством Республики Казахстан и Правительством Республики Таджикистан от 15 января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стремясь к развитию двустороннего сотрудничества в области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посредством обмена информацией о системе и структуре высшего, начального и среднего профессионального образования, реформах и новых образовательных технологиях, учебно-методическими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в форме эквивалентного обмена: - студентами на полный курс обучения; - профессорско-преподавательским составом для чтения лекций.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обмена, перечень специальностей, темы лекций, сроки и другие условия определяются в совместном ежегодном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прямые партнерские связи между учреждениями начального, среднего профессионального и высшего образования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обсуждения состояния реализации настоящего Соглашения, расширения и совершенствования дальнейшего сотрудничества Стороны, при необходимости, будут обмениваться рабочими делегациями в составе двух человек сроком на 3 (три)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Взаимный обмен учащимися, студентами, стажерами, научно- педагогическими работниками, членами рабочей делегации будет осуществляться в соответствии с прямыми договорами между заинтересованными организациями государств Сторон, в которых будут определены права, обязанности и ответственность направляющих и принимающих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настоящего Соглашения,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автоматически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продлевается на последующие пятилетние периоды, если ни одна из Сторон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шесть месяцев до истечения очередного пятилетнего срока не направит другой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Стороне письменное уведомление о своем 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 "___"________ 2000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таджикском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положений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Стороны будут руководствоваться текстом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 Республики Таджикистан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