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2edd" w14:textId="7db2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ноября 1998 года N 1141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ноября 1998 года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 строку, порядковый номер 131,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