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4881" w14:textId="9a54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импорте уранового материала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2000 года N 1191.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4 августа 2000 года N 1191 утратило силу постановлением Правительства РК от 04.05.2008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постановлением Правительства Республики Казахстан от 30 июня 1997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1037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 экспорта и импорта товаров (работ, услуг) в Республике Казахстан"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закрытому акционерному обществу "Национальная атомная компания "Казатомпром" (далее - ЗАО "НАК "Казатомпром") ввоз в Республику Казахстан уранового материала в форме обогащенного, природного и обедненного урана (коды ТН ВЭД 284420290, 284410390) в соответствии с условиями контракта б/н от 28 марта 2000 года на продажу и приобретение уранового материала между ОАО "Ульбинский металлургический завод", ЗАО "НАК "Казатомпром" и "Ньюкем Ньюклеа ГмбХ".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выдать в установленном законодательством порядке лицензии на импорт указанной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таможенное оформление вышеуказанной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Комитет по атомной энергетике Министерства энергетики,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