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df91" w14:textId="c08d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погашения специальных валютных государственных облигаций со сроком обращения пять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2000 года N 1201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повышения ликвидности пенсионных активов накопительных 
пенсионных фондов путем обмена специальных валютных государственных 
облигаций на государственные ценные бумаги Республики Казахстан, 
размещаемые на международных рынках капитала, Правительство Республики 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5 
апреля 1999 года N 363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P990363_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Правил выпуска, обращения 
и погашения специальных валютных государственных облигаций со сроком 
обращения пять лет"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Правилах выпуска, обращения и погашения специальных валютных 
государственных облигаций со сроком обращения пять лет, утвержденных 
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пункта 5 дополнить словами ", при этом для исчисления суммы 
вознаграждения за соответствующий период используется количество 
календарных дней в расчетном периоде обращения специальных валютных 
государственных облигаций и 365 дней в году";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пунктами 18 и 19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"18. Эмитент вправе осуществлять досрочное погашение специальных 
валютных государственных облигаций (в том числе путем предложения к обмену 
их на другие государственные ценные бумаги) с выплатой вознаграждения за 
время их фактического нахождения в обращении в очередном периоде 
начисления вознаграждения.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Платежи по досрочно погашаемым специальным валютным государственным 
облигациям осуществляются в тенге по официальному курсу Национального 
Банка Республики Казахстан на дату, предшествующую дате досрочного 
погашения.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Решение Эмитента о досрочном погашении доводится до Финансового 
агента (по согласованию) за 10 рабочих дней до даты такого погашения, 
который, в свою очередь, не позднее, чем за 5 рабочих дней сообщает об 
этом первичным дилерам.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Порядок налогообложения по операциям со специальными валютными 
государственными облигациями определяется в соответствии с налоговым 
законодательством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в соответствии с 
Правилами выпуска, обращения и погашения специальных валютных 
государственных облигаций со сроком обращения пять лет, утвержденными 
постановлением Правительства Республики Казахстан от 5 апреля 1999 года N 
363, осуществить досрочное погашение всех выпущенных специальных валютных 
государственных облигаций со сроком обращения пять лет (далее - облигации 
АВМЕКАМ) суммарной номинальной стоимостью 244 097 500 (двести сорок четыре 
миллиона девяносто семь тысяч пятьсот) долларов США с предложением к 
обмену на государственные ценные бумаги Республики Казахстан, размещаемые 
на международных рынках капитала, номинальной стоимостью 1000 долларов США 
со сроком обращения 7 лет и датой погашения 11 мая 2007 года (далее - 
Еврооблигации).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обмен осуществляется на добровольной основе на основании 
письменных заявок держателей облигаций АВМЕКАМ, поданных в Министерство 
финансов Республики Казахстан в срок до 14 апреля 2000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обращение облигаций АВМЕКАМ приостанавливается с 14 апреля 2000 
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обмен облигаций АВМЕКАМ с учетом их рыночной стоимости 
осуществляется с дисконтом по цене, равной 90,58% номинальной стоимости 
одной облигации АВМЕКАМ;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сумма, образовавшаяся как остаток после деления суммарной 
стоимости обмениваемых облигаций АВМЕКАМ по цене, указанной в подпункте 3) 
настоящего пункта, на величину номинальной стоимости одной Еврооблигации, 
вознаграждение за время обращения облигаций АВМЕКАМ с 9 апреля 2000 года 
до даты обмена, а также сумма погашения по номинальной стоимости не 
представленных к обмену АВМЕКАМ выплачиваются Министерством финансов 
Республики Казахстан в дату досрочного погашения облигаций АВМЕКАМ;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датой досрочного погашения и обмена облигаций АВМЕКАМ является 
дата поступления средств от размещения Еврооблигаций.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Настоящее постановление вступает в силу с 10 апреля 2000 года и 
подлежит опубликованию.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(Специалисты: Мартина Н.А.,
                   Петрова Г.В.)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