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7ae0" w14:textId="d337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сентября 1999 года N 1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00 года N 1214. Утратило силу постановлением Правительства Республики Казахстан от 19 февраля 2011 года № 1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2.201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1999 года N 133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33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чне специальностей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ионального и высшего профессионального образования, треб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с государственными секретами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ень специальностей среднего и высшего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, требующих работы с государственными секретами, утвержд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постановлением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"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ециальностей среднего профессионального и высшег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ессионального образования, требующих работы с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ми секрет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1.Специальност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офессиональн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202 - Правоохранитель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01 - Пожарная безопас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2.Специальност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офессиональн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205 - Международные отно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211 - Правоведение по специализац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перативно-криминалистическ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ледственно-криминалистическ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Уголовно-исполнительска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714 - Международные экономические отно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04 - Ядерные реакторы и энергетически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01 - Пожарная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05 - Защита в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03 - Атомные электростанции и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01 - Прикладная геоде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04 - Карт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06 - Защита и безопасность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909 - Ядерно-химическая технолог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