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a283" w14:textId="b3ba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миграционной политики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2000 года N 1346</w:t>
      </w:r>
    </w:p>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29 февраля 2000 года N 327 </w:t>
      </w:r>
      <w:r>
        <w:rPr>
          <w:rFonts w:ascii="Times New Roman"/>
          <w:b w:val="false"/>
          <w:i w:val="false"/>
          <w:color w:val="000000"/>
          <w:sz w:val="28"/>
        </w:rPr>
        <w:t xml:space="preserve">P000327_ </w:t>
      </w:r>
      <w:r>
        <w:rPr>
          <w:rFonts w:ascii="Times New Roman"/>
          <w:b w:val="false"/>
          <w:i w:val="false"/>
          <w:color w:val="000000"/>
          <w:sz w:val="28"/>
        </w:rPr>
        <w:t xml:space="preserve">"Об утверждении Плана мероприятий по исполнению поручений Президента Республики Казахстан, высказанных на расширенном заседании Правительства Республики Казахстан 9 февраля 2000 года",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миграционной политики Республики Казахстан. </w:t>
      </w:r>
      <w:r>
        <w:br/>
      </w:r>
      <w:r>
        <w:rPr>
          <w:rFonts w:ascii="Times New Roman"/>
          <w:b w:val="false"/>
          <w:i w:val="false"/>
          <w:color w:val="000000"/>
          <w:sz w:val="28"/>
        </w:rPr>
        <w:t xml:space="preserve">
      2. Агентству Республики Казахстан по миграции и демографии совместно с заинтересованными центральными исполнительными органами, акимами областей, городов Астаны и Алматы разработать в срок до 1 июля 2001 года программу и план мероприятий по реализации данной Концепции. </w:t>
      </w:r>
      <w:r>
        <w:br/>
      </w:r>
      <w:r>
        <w:rPr>
          <w:rFonts w:ascii="Times New Roman"/>
          <w:b w:val="false"/>
          <w:i w:val="false"/>
          <w:color w:val="000000"/>
          <w:sz w:val="28"/>
        </w:rPr>
        <w:t>
      3. Настоящее постановление вступает в силу со дня подписания.</w:t>
      </w:r>
    </w:p>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xml:space="preserve">
      Республики Казахстан </w:t>
      </w:r>
    </w:p>
    <w:bookmarkStart w:name="z3" w:id="0"/>
    <w:p>
      <w:pPr>
        <w:spacing w:after="0"/>
        <w:ind w:left="0"/>
        <w:jc w:val="both"/>
      </w:pPr>
      <w:r>
        <w:rPr>
          <w:rFonts w:ascii="Times New Roman"/>
          <w:b w:val="false"/>
          <w:i w:val="false"/>
          <w:color w:val="000000"/>
          <w:sz w:val="28"/>
        </w:rPr>
        <w:t>                                        Одобрена постановлением</w:t>
      </w:r>
      <w:r>
        <w:br/>
      </w:r>
      <w:r>
        <w:rPr>
          <w:rFonts w:ascii="Times New Roman"/>
          <w:b w:val="false"/>
          <w:i w:val="false"/>
          <w:color w:val="000000"/>
          <w:sz w:val="28"/>
        </w:rPr>
        <w:t>
                                  Правительства Республики Казахстан</w:t>
      </w:r>
      <w:r>
        <w:br/>
      </w:r>
      <w:r>
        <w:rPr>
          <w:rFonts w:ascii="Times New Roman"/>
          <w:b w:val="false"/>
          <w:i w:val="false"/>
          <w:color w:val="000000"/>
          <w:sz w:val="28"/>
        </w:rPr>
        <w:t xml:space="preserve">
                                     от 5 сентября 2000 года N 1346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Концепция миграционной политики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Концепция миграционной политики Республики Казахстан (далее - Концепция) представляет собой систему основных принципов, приоритетов, механизмов, задач и методов упорядочения и регулирования миграционных процессов. Под регулированием миграционных процессов в данной Концепции понимается комплекс административных и социально-экономических мер, направленных на стимулирование либо ограничение перемещения людей в направлениях, отвечающих текущим и перспективным потребностям Казахстана и обеспечивающих реализацию прав мигрантов. </w:t>
      </w:r>
      <w:r>
        <w:br/>
      </w:r>
      <w:r>
        <w:rPr>
          <w:rFonts w:ascii="Times New Roman"/>
          <w:b w:val="false"/>
          <w:i w:val="false"/>
          <w:color w:val="000000"/>
          <w:sz w:val="28"/>
        </w:rPr>
        <w:t xml:space="preserve">
      Миграционные процессы влияют на государственную безопасность, общественное согласие, экономическую и демографическую ситуацию в стране. </w:t>
      </w:r>
      <w:r>
        <w:br/>
      </w:r>
      <w:r>
        <w:rPr>
          <w:rFonts w:ascii="Times New Roman"/>
          <w:b w:val="false"/>
          <w:i w:val="false"/>
          <w:color w:val="000000"/>
          <w:sz w:val="28"/>
        </w:rPr>
        <w:t xml:space="preserve">
      Миграционная политика является составной частью государственной внешней и внутренней политики Казахстана, ее реализация должна стать одной из приоритетных задач государства. </w:t>
      </w:r>
      <w:r>
        <w:br/>
      </w:r>
      <w:r>
        <w:rPr>
          <w:rFonts w:ascii="Times New Roman"/>
          <w:b w:val="false"/>
          <w:i w:val="false"/>
          <w:color w:val="000000"/>
          <w:sz w:val="28"/>
        </w:rPr>
        <w:t xml:space="preserve">
      Субъектами миграционной политики являются центральные и местные исполнительные органы. </w:t>
      </w:r>
      <w:r>
        <w:br/>
      </w:r>
      <w:r>
        <w:rPr>
          <w:rFonts w:ascii="Times New Roman"/>
          <w:b w:val="false"/>
          <w:i w:val="false"/>
          <w:color w:val="000000"/>
          <w:sz w:val="28"/>
        </w:rPr>
        <w:t xml:space="preserve">
      Партнерами государственных органов по реализации миграционной политики призваны стать общественные объединения. </w:t>
      </w:r>
      <w:r>
        <w:br/>
      </w:r>
      <w:r>
        <w:rPr>
          <w:rFonts w:ascii="Times New Roman"/>
          <w:b w:val="false"/>
          <w:i w:val="false"/>
          <w:color w:val="000000"/>
          <w:sz w:val="28"/>
        </w:rPr>
        <w:t xml:space="preserve">
      Концепция определяет основы миграционной политики с учетом общегосударственных интересов на основе соблюдения прав и свобод человека. </w:t>
      </w:r>
      <w:r>
        <w:br/>
      </w:r>
      <w:r>
        <w:rPr>
          <w:rFonts w:ascii="Times New Roman"/>
          <w:b w:val="false"/>
          <w:i w:val="false"/>
          <w:color w:val="000000"/>
          <w:sz w:val="28"/>
        </w:rPr>
        <w:t xml:space="preserve">
      Концепция рассчитана на этап перехода к устойчивому развитию страны и долгосрочную перспективу стабилизации и роста экономики. </w:t>
      </w:r>
      <w:r>
        <w:br/>
      </w:r>
      <w:r>
        <w:rPr>
          <w:rFonts w:ascii="Times New Roman"/>
          <w:b w:val="false"/>
          <w:i w:val="false"/>
          <w:color w:val="000000"/>
          <w:sz w:val="28"/>
        </w:rPr>
        <w:t xml:space="preserve">
      На ближайшую перспективу Концепция исходит из политических реалий и социально-экономического положения государства, которые будут являться ограничителями системы регулирования миграционных процессов в Республике Казахстан. </w:t>
      </w:r>
      <w:r>
        <w:br/>
      </w:r>
      <w:r>
        <w:rPr>
          <w:rFonts w:ascii="Times New Roman"/>
          <w:b w:val="false"/>
          <w:i w:val="false"/>
          <w:color w:val="000000"/>
          <w:sz w:val="28"/>
        </w:rPr>
        <w:t>
      Миграционная политика основана на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общепризнанных принципах и нормах международного права, международных договорах Республики Казахстан, Законах Республики Казахстан и иных нормативных правовых актах. Концепция учитывает отечественный и зарубежный опыт регулирования миграционных процессов.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Оценка миграционной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Спецификой Казахстана в области миграции населения является существование многонациональной общности людей, обусловленной историческими особенностями развития государства. Так, до 1968 года для республики было характерно положительное сальдо миграции населения, то есть число прибывших в страну намного превышало число выбывших из нее. Например, за периоды с 1950 по 1959 год и с 1960 по 1967 год в среднем за год на 1000 человек населения миграционный прирост республики составил соответственно 12 и 5 человек. </w:t>
      </w:r>
      <w:r>
        <w:br/>
      </w:r>
      <w:r>
        <w:rPr>
          <w:rFonts w:ascii="Times New Roman"/>
          <w:b w:val="false"/>
          <w:i w:val="false"/>
          <w:color w:val="000000"/>
          <w:sz w:val="28"/>
        </w:rPr>
        <w:t xml:space="preserve">
      Однако с 1968 года по настоящее время в миграционном процессе республики сложилась обратная ситуация, то есть более высокая интенсивность выбытия населения, чем прибытия в страну. Например, за периоды с 1970 по 1979 год и с 1980 по 1989 год в среднем за год на 1000 человек населения миграционная убыль республики составила соответственно 5 и 7 человек. </w:t>
      </w:r>
      <w:r>
        <w:br/>
      </w:r>
      <w:r>
        <w:rPr>
          <w:rFonts w:ascii="Times New Roman"/>
          <w:b w:val="false"/>
          <w:i w:val="false"/>
          <w:color w:val="000000"/>
          <w:sz w:val="28"/>
        </w:rPr>
        <w:t xml:space="preserve">
      С приобретением государственной независимости Республикой Казахстан, началом трансформационных процессов бывшего Союза Советских Социалистических Республик и расширением возможности возвращения отдельных этнических групп на историческую Родину, в Казахстане, как и во многих других странах Союза Независимых Государств, сложилась тенденция роста отрицательного сальдо миграции. Так, за последние 10 лет отрицательное сальдо миграции не только полностью поглотило естественный прирост населения этого периода (естественный прирост в 1990-х годах сократился почти в 2 раза, за счет резкого снижения числа родившихся и увеличения числа умерших по отношению к 1980-м годам), но и превысило его более чем в 2 раза. </w:t>
      </w:r>
      <w:r>
        <w:br/>
      </w:r>
      <w:r>
        <w:rPr>
          <w:rFonts w:ascii="Times New Roman"/>
          <w:b w:val="false"/>
          <w:i w:val="false"/>
          <w:color w:val="000000"/>
          <w:sz w:val="28"/>
        </w:rPr>
        <w:t xml:space="preserve">
      Миграционная ситуация в Республике Казахстан характеризуется следующими основными процессами: </w:t>
      </w:r>
      <w:r>
        <w:br/>
      </w:r>
      <w:r>
        <w:rPr>
          <w:rFonts w:ascii="Times New Roman"/>
          <w:b w:val="false"/>
          <w:i w:val="false"/>
          <w:color w:val="000000"/>
          <w:sz w:val="28"/>
        </w:rPr>
        <w:t xml:space="preserve">
      1. В эмиграции превалирует отъезд представителей русскоязычной части населения, ранее сосланных в Казахстан при царизме, депортированных в годы сталинского режима, направленных на освоение целинных и залежных земель; </w:t>
      </w:r>
      <w:r>
        <w:br/>
      </w:r>
      <w:r>
        <w:rPr>
          <w:rFonts w:ascii="Times New Roman"/>
          <w:b w:val="false"/>
          <w:i w:val="false"/>
          <w:color w:val="000000"/>
          <w:sz w:val="28"/>
        </w:rPr>
        <w:t xml:space="preserve">
      2. В иммиграции преобладает приток этнических казахов, который вызван следующими обстоятельствами: </w:t>
      </w:r>
      <w:r>
        <w:br/>
      </w:r>
      <w:r>
        <w:rPr>
          <w:rFonts w:ascii="Times New Roman"/>
          <w:b w:val="false"/>
          <w:i w:val="false"/>
          <w:color w:val="000000"/>
          <w:sz w:val="28"/>
        </w:rPr>
        <w:t xml:space="preserve">
      желанием сохранить свою национальную идентичность; </w:t>
      </w:r>
      <w:r>
        <w:br/>
      </w:r>
      <w:r>
        <w:rPr>
          <w:rFonts w:ascii="Times New Roman"/>
          <w:b w:val="false"/>
          <w:i w:val="false"/>
          <w:color w:val="000000"/>
          <w:sz w:val="28"/>
        </w:rPr>
        <w:t xml:space="preserve">
      следствиями военных конфликтов; </w:t>
      </w:r>
      <w:r>
        <w:br/>
      </w:r>
      <w:r>
        <w:rPr>
          <w:rFonts w:ascii="Times New Roman"/>
          <w:b w:val="false"/>
          <w:i w:val="false"/>
          <w:color w:val="000000"/>
          <w:sz w:val="28"/>
        </w:rPr>
        <w:t xml:space="preserve">
      желанием вернуться на историческую родину. </w:t>
      </w:r>
      <w:r>
        <w:br/>
      </w:r>
      <w:r>
        <w:rPr>
          <w:rFonts w:ascii="Times New Roman"/>
          <w:b w:val="false"/>
          <w:i w:val="false"/>
          <w:color w:val="000000"/>
          <w:sz w:val="28"/>
        </w:rPr>
        <w:t xml:space="preserve">
      3. Во внутренней миграции: </w:t>
      </w:r>
      <w:r>
        <w:br/>
      </w:r>
      <w:r>
        <w:rPr>
          <w:rFonts w:ascii="Times New Roman"/>
          <w:b w:val="false"/>
          <w:i w:val="false"/>
          <w:color w:val="000000"/>
          <w:sz w:val="28"/>
        </w:rPr>
        <w:t xml:space="preserve">
      оттоком населения из сельских населенных пунктов в результате упадка аграрного сектора; </w:t>
      </w:r>
      <w:r>
        <w:br/>
      </w:r>
      <w:r>
        <w:rPr>
          <w:rFonts w:ascii="Times New Roman"/>
          <w:b w:val="false"/>
          <w:i w:val="false"/>
          <w:color w:val="000000"/>
          <w:sz w:val="28"/>
        </w:rPr>
        <w:t xml:space="preserve">
      отъездом людей из малых и средних городов из-за остановки градообразующих предприятий и перерабатывающих комплексов; </w:t>
      </w:r>
      <w:r>
        <w:br/>
      </w:r>
      <w:r>
        <w:rPr>
          <w:rFonts w:ascii="Times New Roman"/>
          <w:b w:val="false"/>
          <w:i w:val="false"/>
          <w:color w:val="000000"/>
          <w:sz w:val="28"/>
        </w:rPr>
        <w:t xml:space="preserve">
      экологическими причинами из зоны Семипалатинского полигона и Приаралья. </w:t>
      </w:r>
      <w:r>
        <w:br/>
      </w:r>
      <w:r>
        <w:rPr>
          <w:rFonts w:ascii="Times New Roman"/>
          <w:b w:val="false"/>
          <w:i w:val="false"/>
          <w:color w:val="000000"/>
          <w:sz w:val="28"/>
        </w:rPr>
        <w:t xml:space="preserve">
      4. Незаконной миграцией, вызванной геополитическим расположением Республики Казахстан, прозрачностью границ со странами Содружества Независимых Государств, отсутствием единой согласованной политики стран содружества и несовершенством законодательной базы. </w:t>
      </w:r>
      <w:r>
        <w:br/>
      </w:r>
      <w:r>
        <w:rPr>
          <w:rFonts w:ascii="Times New Roman"/>
          <w:b w:val="false"/>
          <w:i w:val="false"/>
          <w:color w:val="000000"/>
          <w:sz w:val="28"/>
        </w:rPr>
        <w:t xml:space="preserve">
      5. Трудовой миграцией, связанной с привлечением иностранной рабочей силы при существующем избытке собственных трудовых ресурсов на внутреннем рынке труда. </w:t>
      </w:r>
      <w:r>
        <w:br/>
      </w:r>
      <w:r>
        <w:rPr>
          <w:rFonts w:ascii="Times New Roman"/>
          <w:b w:val="false"/>
          <w:i w:val="false"/>
          <w:color w:val="000000"/>
          <w:sz w:val="28"/>
        </w:rPr>
        <w:t xml:space="preserve">
      6. Присутствием беженцев, вызванным нестабильной общественно- политической обстановкой в ряде государств. </w:t>
      </w:r>
      <w:r>
        <w:br/>
      </w:r>
      <w:r>
        <w:rPr>
          <w:rFonts w:ascii="Times New Roman"/>
          <w:b w:val="false"/>
          <w:i w:val="false"/>
          <w:color w:val="000000"/>
          <w:sz w:val="28"/>
        </w:rPr>
        <w:t xml:space="preserve">
      Присоединение Республики Казахстан к Конвенции ООН о статусе беженцев 1951 года и Протоколу к ней 1967 года накладывает определенные обязательства по приему лиц, претендующих на статус беженца. </w:t>
      </w:r>
      <w:r>
        <w:br/>
      </w:r>
      <w:r>
        <w:rPr>
          <w:rFonts w:ascii="Times New Roman"/>
          <w:b w:val="false"/>
          <w:i w:val="false"/>
          <w:color w:val="000000"/>
          <w:sz w:val="28"/>
        </w:rPr>
        <w:t xml:space="preserve">
      Решение проблем миграции определяется перспективами стабилизации социально-экономической обстановки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Цель и принципы миграционной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миграционной политики - управление миграционными процессами, обеспечение устойчивого демографического развития, укрепление государственной безопасности страны и создание условий для реализации прав мигрантов. </w:t>
      </w:r>
      <w:r>
        <w:br/>
      </w:r>
      <w:r>
        <w:rPr>
          <w:rFonts w:ascii="Times New Roman"/>
          <w:b w:val="false"/>
          <w:i w:val="false"/>
          <w:color w:val="000000"/>
          <w:sz w:val="28"/>
        </w:rPr>
        <w:t xml:space="preserve">
      Миграционная политика Республики Казахстан основывается на принципах: </w:t>
      </w:r>
      <w:r>
        <w:br/>
      </w:r>
      <w:r>
        <w:rPr>
          <w:rFonts w:ascii="Times New Roman"/>
          <w:b w:val="false"/>
          <w:i w:val="false"/>
          <w:color w:val="000000"/>
          <w:sz w:val="28"/>
        </w:rPr>
        <w:t xml:space="preserve">
      соблюдения и защиты прав мигрантов, недопустимости дискриминации их по признаку расы, национальности, языка, происхождения, вероисповедания, политических убеждений, принадлежности к определенной социальной группе; </w:t>
      </w:r>
      <w:r>
        <w:br/>
      </w:r>
      <w:r>
        <w:rPr>
          <w:rFonts w:ascii="Times New Roman"/>
          <w:b w:val="false"/>
          <w:i w:val="false"/>
          <w:color w:val="000000"/>
          <w:sz w:val="28"/>
        </w:rPr>
        <w:t xml:space="preserve">
      обеспечения выполнения положений законов в области регулирования миграционных процессов и международных обязательств; </w:t>
      </w:r>
      <w:r>
        <w:br/>
      </w:r>
      <w:r>
        <w:rPr>
          <w:rFonts w:ascii="Times New Roman"/>
          <w:b w:val="false"/>
          <w:i w:val="false"/>
          <w:color w:val="000000"/>
          <w:sz w:val="28"/>
        </w:rPr>
        <w:t xml:space="preserve">
      сочетания интересов личности и государства, объединения усилий всех ветвей власти и общественных объединений; </w:t>
      </w:r>
      <w:r>
        <w:br/>
      </w:r>
      <w:r>
        <w:rPr>
          <w:rFonts w:ascii="Times New Roman"/>
          <w:b w:val="false"/>
          <w:i w:val="false"/>
          <w:color w:val="000000"/>
          <w:sz w:val="28"/>
        </w:rPr>
        <w:t xml:space="preserve">
      защиты интересов населения Республики Казахстан, согласования приоритетов Казахстана и государств-партнеров в миграционных процессах на основе равноправного сотрудничества; </w:t>
      </w:r>
      <w:r>
        <w:br/>
      </w:r>
      <w:r>
        <w:rPr>
          <w:rFonts w:ascii="Times New Roman"/>
          <w:b w:val="false"/>
          <w:i w:val="false"/>
          <w:color w:val="000000"/>
          <w:sz w:val="28"/>
        </w:rPr>
        <w:t xml:space="preserve">
      обеспечения прав и законных интересов местного населения и мигрантов.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Приоритеты, основные направления реализации </w:t>
      </w:r>
      <w:r>
        <w:br/>
      </w:r>
      <w:r>
        <w:rPr>
          <w:rFonts w:ascii="Times New Roman"/>
          <w:b w:val="false"/>
          <w:i w:val="false"/>
          <w:color w:val="000000"/>
          <w:sz w:val="28"/>
        </w:rPr>
        <w:t xml:space="preserve">
                              миграционной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Анализ современного состояния миграционной ситуации и перспектив ее развития позволяет определить: во-первых, приоритеты в решении миграционных проблем; во-вторых, основные направления, механизмы их решения на переходный период и разработать программу по регулированию миграционных процессов и план по ее реализации на долгосрочную перспективу - период социально-экономической стабилизации и устойчивого развития страны. </w:t>
      </w:r>
      <w:r>
        <w:br/>
      </w:r>
      <w:r>
        <w:rPr>
          <w:rFonts w:ascii="Times New Roman"/>
          <w:b w:val="false"/>
          <w:i w:val="false"/>
          <w:color w:val="000000"/>
          <w:sz w:val="28"/>
        </w:rPr>
        <w:t xml:space="preserve">
      Наиболее существенными приоритетами миграционной политики являются: </w:t>
      </w:r>
      <w:r>
        <w:br/>
      </w:r>
      <w:r>
        <w:rPr>
          <w:rFonts w:ascii="Times New Roman"/>
          <w:b w:val="false"/>
          <w:i w:val="false"/>
          <w:color w:val="000000"/>
          <w:sz w:val="28"/>
        </w:rPr>
        <w:t xml:space="preserve">
      для решения вопросов переходного периода: </w:t>
      </w:r>
      <w:r>
        <w:br/>
      </w:r>
      <w:r>
        <w:rPr>
          <w:rFonts w:ascii="Times New Roman"/>
          <w:b w:val="false"/>
          <w:i w:val="false"/>
          <w:color w:val="000000"/>
          <w:sz w:val="28"/>
        </w:rPr>
        <w:t xml:space="preserve">
      всемерное содействие обустройству оралманов, их адаптации в местах заселения и интеграции в локальную социальную среду, психологической реабилитации лиц, переживших вооруженные конфликты; </w:t>
      </w:r>
      <w:r>
        <w:br/>
      </w:r>
      <w:r>
        <w:rPr>
          <w:rFonts w:ascii="Times New Roman"/>
          <w:b w:val="false"/>
          <w:i w:val="false"/>
          <w:color w:val="000000"/>
          <w:sz w:val="28"/>
        </w:rPr>
        <w:t xml:space="preserve">
      предупреждение и предотвращение потоков вынужденной миграции, в том числе незаконной, и негативных последствий, вызываемых ею; </w:t>
      </w:r>
      <w:r>
        <w:br/>
      </w:r>
      <w:r>
        <w:rPr>
          <w:rFonts w:ascii="Times New Roman"/>
          <w:b w:val="false"/>
          <w:i w:val="false"/>
          <w:color w:val="000000"/>
          <w:sz w:val="28"/>
        </w:rPr>
        <w:t xml:space="preserve">
      обеспечение условий для быстрейшей интеграции в социальную среду лиц, признанных беженцами, и добровольного возвращения их в государства происхождения; </w:t>
      </w:r>
      <w:r>
        <w:br/>
      </w:r>
      <w:r>
        <w:rPr>
          <w:rFonts w:ascii="Times New Roman"/>
          <w:b w:val="false"/>
          <w:i w:val="false"/>
          <w:color w:val="000000"/>
          <w:sz w:val="28"/>
        </w:rPr>
        <w:t xml:space="preserve">
      создание и развитие системы иммиграционного контроля на территории Республики Казахстан; </w:t>
      </w:r>
      <w:r>
        <w:br/>
      </w:r>
      <w:r>
        <w:rPr>
          <w:rFonts w:ascii="Times New Roman"/>
          <w:b w:val="false"/>
          <w:i w:val="false"/>
          <w:color w:val="000000"/>
          <w:sz w:val="28"/>
        </w:rPr>
        <w:t xml:space="preserve">
      содействие сокращению и стабилизации эмиграционных процессов, в том числе предотвращению утечки интеллектуального потенциала республики; </w:t>
      </w:r>
      <w:r>
        <w:br/>
      </w:r>
      <w:r>
        <w:rPr>
          <w:rFonts w:ascii="Times New Roman"/>
          <w:b w:val="false"/>
          <w:i w:val="false"/>
          <w:color w:val="000000"/>
          <w:sz w:val="28"/>
        </w:rPr>
        <w:t xml:space="preserve">
      обеспечение регулирования внутренней и внешней трудовой миграции; </w:t>
      </w:r>
      <w:r>
        <w:br/>
      </w:r>
      <w:r>
        <w:rPr>
          <w:rFonts w:ascii="Times New Roman"/>
          <w:b w:val="false"/>
          <w:i w:val="false"/>
          <w:color w:val="000000"/>
          <w:sz w:val="28"/>
        </w:rPr>
        <w:t xml:space="preserve">
      на долгосрочную перспективу: </w:t>
      </w:r>
      <w:r>
        <w:br/>
      </w:r>
      <w:r>
        <w:rPr>
          <w:rFonts w:ascii="Times New Roman"/>
          <w:b w:val="false"/>
          <w:i w:val="false"/>
          <w:color w:val="000000"/>
          <w:sz w:val="28"/>
        </w:rPr>
        <w:t xml:space="preserve">
      создание социально-экономических предпосылок и на этой основе переориентация миграционных потоков; </w:t>
      </w:r>
      <w:r>
        <w:br/>
      </w:r>
      <w:r>
        <w:rPr>
          <w:rFonts w:ascii="Times New Roman"/>
          <w:b w:val="false"/>
          <w:i w:val="false"/>
          <w:color w:val="000000"/>
          <w:sz w:val="28"/>
        </w:rPr>
        <w:t xml:space="preserve">
      создание условий для сохранения и дальнейшего формирования численности населения в важных в геополитическом отношении регионах Казахстана; </w:t>
      </w:r>
      <w:r>
        <w:br/>
      </w:r>
      <w:r>
        <w:rPr>
          <w:rFonts w:ascii="Times New Roman"/>
          <w:b w:val="false"/>
          <w:i w:val="false"/>
          <w:color w:val="000000"/>
          <w:sz w:val="28"/>
        </w:rPr>
        <w:t>
      обеспечение интеграции Казахстана в международный рынок труда, стимулирование возвращения казахстанских эмигрантов, в особенности квалифицированных специалистов;</w:t>
      </w:r>
      <w:r>
        <w:br/>
      </w:r>
      <w:r>
        <w:rPr>
          <w:rFonts w:ascii="Times New Roman"/>
          <w:b w:val="false"/>
          <w:i w:val="false"/>
          <w:color w:val="000000"/>
          <w:sz w:val="28"/>
        </w:rPr>
        <w:t>
      обеспечение контролируемости иммиграционных процессов путем введения и осуществления единой системы миграционного контроля на территории Республики Казахстан;</w:t>
      </w:r>
      <w:r>
        <w:br/>
      </w:r>
      <w:r>
        <w:rPr>
          <w:rFonts w:ascii="Times New Roman"/>
          <w:b w:val="false"/>
          <w:i w:val="false"/>
          <w:color w:val="000000"/>
          <w:sz w:val="28"/>
        </w:rPr>
        <w:t>
      поддержка и развитие конструктивных взаимоотношений с соотечественниками за рубежом.</w:t>
      </w:r>
    </w:p>
    <w:bookmarkEnd w:id="0"/>
    <w:p>
      <w:pPr>
        <w:spacing w:after="0"/>
        <w:ind w:left="0"/>
        <w:jc w:val="both"/>
      </w:pPr>
      <w:r>
        <w:rPr>
          <w:rFonts w:ascii="Times New Roman"/>
          <w:b w:val="false"/>
          <w:i w:val="false"/>
          <w:color w:val="000000"/>
          <w:sz w:val="28"/>
        </w:rPr>
        <w:t>   Основные направления, механизмы реализации миграционной политики</w:t>
      </w:r>
    </w:p>
    <w:bookmarkStart w:name="z12" w:id="1"/>
    <w:p>
      <w:pPr>
        <w:spacing w:after="0"/>
        <w:ind w:left="0"/>
        <w:jc w:val="both"/>
      </w:pPr>
      <w:r>
        <w:rPr>
          <w:rFonts w:ascii="Times New Roman"/>
          <w:b w:val="false"/>
          <w:i w:val="false"/>
          <w:color w:val="000000"/>
          <w:sz w:val="28"/>
        </w:rPr>
        <w:t>      Для переходного этапа:</w:t>
      </w:r>
      <w:r>
        <w:br/>
      </w:r>
      <w:r>
        <w:rPr>
          <w:rFonts w:ascii="Times New Roman"/>
          <w:b w:val="false"/>
          <w:i w:val="false"/>
          <w:color w:val="000000"/>
          <w:sz w:val="28"/>
        </w:rPr>
        <w:t xml:space="preserve">
      1. Всемерное содействие обустройству оралманов, их адаптации в местах заселения и интеграции в локальную социальную среду, психологическая реабилитация лиц, переживших вооруженные конфликты. </w:t>
      </w:r>
      <w:r>
        <w:br/>
      </w:r>
      <w:r>
        <w:rPr>
          <w:rFonts w:ascii="Times New Roman"/>
          <w:b w:val="false"/>
          <w:i w:val="false"/>
          <w:color w:val="000000"/>
          <w:sz w:val="28"/>
        </w:rPr>
        <w:t xml:space="preserve">
      Интеграция оралманов на новом месте предполагает: </w:t>
      </w:r>
      <w:r>
        <w:br/>
      </w:r>
      <w:r>
        <w:rPr>
          <w:rFonts w:ascii="Times New Roman"/>
          <w:b w:val="false"/>
          <w:i w:val="false"/>
          <w:color w:val="000000"/>
          <w:sz w:val="28"/>
        </w:rPr>
        <w:t xml:space="preserve">
      создание необходимых условий и оказание помощи в реализации гарантируемых государством основных прав и свобод; </w:t>
      </w:r>
      <w:r>
        <w:br/>
      </w:r>
      <w:r>
        <w:rPr>
          <w:rFonts w:ascii="Times New Roman"/>
          <w:b w:val="false"/>
          <w:i w:val="false"/>
          <w:color w:val="000000"/>
          <w:sz w:val="28"/>
        </w:rPr>
        <w:t xml:space="preserve">
      разработку и осуществление мероприятий по социальной поддержке, создание системы, позволяющей возвращать и реинвестировать затраченные на обустройство бюджетные средства, содействие в трудоустройстве и переподготовке безработных, поощрение предпринимательской инициативы, обеспечение реального доступа к системе социальной защиты. </w:t>
      </w:r>
      <w:r>
        <w:br/>
      </w:r>
      <w:r>
        <w:rPr>
          <w:rFonts w:ascii="Times New Roman"/>
          <w:b w:val="false"/>
          <w:i w:val="false"/>
          <w:color w:val="000000"/>
          <w:sz w:val="28"/>
        </w:rPr>
        <w:t xml:space="preserve">
      Наиболее эффективное увязывание программ помощи оралманам с программами социально-экономического развития регионов подразумевает: </w:t>
      </w:r>
      <w:r>
        <w:br/>
      </w:r>
      <w:r>
        <w:rPr>
          <w:rFonts w:ascii="Times New Roman"/>
          <w:b w:val="false"/>
          <w:i w:val="false"/>
          <w:color w:val="000000"/>
          <w:sz w:val="28"/>
        </w:rPr>
        <w:t xml:space="preserve">
      учет интересов местного населения. Следует не допускать возникновения недовольства среди местного населения при оказании помощи оралманам, развитии инфраструктуры в районах их компактного расселения. При этом важно учитывать этническую, культурную, языковую и конфессиональную дистанции между прибывшими мигрантами и местным населением; </w:t>
      </w:r>
      <w:r>
        <w:br/>
      </w:r>
      <w:r>
        <w:rPr>
          <w:rFonts w:ascii="Times New Roman"/>
          <w:b w:val="false"/>
          <w:i w:val="false"/>
          <w:color w:val="000000"/>
          <w:sz w:val="28"/>
        </w:rPr>
        <w:t xml:space="preserve">
      приемлемый для местных исполнительных органов и оралманов выбор места жительства; </w:t>
      </w:r>
      <w:r>
        <w:br/>
      </w:r>
      <w:r>
        <w:rPr>
          <w:rFonts w:ascii="Times New Roman"/>
          <w:b w:val="false"/>
          <w:i w:val="false"/>
          <w:color w:val="000000"/>
          <w:sz w:val="28"/>
        </w:rPr>
        <w:t xml:space="preserve">
      информирование населения о проблемах адаптации и интеграции оралманов с широким использованием средств массовой информации. </w:t>
      </w:r>
      <w:r>
        <w:br/>
      </w:r>
      <w:r>
        <w:rPr>
          <w:rFonts w:ascii="Times New Roman"/>
          <w:b w:val="false"/>
          <w:i w:val="false"/>
          <w:color w:val="000000"/>
          <w:sz w:val="28"/>
        </w:rPr>
        <w:t xml:space="preserve">
      2. Предупреждение потоков вынужденной миграции и предотвращение негативных последствий, вызываемых ею. </w:t>
      </w:r>
      <w:r>
        <w:br/>
      </w:r>
      <w:r>
        <w:rPr>
          <w:rFonts w:ascii="Times New Roman"/>
          <w:b w:val="false"/>
          <w:i w:val="false"/>
          <w:color w:val="000000"/>
          <w:sz w:val="28"/>
        </w:rPr>
        <w:t xml:space="preserve">
      Важнейшим направлением предупреждения вынужденной миграции из других государств является всесторонний учет потоков миграции, совершенствование законодательной базы и изучение социально-экономического положения соотечественников при установлении Республикой Казахстан двусторонних отношений с иностранными государствами. </w:t>
      </w:r>
      <w:r>
        <w:br/>
      </w:r>
      <w:r>
        <w:rPr>
          <w:rFonts w:ascii="Times New Roman"/>
          <w:b w:val="false"/>
          <w:i w:val="false"/>
          <w:color w:val="000000"/>
          <w:sz w:val="28"/>
        </w:rPr>
        <w:t xml:space="preserve">
      Органы государственного управления будут содействовать скорейшему заключению и практической реализации двусторонних и многосторонних соглашений, регулирующих процессы переселения граждан и защиту их прав. </w:t>
      </w:r>
      <w:r>
        <w:br/>
      </w:r>
      <w:r>
        <w:rPr>
          <w:rFonts w:ascii="Times New Roman"/>
          <w:b w:val="false"/>
          <w:i w:val="false"/>
          <w:color w:val="000000"/>
          <w:sz w:val="28"/>
        </w:rPr>
        <w:t xml:space="preserve">
      Центральные и местные исполнительные органы будут оказывать содействие в получении этническими казахами, проживающими в государствах Содружества Независимых Государств и дальнего зарубежья, объективной информации об условиях переезда, получения статуса оралмана и проживания в Республике Казахстан. </w:t>
      </w:r>
      <w:r>
        <w:br/>
      </w:r>
      <w:r>
        <w:rPr>
          <w:rFonts w:ascii="Times New Roman"/>
          <w:b w:val="false"/>
          <w:i w:val="false"/>
          <w:color w:val="000000"/>
          <w:sz w:val="28"/>
        </w:rPr>
        <w:t xml:space="preserve">
      Необходимо ведение мониторинга экологической обстановки во всех регионах Республики Казахстан. В случае, если ситуация не будет отвечать установленным нормам для жизнедеятельности населения, центральные и местные исполнительные органы будут осуществлять мероприятия по ликвидации причин нарушения экологической обстановки, а в случае невозможности сделать это - осуществлять комплекс мероприятий по переселению населения и привлечению к финансированию этих мероприятий предприятий и организаций всех форм собственности, чьи действия привели к нарушению экологической обстановки. </w:t>
      </w:r>
      <w:r>
        <w:br/>
      </w:r>
      <w:r>
        <w:rPr>
          <w:rFonts w:ascii="Times New Roman"/>
          <w:b w:val="false"/>
          <w:i w:val="false"/>
          <w:color w:val="000000"/>
          <w:sz w:val="28"/>
        </w:rPr>
        <w:t xml:space="preserve">
      Необходимо разработать и проводить мероприятия по ограничению притока мигрантов в районы с неблагоприятными экологическими условиями. </w:t>
      </w:r>
      <w:r>
        <w:br/>
      </w:r>
      <w:r>
        <w:rPr>
          <w:rFonts w:ascii="Times New Roman"/>
          <w:b w:val="false"/>
          <w:i w:val="false"/>
          <w:color w:val="000000"/>
          <w:sz w:val="28"/>
        </w:rPr>
        <w:t xml:space="preserve">
      3. Добровольное возвращение вынужденных иммигрантов и беженцев в государства их происхождения является одним из основных направлений миграционной политики, осуществление которой предполагает: </w:t>
      </w:r>
      <w:r>
        <w:br/>
      </w:r>
      <w:r>
        <w:rPr>
          <w:rFonts w:ascii="Times New Roman"/>
          <w:b w:val="false"/>
          <w:i w:val="false"/>
          <w:color w:val="000000"/>
          <w:sz w:val="28"/>
        </w:rPr>
        <w:t xml:space="preserve">
      индивидуальный подход к каждому конкретному лицу; </w:t>
      </w:r>
      <w:r>
        <w:br/>
      </w:r>
      <w:r>
        <w:rPr>
          <w:rFonts w:ascii="Times New Roman"/>
          <w:b w:val="false"/>
          <w:i w:val="false"/>
          <w:color w:val="000000"/>
          <w:sz w:val="28"/>
        </w:rPr>
        <w:t xml:space="preserve">
      наличие желания заинтересованного лица вернуться на место постоянного проживания; </w:t>
      </w:r>
      <w:r>
        <w:br/>
      </w:r>
      <w:r>
        <w:rPr>
          <w:rFonts w:ascii="Times New Roman"/>
          <w:b w:val="false"/>
          <w:i w:val="false"/>
          <w:color w:val="000000"/>
          <w:sz w:val="28"/>
        </w:rPr>
        <w:t xml:space="preserve">
      участие государства в процессе возвращения; </w:t>
      </w:r>
      <w:r>
        <w:br/>
      </w:r>
      <w:r>
        <w:rPr>
          <w:rFonts w:ascii="Times New Roman"/>
          <w:b w:val="false"/>
          <w:i w:val="false"/>
          <w:color w:val="000000"/>
          <w:sz w:val="28"/>
        </w:rPr>
        <w:t xml:space="preserve">
      недопущение дискриминации и соблюдение прав человека, учет национальных обычаев и традиций; </w:t>
      </w:r>
      <w:r>
        <w:br/>
      </w:r>
      <w:r>
        <w:rPr>
          <w:rFonts w:ascii="Times New Roman"/>
          <w:b w:val="false"/>
          <w:i w:val="false"/>
          <w:color w:val="000000"/>
          <w:sz w:val="28"/>
        </w:rPr>
        <w:t xml:space="preserve">
      наличие исчерпывающей и объективной информации о ситуации в регионе возвращения. Центральные и местные исполнительные органы должны способствовать получению такой информации, в том числе из независимых источников. Важную роль играют международные и негосударственные организации, наблюдающие за положением в области соблюдения прав человека и личной безопасности. </w:t>
      </w:r>
      <w:r>
        <w:br/>
      </w:r>
      <w:r>
        <w:rPr>
          <w:rFonts w:ascii="Times New Roman"/>
          <w:b w:val="false"/>
          <w:i w:val="false"/>
          <w:color w:val="000000"/>
          <w:sz w:val="28"/>
        </w:rPr>
        <w:t xml:space="preserve">
      4. Создание и развитие системы миграционного контроля. </w:t>
      </w:r>
      <w:r>
        <w:br/>
      </w:r>
      <w:r>
        <w:rPr>
          <w:rFonts w:ascii="Times New Roman"/>
          <w:b w:val="false"/>
          <w:i w:val="false"/>
          <w:color w:val="000000"/>
          <w:sz w:val="28"/>
        </w:rPr>
        <w:t xml:space="preserve">
      Пресечение незаконной миграции является важнейшим фактором обеспечения безопасности Республики Казахстан, защиты ее экономических интересов и интересов казахстанских граждан. </w:t>
      </w:r>
      <w:r>
        <w:br/>
      </w:r>
      <w:r>
        <w:rPr>
          <w:rFonts w:ascii="Times New Roman"/>
          <w:b w:val="false"/>
          <w:i w:val="false"/>
          <w:color w:val="000000"/>
          <w:sz w:val="28"/>
        </w:rPr>
        <w:t xml:space="preserve">
      Существующая система миграционного контроля в Казахстане не адекватна сложившемуся положению дел с незаконной миграцией. Поэтому при организации управления миграционными процессами необходимо исходить из обеспечения условий выполнения Казахстаном международных обязательств, реализации прав человека и защиты национальных интересов государства, в том числе обеспечения его безопасности. </w:t>
      </w:r>
      <w:r>
        <w:br/>
      </w:r>
      <w:r>
        <w:rPr>
          <w:rFonts w:ascii="Times New Roman"/>
          <w:b w:val="false"/>
          <w:i w:val="false"/>
          <w:color w:val="000000"/>
          <w:sz w:val="28"/>
        </w:rPr>
        <w:t xml:space="preserve">
      Новые для Казахстана проблемы, связанные с наплывом иммигрантов, в первую очередь незаконных, требуют координированных усилий государственных органов в пределах своей компетенции. </w:t>
      </w:r>
      <w:r>
        <w:br/>
      </w:r>
      <w:r>
        <w:rPr>
          <w:rFonts w:ascii="Times New Roman"/>
          <w:b w:val="false"/>
          <w:i w:val="false"/>
          <w:color w:val="000000"/>
          <w:sz w:val="28"/>
        </w:rPr>
        <w:t xml:space="preserve">
      Незаконные иммигранты, прибывающие в Казахстан и находящиеся на его территории, более мобильны и подготовлены к действиям по достижению своих целей, в чем они находят помощь со стороны своих диаспор и общин. </w:t>
      </w:r>
      <w:r>
        <w:br/>
      </w:r>
      <w:r>
        <w:rPr>
          <w:rFonts w:ascii="Times New Roman"/>
          <w:b w:val="false"/>
          <w:i w:val="false"/>
          <w:color w:val="000000"/>
          <w:sz w:val="28"/>
        </w:rPr>
        <w:t xml:space="preserve">
      Основой для предотвращения и пресечения незаконной миграции должен стать комплексный подход к решению этой проблемы и совместные действия исполнительных органов по следующим направлениям: </w:t>
      </w:r>
      <w:r>
        <w:br/>
      </w:r>
      <w:r>
        <w:rPr>
          <w:rFonts w:ascii="Times New Roman"/>
          <w:b w:val="false"/>
          <w:i w:val="false"/>
          <w:color w:val="000000"/>
          <w:sz w:val="28"/>
        </w:rPr>
        <w:t xml:space="preserve">
      ускорение процесса создания действенной единой системы иммиграционного контроля; </w:t>
      </w:r>
      <w:r>
        <w:br/>
      </w:r>
      <w:r>
        <w:rPr>
          <w:rFonts w:ascii="Times New Roman"/>
          <w:b w:val="false"/>
          <w:i w:val="false"/>
          <w:color w:val="000000"/>
          <w:sz w:val="28"/>
        </w:rPr>
        <w:t xml:space="preserve">
      совершенствование миграционного законодательства, предусматривающего, с одной стороны, защиту законных прав мигрантов, с другой - принятие мер, в том числе и осуществление депортаций иностранцев и лиц без гражданства, нарушивших законодательство Республики Казахстан; </w:t>
      </w:r>
      <w:r>
        <w:br/>
      </w:r>
      <w:r>
        <w:rPr>
          <w:rFonts w:ascii="Times New Roman"/>
          <w:b w:val="false"/>
          <w:i w:val="false"/>
          <w:color w:val="000000"/>
          <w:sz w:val="28"/>
        </w:rPr>
        <w:t xml:space="preserve">
      создание условий для быстрейшей интеграции в социально-экономическую жизнь страны лиц, признанных беженцами; </w:t>
      </w:r>
      <w:r>
        <w:br/>
      </w:r>
      <w:r>
        <w:rPr>
          <w:rFonts w:ascii="Times New Roman"/>
          <w:b w:val="false"/>
          <w:i w:val="false"/>
          <w:color w:val="000000"/>
          <w:sz w:val="28"/>
        </w:rPr>
        <w:t xml:space="preserve">
      создание сети специализированных центров временного размещения для иностранцев и лиц без гражданства, не имеющих определенного правового статуса; </w:t>
      </w:r>
      <w:r>
        <w:br/>
      </w:r>
      <w:r>
        <w:rPr>
          <w:rFonts w:ascii="Times New Roman"/>
          <w:b w:val="false"/>
          <w:i w:val="false"/>
          <w:color w:val="000000"/>
          <w:sz w:val="28"/>
        </w:rPr>
        <w:t xml:space="preserve">
      активизация договорного процесса с каждым из государств-членов Содружества Независимых Государств и заключение соответствующих соглашений в рамках Содружества с четким определением в них обязательств и ответственности за положение на внутренних и внешних границах, в борьбе с незаконной миграцией; </w:t>
      </w:r>
      <w:r>
        <w:br/>
      </w:r>
      <w:r>
        <w:rPr>
          <w:rFonts w:ascii="Times New Roman"/>
          <w:b w:val="false"/>
          <w:i w:val="false"/>
          <w:color w:val="000000"/>
          <w:sz w:val="28"/>
        </w:rPr>
        <w:t xml:space="preserve">
      повышение в пределах действующего законодательства Республики Казахстан ответственности местных исполнительных органов за соблюдение норм и правил пребывания иностранцев и лиц без гражданства на подведомственных им территориях; </w:t>
      </w:r>
      <w:r>
        <w:br/>
      </w:r>
      <w:r>
        <w:rPr>
          <w:rFonts w:ascii="Times New Roman"/>
          <w:b w:val="false"/>
          <w:i w:val="false"/>
          <w:color w:val="000000"/>
          <w:sz w:val="28"/>
        </w:rPr>
        <w:t xml:space="preserve">
      совершенствование деятельности государственных органов по вопросам въезда, пребывания и выезда иностранцев и лиц без гражданства и укрепление сотрудничества и взаимодействия между ними; </w:t>
      </w:r>
      <w:r>
        <w:br/>
      </w:r>
      <w:r>
        <w:rPr>
          <w:rFonts w:ascii="Times New Roman"/>
          <w:b w:val="false"/>
          <w:i w:val="false"/>
          <w:color w:val="000000"/>
          <w:sz w:val="28"/>
        </w:rPr>
        <w:t xml:space="preserve">
      формирование в масштабе государства системы единого учета иностранцев и лиц без гражданства, позволяющего постоянно иметь информацию об их численности, местах размещения, формирования из них диаспор и общин на этнической или другой основе (миграционный информационный центр). </w:t>
      </w:r>
      <w:r>
        <w:br/>
      </w:r>
      <w:r>
        <w:rPr>
          <w:rFonts w:ascii="Times New Roman"/>
          <w:b w:val="false"/>
          <w:i w:val="false"/>
          <w:color w:val="000000"/>
          <w:sz w:val="28"/>
        </w:rPr>
        <w:t xml:space="preserve">
      5. Регулирование трудовой миграции. </w:t>
      </w:r>
      <w:r>
        <w:br/>
      </w:r>
      <w:r>
        <w:rPr>
          <w:rFonts w:ascii="Times New Roman"/>
          <w:b w:val="false"/>
          <w:i w:val="false"/>
          <w:color w:val="000000"/>
          <w:sz w:val="28"/>
        </w:rPr>
        <w:t xml:space="preserve">
      Центральным и местным исполнительным органам необходимо осуществлять меры по усилению взаимодействия в решении проблем трудовой миграции, включая контроль за привлечением и использованием иностранной рабочей силы, защиту отечественного рынка труда, обеспечение приоритетного права казахстанских граждан на занятие вакантных рабочих мест, легализацию пребывающих на территории Республики Казахстан трудящихся-мигрантов, соблюдение работодателями условий трудовых контрактов. Осуществить меры по борьбе с незаконной трудовой миграцией и организовать контроль за своевременным выездом из Казахстана иностранных работников по завершению работы и депортацию иностранцев, принятых на работу с нарушением действующего законодательства. </w:t>
      </w:r>
      <w:r>
        <w:br/>
      </w:r>
      <w:r>
        <w:rPr>
          <w:rFonts w:ascii="Times New Roman"/>
          <w:b w:val="false"/>
          <w:i w:val="false"/>
          <w:color w:val="000000"/>
          <w:sz w:val="28"/>
        </w:rPr>
        <w:t xml:space="preserve">
      Ожидается трансформация производительных сил страны, при которой преимущественное развитие получат западные, северные, восточные и южные регионы. В центральном регионе сохранят преимущественное развитие города и поселки, специализированные по горнодобывающей и перерабатывающей отраслям. </w:t>
      </w:r>
      <w:r>
        <w:br/>
      </w:r>
      <w:r>
        <w:rPr>
          <w:rFonts w:ascii="Times New Roman"/>
          <w:b w:val="false"/>
          <w:i w:val="false"/>
          <w:color w:val="000000"/>
          <w:sz w:val="28"/>
        </w:rPr>
        <w:t xml:space="preserve">
      Сельское население будет перемещаться из зон с низким естественным плодородием земли в зоны с более высоким плодородием не ниже 60-90 баллов кадастровой оценки земли. </w:t>
      </w:r>
      <w:r>
        <w:br/>
      </w:r>
      <w:r>
        <w:rPr>
          <w:rFonts w:ascii="Times New Roman"/>
          <w:b w:val="false"/>
          <w:i w:val="false"/>
          <w:color w:val="000000"/>
          <w:sz w:val="28"/>
        </w:rPr>
        <w:t xml:space="preserve">
      В сельском хозяйстве ожидается создание новых рабочих мест в зонах с благоприятными природно-климатическими условиями, и наоборот, в зонах ниже 50 баллов кадастровой оценки земли будет сохраняться процесс свертывания сельскохозяйственного производства и отток населения как следствия сокращения рабочих мест. </w:t>
      </w:r>
      <w:r>
        <w:br/>
      </w:r>
      <w:r>
        <w:rPr>
          <w:rFonts w:ascii="Times New Roman"/>
          <w:b w:val="false"/>
          <w:i w:val="false"/>
          <w:color w:val="000000"/>
          <w:sz w:val="28"/>
        </w:rPr>
        <w:t xml:space="preserve">
      Политика народонаселения будет предусматривать активные меры, способствующие отселению людей из зон неэффективного производства в регионы благоприятные для проживания и работы. </w:t>
      </w:r>
      <w:r>
        <w:br/>
      </w:r>
      <w:r>
        <w:rPr>
          <w:rFonts w:ascii="Times New Roman"/>
          <w:b w:val="false"/>
          <w:i w:val="false"/>
          <w:color w:val="000000"/>
          <w:sz w:val="28"/>
        </w:rPr>
        <w:t xml:space="preserve">
      Существующая миграция трудоспособного населения из села в город будет упорядочена и сформирована в новую пропорцию, при которой на селе останется проживать примерно 25 % населения. </w:t>
      </w:r>
      <w:r>
        <w:br/>
      </w:r>
      <w:r>
        <w:rPr>
          <w:rFonts w:ascii="Times New Roman"/>
          <w:b w:val="false"/>
          <w:i w:val="false"/>
          <w:color w:val="000000"/>
          <w:sz w:val="28"/>
        </w:rPr>
        <w:t xml:space="preserve">
      Новые рабочие места создадут миграционную волну экономически активного населения. Миграция населения будет осуществляться в соответствии с размещением производственных мощностей и с учетом создания рабочих мест. </w:t>
      </w:r>
      <w:r>
        <w:br/>
      </w:r>
      <w:r>
        <w:rPr>
          <w:rFonts w:ascii="Times New Roman"/>
          <w:b w:val="false"/>
          <w:i w:val="false"/>
          <w:color w:val="000000"/>
          <w:sz w:val="28"/>
        </w:rPr>
        <w:t xml:space="preserve">
      Трудоспособная часть населения будет перемещаться в зоны эффективного землепользования и развитой инфраструктуры. </w:t>
      </w:r>
      <w:r>
        <w:br/>
      </w:r>
      <w:r>
        <w:rPr>
          <w:rFonts w:ascii="Times New Roman"/>
          <w:b w:val="false"/>
          <w:i w:val="false"/>
          <w:color w:val="000000"/>
          <w:sz w:val="28"/>
        </w:rPr>
        <w:t xml:space="preserve">
      На долгосрочную перспективу: </w:t>
      </w:r>
      <w:r>
        <w:br/>
      </w:r>
      <w:r>
        <w:rPr>
          <w:rFonts w:ascii="Times New Roman"/>
          <w:b w:val="false"/>
          <w:i w:val="false"/>
          <w:color w:val="000000"/>
          <w:sz w:val="28"/>
        </w:rPr>
        <w:t xml:space="preserve">
      1. Размещение населения на основе переориентации миграционных потоков посредством направленной социально-экономической политики. </w:t>
      </w:r>
      <w:r>
        <w:br/>
      </w:r>
      <w:r>
        <w:rPr>
          <w:rFonts w:ascii="Times New Roman"/>
          <w:b w:val="false"/>
          <w:i w:val="false"/>
          <w:color w:val="000000"/>
          <w:sz w:val="28"/>
        </w:rPr>
        <w:t xml:space="preserve">
      По мере нормализации социально-экономической ситуации в стране, наряду с традиционным направлением миграции из села в город, может появиться новое направление миграций, состоящее из перемещения населения из южных регионов в северные. </w:t>
      </w:r>
      <w:r>
        <w:br/>
      </w:r>
      <w:r>
        <w:rPr>
          <w:rFonts w:ascii="Times New Roman"/>
          <w:b w:val="false"/>
          <w:i w:val="false"/>
          <w:color w:val="000000"/>
          <w:sz w:val="28"/>
        </w:rPr>
        <w:t xml:space="preserve">
      Миграция из села в город отвечает долгосрочным интересам казахстанского общества, если она базируется на ускоренном развитии отраслей сельской экономики, повышении производительности труда при соблюдении принципа обеспеченности внутреннего рынка продовольственными товарами. </w:t>
      </w:r>
      <w:r>
        <w:br/>
      </w:r>
      <w:r>
        <w:rPr>
          <w:rFonts w:ascii="Times New Roman"/>
          <w:b w:val="false"/>
          <w:i w:val="false"/>
          <w:color w:val="000000"/>
          <w:sz w:val="28"/>
        </w:rPr>
        <w:t xml:space="preserve">
      Государство, в лице центральных и местных исполнительных органов, сохранит за собой ответственность за развитие инфраструктуры и социальной сферы. Привлечение рабочей силы на конкурентоспособные предприятия частного сектора, включая набор работников, их переселение и предоставление всех видов льгот, компенсирующих дискомфортные условия жизни и труда, будут осуществляться за счет предприятий. </w:t>
      </w:r>
      <w:r>
        <w:br/>
      </w:r>
      <w:r>
        <w:rPr>
          <w:rFonts w:ascii="Times New Roman"/>
          <w:b w:val="false"/>
          <w:i w:val="false"/>
          <w:color w:val="000000"/>
          <w:sz w:val="28"/>
        </w:rPr>
        <w:t xml:space="preserve">
      2. Обеспечение цивилизованной интеграции Казахстана в международный рынок труда, стимулирование возвращения квалифицированных специалистов из числа эмигрантов. </w:t>
      </w:r>
      <w:r>
        <w:br/>
      </w:r>
      <w:r>
        <w:rPr>
          <w:rFonts w:ascii="Times New Roman"/>
          <w:b w:val="false"/>
          <w:i w:val="false"/>
          <w:color w:val="000000"/>
          <w:sz w:val="28"/>
        </w:rPr>
        <w:t xml:space="preserve">
      Республика Казахстан в рамках ограничений, накладываемых на нее международными договорами, будет осуществлять регулирование внешней миграции с целью защиты своих экономических интересов, включая внутренний рынок труда. </w:t>
      </w:r>
      <w:r>
        <w:br/>
      </w:r>
      <w:r>
        <w:rPr>
          <w:rFonts w:ascii="Times New Roman"/>
          <w:b w:val="false"/>
          <w:i w:val="false"/>
          <w:color w:val="000000"/>
          <w:sz w:val="28"/>
        </w:rPr>
        <w:t xml:space="preserve">
      При привлечении иностранной рабочей силы Республика Казахстан будет руководствоваться своими геополитическими и экономическими интересами, осуществляя первоочередной прием трудящихся-мигрантов, являющихся носителями высокой квалификации, ценных и недостаточно представленных на внутреннем рынке труда профессий и специальностей. </w:t>
      </w:r>
      <w:r>
        <w:br/>
      </w:r>
      <w:r>
        <w:rPr>
          <w:rFonts w:ascii="Times New Roman"/>
          <w:b w:val="false"/>
          <w:i w:val="false"/>
          <w:color w:val="000000"/>
          <w:sz w:val="28"/>
        </w:rPr>
        <w:t xml:space="preserve">
      Важной задачей является стимулирование возвращения в Казахстан соотечественников, ранее выехавших за границу на постоянное место жительства или по трудовым контрактам, в первую очередь ученых, других категорий высококвалифицированных специалистов, предпринимателей - потенциальных инвесторов. </w:t>
      </w:r>
      <w:r>
        <w:br/>
      </w:r>
      <w:r>
        <w:rPr>
          <w:rFonts w:ascii="Times New Roman"/>
          <w:b w:val="false"/>
          <w:i w:val="false"/>
          <w:color w:val="000000"/>
          <w:sz w:val="28"/>
        </w:rPr>
        <w:t xml:space="preserve">
      3. Обеспечение контролируемости иммиграционных процессов на территории Республики Казахстан предусматривает: </w:t>
      </w:r>
      <w:r>
        <w:br/>
      </w:r>
      <w:r>
        <w:rPr>
          <w:rFonts w:ascii="Times New Roman"/>
          <w:b w:val="false"/>
          <w:i w:val="false"/>
          <w:color w:val="000000"/>
          <w:sz w:val="28"/>
        </w:rPr>
        <w:t xml:space="preserve">
      введение и осуществление единого иммиграционного контроля посредством развития и совершенствования деятельности миграционных органов, включая посты миграционного контроля и миграционную инспекцию; </w:t>
      </w:r>
      <w:r>
        <w:br/>
      </w:r>
      <w:r>
        <w:rPr>
          <w:rFonts w:ascii="Times New Roman"/>
          <w:b w:val="false"/>
          <w:i w:val="false"/>
          <w:color w:val="000000"/>
          <w:sz w:val="28"/>
        </w:rPr>
        <w:t xml:space="preserve">
      создание политических и социально-экономических условий для выполнения международных обязательств по приему лиц, ищущих убежища; </w:t>
      </w:r>
      <w:r>
        <w:br/>
      </w:r>
      <w:r>
        <w:rPr>
          <w:rFonts w:ascii="Times New Roman"/>
          <w:b w:val="false"/>
          <w:i w:val="false"/>
          <w:color w:val="000000"/>
          <w:sz w:val="28"/>
        </w:rPr>
        <w:t xml:space="preserve">
      разработку специализированных программ по быстрейшей интеграции и созданию условий для использования в интересах республики интеллектуального и трудового потенциала иммигрантов. </w:t>
      </w:r>
      <w:r>
        <w:br/>
      </w:r>
      <w:r>
        <w:rPr>
          <w:rFonts w:ascii="Times New Roman"/>
          <w:b w:val="false"/>
          <w:i w:val="false"/>
          <w:color w:val="000000"/>
          <w:sz w:val="28"/>
        </w:rPr>
        <w:t xml:space="preserve">
      4. Поддержка и развитие конструктивных взаимоотношений с соотечественниками за рубежом. </w:t>
      </w:r>
      <w:r>
        <w:br/>
      </w:r>
      <w:r>
        <w:rPr>
          <w:rFonts w:ascii="Times New Roman"/>
          <w:b w:val="false"/>
          <w:i w:val="false"/>
          <w:color w:val="000000"/>
          <w:sz w:val="28"/>
        </w:rPr>
        <w:t xml:space="preserve">
      В перспективе в разных государствах, прежде всего на территории бывшего Союза Советских Социалистических Республик, будут существовать достаточно многочисленные диаспоры, связанные с Казахстаном этническими корнями. Центральные и местные исполнительные органы будут проводить политику приоритетного развития взаимовыгодных политических, экономических, культурных связей с указанными государствами и осуществлять комплекс мер по: </w:t>
      </w:r>
      <w:r>
        <w:br/>
      </w:r>
      <w:r>
        <w:rPr>
          <w:rFonts w:ascii="Times New Roman"/>
          <w:b w:val="false"/>
          <w:i w:val="false"/>
          <w:color w:val="000000"/>
          <w:sz w:val="28"/>
        </w:rPr>
        <w:t xml:space="preserve">
      содействию родственному общению, упрощению процедур пересечения границы и пребывания на территории Казахстана; </w:t>
      </w:r>
      <w:r>
        <w:br/>
      </w:r>
      <w:r>
        <w:rPr>
          <w:rFonts w:ascii="Times New Roman"/>
          <w:b w:val="false"/>
          <w:i w:val="false"/>
          <w:color w:val="000000"/>
          <w:sz w:val="28"/>
        </w:rPr>
        <w:t xml:space="preserve">
      обеспечению преференций для соотечественников, проживающих в иностранных государствах, перед иными иностранцами в части приоритетного доступа к осуществлению трудовой деятельности и инвестиционных проектов, учебе, получению гражданства и вида на жительство в Республике Казахстан; </w:t>
      </w:r>
      <w:r>
        <w:br/>
      </w:r>
      <w:r>
        <w:rPr>
          <w:rFonts w:ascii="Times New Roman"/>
          <w:b w:val="false"/>
          <w:i w:val="false"/>
          <w:color w:val="000000"/>
          <w:sz w:val="28"/>
        </w:rPr>
        <w:t xml:space="preserve">
      развитию приграничного сотрудничества, в том числе осуществлению совместных экономических и культурных проектов. </w:t>
      </w:r>
      <w:r>
        <w:br/>
      </w:r>
      <w:r>
        <w:rPr>
          <w:rFonts w:ascii="Times New Roman"/>
          <w:b w:val="false"/>
          <w:i w:val="false"/>
          <w:color w:val="000000"/>
          <w:sz w:val="28"/>
        </w:rPr>
        <w:t xml:space="preserve">
      5. Обеспечение условий для быстрейшей интеграции в социальную среду лиц, признанных беженцами. </w:t>
      </w:r>
      <w:r>
        <w:br/>
      </w:r>
      <w:r>
        <w:rPr>
          <w:rFonts w:ascii="Times New Roman"/>
          <w:b w:val="false"/>
          <w:i w:val="false"/>
          <w:color w:val="000000"/>
          <w:sz w:val="28"/>
        </w:rPr>
        <w:t xml:space="preserve">
      В зависимости от реальных социально-экономических условий, сложившихся в Казахстане, специфики рыночных отношений разработать механизмы интеграции в социальную среду лиц, признанных беженцами. </w:t>
      </w:r>
      <w:r>
        <w:br/>
      </w:r>
      <w:r>
        <w:rPr>
          <w:rFonts w:ascii="Times New Roman"/>
          <w:b w:val="false"/>
          <w:i w:val="false"/>
          <w:color w:val="000000"/>
          <w:sz w:val="28"/>
        </w:rPr>
        <w:t>
 </w:t>
      </w:r>
      <w:r>
        <w:br/>
      </w:r>
      <w:r>
        <w:rPr>
          <w:rFonts w:ascii="Times New Roman"/>
          <w:b w:val="false"/>
          <w:i w:val="false"/>
          <w:color w:val="000000"/>
          <w:sz w:val="28"/>
        </w:rPr>
        <w:t xml:space="preserve">
                      4. Задачи миграционной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реализации миграционной политики перед органами государственной власти Республики Казахстан, общественными объединениями стоят следующие задачи: </w:t>
      </w:r>
      <w:r>
        <w:br/>
      </w:r>
      <w:r>
        <w:rPr>
          <w:rFonts w:ascii="Times New Roman"/>
          <w:b w:val="false"/>
          <w:i w:val="false"/>
          <w:color w:val="000000"/>
          <w:sz w:val="28"/>
        </w:rPr>
        <w:t xml:space="preserve">
      1. В области внешней политики: </w:t>
      </w:r>
      <w:r>
        <w:br/>
      </w:r>
      <w:r>
        <w:rPr>
          <w:rFonts w:ascii="Times New Roman"/>
          <w:b w:val="false"/>
          <w:i w:val="false"/>
          <w:color w:val="000000"/>
          <w:sz w:val="28"/>
        </w:rPr>
        <w:t xml:space="preserve">
      выработка и осуществление на межгосударственном уровне двустороннего и многостороннего формата механизмов решения проблем оралманов, беженцев, вынужденных переселенцев; </w:t>
      </w:r>
      <w:r>
        <w:br/>
      </w:r>
      <w:r>
        <w:rPr>
          <w:rFonts w:ascii="Times New Roman"/>
          <w:b w:val="false"/>
          <w:i w:val="false"/>
          <w:color w:val="000000"/>
          <w:sz w:val="28"/>
        </w:rPr>
        <w:t xml:space="preserve">
      сотрудничество государств-участников Содружества Независимых Государств в предотвращении конфликтов и мирном разрешении этнических и региональных проблем; </w:t>
      </w:r>
      <w:r>
        <w:br/>
      </w:r>
      <w:r>
        <w:rPr>
          <w:rFonts w:ascii="Times New Roman"/>
          <w:b w:val="false"/>
          <w:i w:val="false"/>
          <w:color w:val="000000"/>
          <w:sz w:val="28"/>
        </w:rPr>
        <w:t xml:space="preserve">
      заключение межгосударственных договоров Республикой Казахстан по регулированию миграционных процессов и обмену соответствующей информацией со странами происхождения мигрантов; </w:t>
      </w:r>
      <w:r>
        <w:br/>
      </w:r>
      <w:r>
        <w:rPr>
          <w:rFonts w:ascii="Times New Roman"/>
          <w:b w:val="false"/>
          <w:i w:val="false"/>
          <w:color w:val="000000"/>
          <w:sz w:val="28"/>
        </w:rPr>
        <w:t xml:space="preserve">
      гармонизация национальных законодательств по вопросам миграции; </w:t>
      </w:r>
      <w:r>
        <w:br/>
      </w:r>
      <w:r>
        <w:rPr>
          <w:rFonts w:ascii="Times New Roman"/>
          <w:b w:val="false"/>
          <w:i w:val="false"/>
          <w:color w:val="000000"/>
          <w:sz w:val="28"/>
        </w:rPr>
        <w:t xml:space="preserve">
      присоединение Казахстана к двусторонним и многосторонним соглашениям о правах трудящихся-мигрантов; </w:t>
      </w:r>
      <w:r>
        <w:br/>
      </w:r>
      <w:r>
        <w:rPr>
          <w:rFonts w:ascii="Times New Roman"/>
          <w:b w:val="false"/>
          <w:i w:val="false"/>
          <w:color w:val="000000"/>
          <w:sz w:val="28"/>
        </w:rPr>
        <w:t xml:space="preserve">
      достижение Республикой Казахстан межгосударственных и межправительственных договоренностей по упрощению приграничной торговли, облегчению культурных, социально-бытовых и иных контактов; </w:t>
      </w:r>
      <w:r>
        <w:br/>
      </w:r>
      <w:r>
        <w:rPr>
          <w:rFonts w:ascii="Times New Roman"/>
          <w:b w:val="false"/>
          <w:i w:val="false"/>
          <w:color w:val="000000"/>
          <w:sz w:val="28"/>
        </w:rPr>
        <w:t xml:space="preserve">
      содействие реализации прав соотечественников на полноправное политическое, социально-экономическое и культурное развитие в странах проживания и обеспечение духовных и иных связей с Казахстаном; </w:t>
      </w:r>
      <w:r>
        <w:br/>
      </w:r>
      <w:r>
        <w:rPr>
          <w:rFonts w:ascii="Times New Roman"/>
          <w:b w:val="false"/>
          <w:i w:val="false"/>
          <w:color w:val="000000"/>
          <w:sz w:val="28"/>
        </w:rPr>
        <w:t xml:space="preserve">
      взаимодействие с миграционными службами зарубежных стран, международными негосударственными и гуманитарными организациями в интересах решения миграционных проблем. </w:t>
      </w:r>
      <w:r>
        <w:br/>
      </w:r>
      <w:r>
        <w:rPr>
          <w:rFonts w:ascii="Times New Roman"/>
          <w:b w:val="false"/>
          <w:i w:val="false"/>
          <w:color w:val="000000"/>
          <w:sz w:val="28"/>
        </w:rPr>
        <w:t xml:space="preserve">
      2. В области внутренней политики и социально-экономической сфере: </w:t>
      </w:r>
      <w:r>
        <w:br/>
      </w:r>
      <w:r>
        <w:rPr>
          <w:rFonts w:ascii="Times New Roman"/>
          <w:b w:val="false"/>
          <w:i w:val="false"/>
          <w:color w:val="000000"/>
          <w:sz w:val="28"/>
        </w:rPr>
        <w:t xml:space="preserve">
      создание условий для обустройства, развития государственной адресной социальной помощи и поддержки оралманов; </w:t>
      </w:r>
      <w:r>
        <w:br/>
      </w:r>
      <w:r>
        <w:rPr>
          <w:rFonts w:ascii="Times New Roman"/>
          <w:b w:val="false"/>
          <w:i w:val="false"/>
          <w:color w:val="000000"/>
          <w:sz w:val="28"/>
        </w:rPr>
        <w:t xml:space="preserve">
      согласование приоритетов демографической и миграционной политики с основными направлениями социально-экономических реформ Республики Казахстан; </w:t>
      </w:r>
      <w:r>
        <w:br/>
      </w:r>
      <w:r>
        <w:rPr>
          <w:rFonts w:ascii="Times New Roman"/>
          <w:b w:val="false"/>
          <w:i w:val="false"/>
          <w:color w:val="000000"/>
          <w:sz w:val="28"/>
        </w:rPr>
        <w:t xml:space="preserve">
      разработка и реализация миграционных программ с учетом приоритетов миграционной политики; </w:t>
      </w:r>
      <w:r>
        <w:br/>
      </w:r>
      <w:r>
        <w:rPr>
          <w:rFonts w:ascii="Times New Roman"/>
          <w:b w:val="false"/>
          <w:i w:val="false"/>
          <w:color w:val="000000"/>
          <w:sz w:val="28"/>
        </w:rPr>
        <w:t xml:space="preserve">
      включение комплекса мер по обустройству оралманов в состав региональных программ социально-экономического развития; </w:t>
      </w:r>
      <w:r>
        <w:br/>
      </w:r>
      <w:r>
        <w:rPr>
          <w:rFonts w:ascii="Times New Roman"/>
          <w:b w:val="false"/>
          <w:i w:val="false"/>
          <w:color w:val="000000"/>
          <w:sz w:val="28"/>
        </w:rPr>
        <w:t xml:space="preserve">
      мониторинг социально-экономической ситуации в регионах республики, на рынках труда, жилья и культурно-бытовой сферы; </w:t>
      </w:r>
      <w:r>
        <w:br/>
      </w:r>
      <w:r>
        <w:rPr>
          <w:rFonts w:ascii="Times New Roman"/>
          <w:b w:val="false"/>
          <w:i w:val="false"/>
          <w:color w:val="000000"/>
          <w:sz w:val="28"/>
        </w:rPr>
        <w:t xml:space="preserve">
      взаимодействие с общественными организациями, оказывающими помощь оралманам; </w:t>
      </w:r>
      <w:r>
        <w:br/>
      </w:r>
      <w:r>
        <w:rPr>
          <w:rFonts w:ascii="Times New Roman"/>
          <w:b w:val="false"/>
          <w:i w:val="false"/>
          <w:color w:val="000000"/>
          <w:sz w:val="28"/>
        </w:rPr>
        <w:t xml:space="preserve">
      разработка нормативных правовых актов, предусматривающих вопросы контроля за въездом и выездом иностранцев и лиц без гражданства, а также их пребыванием на территории Республики Казахстан. </w:t>
      </w:r>
      <w:r>
        <w:br/>
      </w:r>
      <w:r>
        <w:rPr>
          <w:rFonts w:ascii="Times New Roman"/>
          <w:b w:val="false"/>
          <w:i w:val="false"/>
          <w:color w:val="000000"/>
          <w:sz w:val="28"/>
        </w:rPr>
        <w:t xml:space="preserve">
      3. В области законодательства - принятие законов Республики Казахстан и иных нормативных правовых актов, касающихся миграционной политики. </w:t>
      </w:r>
      <w:r>
        <w:br/>
      </w:r>
      <w:r>
        <w:rPr>
          <w:rFonts w:ascii="Times New Roman"/>
          <w:b w:val="false"/>
          <w:i w:val="false"/>
          <w:color w:val="000000"/>
          <w:sz w:val="28"/>
        </w:rPr>
        <w:t xml:space="preserve">
      4. В информационной сфере: </w:t>
      </w:r>
      <w:r>
        <w:br/>
      </w:r>
      <w:r>
        <w:rPr>
          <w:rFonts w:ascii="Times New Roman"/>
          <w:b w:val="false"/>
          <w:i w:val="false"/>
          <w:color w:val="000000"/>
          <w:sz w:val="28"/>
        </w:rPr>
        <w:t xml:space="preserve">
      формирование и распространение идей духовного единства, дружбы народов, общественного и межнационального согласия; </w:t>
      </w:r>
      <w:r>
        <w:br/>
      </w:r>
      <w:r>
        <w:rPr>
          <w:rFonts w:ascii="Times New Roman"/>
          <w:b w:val="false"/>
          <w:i w:val="false"/>
          <w:color w:val="000000"/>
          <w:sz w:val="28"/>
        </w:rPr>
        <w:t xml:space="preserve">
      распространение знаний об истории и культуре народов Казахстана; </w:t>
      </w:r>
      <w:r>
        <w:br/>
      </w:r>
      <w:r>
        <w:rPr>
          <w:rFonts w:ascii="Times New Roman"/>
          <w:b w:val="false"/>
          <w:i w:val="false"/>
          <w:color w:val="000000"/>
          <w:sz w:val="28"/>
        </w:rPr>
        <w:t xml:space="preserve">
      учет национальных обычаев и традиций мигрантов; </w:t>
      </w:r>
      <w:r>
        <w:br/>
      </w:r>
      <w:r>
        <w:rPr>
          <w:rFonts w:ascii="Times New Roman"/>
          <w:b w:val="false"/>
          <w:i w:val="false"/>
          <w:color w:val="000000"/>
          <w:sz w:val="28"/>
        </w:rPr>
        <w:t xml:space="preserve">
      содействие средствам массовой информации в объективном освещении правового и социально-экономического положения мигрантов; </w:t>
      </w:r>
      <w:r>
        <w:br/>
      </w:r>
      <w:r>
        <w:rPr>
          <w:rFonts w:ascii="Times New Roman"/>
          <w:b w:val="false"/>
          <w:i w:val="false"/>
          <w:color w:val="000000"/>
          <w:sz w:val="28"/>
        </w:rPr>
        <w:t xml:space="preserve">
      формирование позитивного общественного мнения, способствующего эффективному решению миграционных проблем; </w:t>
      </w:r>
      <w:r>
        <w:br/>
      </w:r>
      <w:r>
        <w:rPr>
          <w:rFonts w:ascii="Times New Roman"/>
          <w:b w:val="false"/>
          <w:i w:val="false"/>
          <w:color w:val="000000"/>
          <w:sz w:val="28"/>
        </w:rPr>
        <w:t xml:space="preserve">
      объективное информирование населения Республики Казахстан о специфике психологии мигрантов, мотивации и проблемах мигрантов, сложностях их адаптации; </w:t>
      </w:r>
      <w:r>
        <w:br/>
      </w:r>
      <w:r>
        <w:rPr>
          <w:rFonts w:ascii="Times New Roman"/>
          <w:b w:val="false"/>
          <w:i w:val="false"/>
          <w:color w:val="000000"/>
          <w:sz w:val="28"/>
        </w:rPr>
        <w:t xml:space="preserve">
      налаживание системы сбора и распространения информации об инвестиционных проектах в сфере 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Формы и методы реализации миграционной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Главной формой реализации миграционной политики является программно-целевой метод - разработка и реализация республиканской миграционной программы, иных целевых программ, региональных программ местных исполнительных органов, направленных на решение миграционных проблем. Программы должны предусматривать правовые, организационные и экономические меры, включая дифференцированный подход к решению проблем разных категорий мигрантов. </w:t>
      </w:r>
      <w:r>
        <w:br/>
      </w:r>
      <w:r>
        <w:rPr>
          <w:rFonts w:ascii="Times New Roman"/>
          <w:b w:val="false"/>
          <w:i w:val="false"/>
          <w:color w:val="000000"/>
          <w:sz w:val="28"/>
        </w:rPr>
        <w:t>
      Учитывая всесторонний характер воздействия миграционных процессов на государственную безопасность, общественное согласие, экономическую и демографическую ситуацию в стране, в разработке и реализации миграционной политики должны участвовать центральные и местные исполнительные органы.</w:t>
      </w:r>
    </w:p>
    <w:bookmarkEnd w:id="1"/>
    <w:p>
      <w:pPr>
        <w:spacing w:after="0"/>
        <w:ind w:left="0"/>
        <w:jc w:val="both"/>
      </w:pPr>
      <w:r>
        <w:rPr>
          <w:rFonts w:ascii="Times New Roman"/>
          <w:b w:val="false"/>
          <w:i w:val="false"/>
          <w:color w:val="000000"/>
          <w:sz w:val="28"/>
        </w:rPr>
        <w:t xml:space="preserve">      (Специалисты: Мартина Н.А., Петрова Г.В.)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