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645e" w14:textId="b5b6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Индикативном плане социально-экономического развития Республики Казахстан на 2001 год</w:t>
      </w:r>
    </w:p>
    <w:p>
      <w:pPr>
        <w:spacing w:after="0"/>
        <w:ind w:left="0"/>
        <w:jc w:val="both"/>
      </w:pPr>
      <w:r>
        <w:rPr>
          <w:rFonts w:ascii="Times New Roman"/>
          <w:b w:val="false"/>
          <w:i w:val="false"/>
          <w:color w:val="000000"/>
          <w:sz w:val="28"/>
        </w:rPr>
        <w:t>Постановление Правительства Республики Казахстан от 15 сентября 2000 года N 1398</w:t>
      </w:r>
    </w:p>
    <w:p>
      <w:pPr>
        <w:spacing w:after="0"/>
        <w:ind w:left="0"/>
        <w:jc w:val="both"/>
      </w:pPr>
      <w:bookmarkStart w:name="z0" w:id="0"/>
      <w:r>
        <w:rPr>
          <w:rFonts w:ascii="Times New Roman"/>
          <w:b w:val="false"/>
          <w:i w:val="false"/>
          <w:color w:val="000000"/>
          <w:sz w:val="28"/>
        </w:rPr>
        <w:t>
      В соответствии с Правилами разработки индикативных планов социально-экономического развития Республики Казахстан,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21 марта 2000 года N 432, Правительство Республики Казахстан постановляет: </w:t>
      </w:r>
    </w:p>
    <w:bookmarkEnd w:id="0"/>
    <w:bookmarkStart w:name="z61" w:id="1"/>
    <w:p>
      <w:pPr>
        <w:spacing w:after="0"/>
        <w:ind w:left="0"/>
        <w:jc w:val="both"/>
      </w:pPr>
      <w:r>
        <w:rPr>
          <w:rFonts w:ascii="Times New Roman"/>
          <w:b w:val="false"/>
          <w:i w:val="false"/>
          <w:color w:val="000000"/>
          <w:sz w:val="28"/>
        </w:rPr>
        <w:t xml:space="preserve">
      1. Утвердить основные направления социально-экономического развития Республики Казахстан на 2001 год и одобрить прогноз основных показателей социально-экономического развития Республики Казахстан на 2001 год (приложения 1, 2). </w:t>
      </w:r>
      <w:r>
        <w:br/>
      </w:r>
      <w:r>
        <w:rPr>
          <w:rFonts w:ascii="Times New Roman"/>
          <w:b w:val="false"/>
          <w:i w:val="false"/>
          <w:color w:val="000000"/>
          <w:sz w:val="28"/>
        </w:rPr>
        <w:t xml:space="preserve">
      2. Руководителям центральных и местных исполнительных органов: </w:t>
      </w:r>
      <w:r>
        <w:br/>
      </w:r>
      <w:r>
        <w:rPr>
          <w:rFonts w:ascii="Times New Roman"/>
          <w:b w:val="false"/>
          <w:i w:val="false"/>
          <w:color w:val="000000"/>
          <w:sz w:val="28"/>
        </w:rPr>
        <w:t xml:space="preserve">
      1) до 1 октября 2000 года обеспечить согласование в заинтересованных министерствах и агентствах индикативных планов социально-экономического развития областей, городов Астаны и Алматы на 2001 год; </w:t>
      </w:r>
      <w:r>
        <w:br/>
      </w:r>
      <w:r>
        <w:rPr>
          <w:rFonts w:ascii="Times New Roman"/>
          <w:b w:val="false"/>
          <w:i w:val="false"/>
          <w:color w:val="000000"/>
          <w:sz w:val="28"/>
        </w:rPr>
        <w:t xml:space="preserve">
      2) до 20 ноября 2000 года представить в Министерство экономики Республики Казахстан предложения на 2001 год к Плану мероприятий по реализации Программы действий Правительства Республики Казахстан на 2000-2002 годы. При разработке мероприятий учесть поручения Президента Республики Казахстан, данные Правительству Республики Казахстан, срок реализации которых приходится на 2001 год. </w:t>
      </w:r>
      <w:r>
        <w:br/>
      </w:r>
      <w:r>
        <w:rPr>
          <w:rFonts w:ascii="Times New Roman"/>
          <w:b w:val="false"/>
          <w:i w:val="false"/>
          <w:color w:val="000000"/>
          <w:sz w:val="28"/>
        </w:rPr>
        <w:t xml:space="preserve">
      3. Министерству энергетики, индустрии и торговли Республики Казахстан, Министерству транспорта и коммуникаций Республики Казахстан совместно с национальными компаниями внести в установленном порядке в Правительство Республики Казахстан планы развития национальных компаний на 2001 год и на 2001-2005 годы. </w:t>
      </w:r>
      <w:r>
        <w:br/>
      </w:r>
      <w:r>
        <w:rPr>
          <w:rFonts w:ascii="Times New Roman"/>
          <w:b w:val="false"/>
          <w:i w:val="false"/>
          <w:color w:val="000000"/>
          <w:sz w:val="28"/>
        </w:rPr>
        <w:t xml:space="preserve">
      4. Агентству Республики Казахстан по регулированию естественных монополий, защите конкуренции и поддержке малого бизнеса в установленном законодательством порядке утвердить предельный рост тарифов в 2001 году на услуги субъектов естественных монополий, включенных в республиканский раздел Государственного регистра субъектов естественных монополий Республики Казахстан. </w:t>
      </w:r>
      <w:r>
        <w:br/>
      </w:r>
      <w:r>
        <w:rPr>
          <w:rFonts w:ascii="Times New Roman"/>
          <w:b w:val="false"/>
          <w:i w:val="false"/>
          <w:color w:val="000000"/>
          <w:sz w:val="28"/>
        </w:rPr>
        <w:t xml:space="preserve">
      5. Министерству труда и социальной защиты населения Республики Казахстан, Министерству экономики Республики Казахстан в установленном законодательством порядке утвердить размеры показателей прожиточного минимума и черты бедности на 2001 год. </w:t>
      </w:r>
      <w:r>
        <w:br/>
      </w:r>
      <w:r>
        <w:rPr>
          <w:rFonts w:ascii="Times New Roman"/>
          <w:b w:val="false"/>
          <w:i w:val="false"/>
          <w:color w:val="000000"/>
          <w:sz w:val="28"/>
        </w:rPr>
        <w:t xml:space="preserve">
      6. Министерству экономики Республики Казахстан и Министерству труда и социальной защиты населения Республики Казахстан в установленном законодательством порядке утвердить размеры уровня безработицы на 2001 год. </w:t>
      </w:r>
      <w:r>
        <w:br/>
      </w:r>
      <w:r>
        <w:rPr>
          <w:rFonts w:ascii="Times New Roman"/>
          <w:b w:val="false"/>
          <w:i w:val="false"/>
          <w:color w:val="000000"/>
          <w:sz w:val="28"/>
        </w:rPr>
        <w:t xml:space="preserve">
      7. Министерству экономики Республики Казахстан: </w:t>
      </w:r>
      <w:r>
        <w:br/>
      </w:r>
      <w:r>
        <w:rPr>
          <w:rFonts w:ascii="Times New Roman"/>
          <w:b w:val="false"/>
          <w:i w:val="false"/>
          <w:color w:val="000000"/>
          <w:sz w:val="28"/>
        </w:rPr>
        <w:t xml:space="preserve">
      1) в установленном порядке внести в Правительство Республики Казахстан проект Программы государственных инвестиций на 2001-2003 годы; </w:t>
      </w:r>
      <w:r>
        <w:br/>
      </w:r>
      <w:r>
        <w:rPr>
          <w:rFonts w:ascii="Times New Roman"/>
          <w:b w:val="false"/>
          <w:i w:val="false"/>
          <w:color w:val="000000"/>
          <w:sz w:val="28"/>
        </w:rPr>
        <w:t xml:space="preserve">
      2) совместно с центральными и местными исполнительными органами и национальными компаниями в 2001 году ежеквартально информировать Правительство Республики Казахстан о социально-экономическом развитии страны в сопоставлении с прогнозом основных показателей Плана. </w:t>
      </w:r>
    </w:p>
    <w:bookmarkEnd w:id="1"/>
    <w:bookmarkStart w:name="z62" w:id="2"/>
    <w:p>
      <w:pPr>
        <w:spacing w:after="0"/>
        <w:ind w:left="0"/>
        <w:jc w:val="both"/>
      </w:pPr>
      <w:r>
        <w:rPr>
          <w:rFonts w:ascii="Times New Roman"/>
          <w:b w:val="false"/>
          <w:i w:val="false"/>
          <w:color w:val="000000"/>
          <w:sz w:val="28"/>
        </w:rPr>
        <w:t xml:space="preserve">
      8.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к постановлению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15 сентября 2000 года N 1398  </w:t>
      </w:r>
    </w:p>
    <w:bookmarkStart w:name="z3" w:id="3"/>
    <w:p>
      <w:pPr>
        <w:spacing w:after="0"/>
        <w:ind w:left="0"/>
        <w:jc w:val="left"/>
      </w:pPr>
      <w:r>
        <w:rPr>
          <w:rFonts w:ascii="Times New Roman"/>
          <w:b/>
          <w:i w:val="false"/>
          <w:color w:val="000000"/>
        </w:rPr>
        <w:t xml:space="preserve"> 
Индикативный план социально-экономического развития </w:t>
      </w:r>
      <w:r>
        <w:br/>
      </w:r>
      <w:r>
        <w:rPr>
          <w:rFonts w:ascii="Times New Roman"/>
          <w:b/>
          <w:i w:val="false"/>
          <w:color w:val="000000"/>
        </w:rPr>
        <w:t xml:space="preserve">
Республики Казахстан на 2001 год </w:t>
      </w:r>
    </w:p>
    <w:bookmarkEnd w:id="3"/>
    <w:bookmarkStart w:name="z4" w:id="4"/>
    <w:p>
      <w:pPr>
        <w:spacing w:after="0"/>
        <w:ind w:left="0"/>
        <w:jc w:val="left"/>
      </w:pPr>
      <w:r>
        <w:rPr>
          <w:rFonts w:ascii="Times New Roman"/>
          <w:b/>
          <w:i w:val="false"/>
          <w:color w:val="000000"/>
        </w:rPr>
        <w:t xml:space="preserve"> 
Основные направления социально-экономического развития </w:t>
      </w:r>
      <w:r>
        <w:br/>
      </w:r>
      <w:r>
        <w:rPr>
          <w:rFonts w:ascii="Times New Roman"/>
          <w:b/>
          <w:i w:val="false"/>
          <w:color w:val="000000"/>
        </w:rPr>
        <w:t xml:space="preserve">
Республики Казахстан на 2001 год </w:t>
      </w:r>
    </w:p>
    <w:bookmarkEnd w:id="4"/>
    <w:bookmarkStart w:name="z5" w:id="5"/>
    <w:p>
      <w:pPr>
        <w:spacing w:after="0"/>
        <w:ind w:left="0"/>
        <w:jc w:val="both"/>
      </w:pPr>
      <w:r>
        <w:rPr>
          <w:rFonts w:ascii="Times New Roman"/>
          <w:b w:val="false"/>
          <w:i w:val="false"/>
          <w:color w:val="000000"/>
          <w:sz w:val="28"/>
        </w:rPr>
        <w:t xml:space="preserve">
1. Анализ социально-экономического развития страны </w:t>
      </w:r>
    </w:p>
    <w:bookmarkEnd w:id="5"/>
    <w:bookmarkStart w:name="z6" w:id="6"/>
    <w:p>
      <w:pPr>
        <w:spacing w:after="0"/>
        <w:ind w:left="0"/>
        <w:jc w:val="both"/>
      </w:pPr>
      <w:r>
        <w:rPr>
          <w:rFonts w:ascii="Times New Roman"/>
          <w:b w:val="false"/>
          <w:i w:val="false"/>
          <w:color w:val="000000"/>
          <w:sz w:val="28"/>
        </w:rPr>
        <w:t xml:space="preserve">
Тенденции развития мировой экономики </w:t>
      </w:r>
    </w:p>
    <w:bookmarkEnd w:id="6"/>
    <w:p>
      <w:pPr>
        <w:spacing w:after="0"/>
        <w:ind w:left="0"/>
        <w:jc w:val="both"/>
      </w:pPr>
      <w:r>
        <w:rPr>
          <w:rFonts w:ascii="Times New Roman"/>
          <w:b w:val="false"/>
          <w:i w:val="false"/>
          <w:color w:val="000000"/>
          <w:sz w:val="28"/>
        </w:rPr>
        <w:t xml:space="preserve">      В настоящее время положительные тенденции в мировой экономике укрепляются, а последствия спада 1997-1998 гг., связанного с финансовыми кризисами в Азии, Латинской Америке и России, почти полностью преодолены. </w:t>
      </w:r>
      <w:r>
        <w:br/>
      </w:r>
      <w:r>
        <w:rPr>
          <w:rFonts w:ascii="Times New Roman"/>
          <w:b w:val="false"/>
          <w:i w:val="false"/>
          <w:color w:val="000000"/>
          <w:sz w:val="28"/>
        </w:rPr>
        <w:t xml:space="preserve">
      Прогноз относительно темпов экономического роста США в 2000 г. составляет 4,9 % с вероятным снижением его в 2001 г. до 3,0 %. Видимо подобный темп будет устойчив и продолжится ни протяжении последующих пяти лет. Ситуация, главным образом, будет зависеть от развития фондового рынка. Суммарная капитализация американских акций достигла 150 % к ВВП. </w:t>
      </w:r>
      <w:r>
        <w:br/>
      </w:r>
      <w:r>
        <w:rPr>
          <w:rFonts w:ascii="Times New Roman"/>
          <w:b w:val="false"/>
          <w:i w:val="false"/>
          <w:color w:val="000000"/>
          <w:sz w:val="28"/>
        </w:rPr>
        <w:t xml:space="preserve">
      Для Европейского Союза (ЕС) прогнозируется экономический рост в 3,5 % в 2000 г. и 3,3 % - в 2001 г. В первую очередь это связано с тем, что Франция и Германия достигли в прошлом году более высоких результатов в экономическом развитии, чем ожидалось. Уже в 2001 г., возможно, по темпам экономического роста ЕС обгонит США и значительно обойдет Японию. </w:t>
      </w:r>
      <w:r>
        <w:br/>
      </w:r>
      <w:r>
        <w:rPr>
          <w:rFonts w:ascii="Times New Roman"/>
          <w:b w:val="false"/>
          <w:i w:val="false"/>
          <w:color w:val="000000"/>
          <w:sz w:val="28"/>
        </w:rPr>
        <w:t xml:space="preserve">
      Происходит сокращение бюджетного дефицита. По прогнозам, к 2001 г. произойдет сбалансирование государственных бюджетов стран Европы. Период устойчивого экономического роста наряду со структурными сдвигами на рынке труда приведет к незначительному профициту государственных бюджетов стран ЕС в ближайшем будущем. В исключительных случаях эти бюджеты будут находиться в состоянии дефицита, если ВВП стран ЕС снизятся на 2 %.     </w:t>
      </w:r>
    </w:p>
    <w:p>
      <w:pPr>
        <w:spacing w:after="0"/>
        <w:ind w:left="0"/>
        <w:jc w:val="both"/>
      </w:pPr>
      <w:r>
        <w:rPr>
          <w:rFonts w:ascii="Times New Roman"/>
          <w:b w:val="false"/>
          <w:i w:val="false"/>
          <w:color w:val="000000"/>
          <w:sz w:val="28"/>
        </w:rPr>
        <w:t xml:space="preserve">Состояние государственного бюджета стран ЕС на 2000-2001 гг. </w:t>
      </w:r>
      <w:r>
        <w:br/>
      </w:r>
      <w:r>
        <w:rPr>
          <w:rFonts w:ascii="Times New Roman"/>
          <w:b w:val="false"/>
          <w:i w:val="false"/>
          <w:color w:val="000000"/>
          <w:sz w:val="28"/>
        </w:rPr>
        <w:t xml:space="preserve">
(дефицит/профицит/в % от ВВП)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 2000 | 2001 | </w:t>
      </w:r>
      <w:r>
        <w:br/>
      </w:r>
      <w:r>
        <w:rPr>
          <w:rFonts w:ascii="Times New Roman"/>
          <w:b w:val="false"/>
          <w:i w:val="false"/>
          <w:color w:val="000000"/>
          <w:sz w:val="28"/>
        </w:rPr>
        <w:t xml:space="preserve">
      ------------------------------------- </w:t>
      </w:r>
      <w:r>
        <w:br/>
      </w:r>
      <w:r>
        <w:rPr>
          <w:rFonts w:ascii="Times New Roman"/>
          <w:b w:val="false"/>
          <w:i w:val="false"/>
          <w:color w:val="000000"/>
          <w:sz w:val="28"/>
        </w:rPr>
        <w:t xml:space="preserve">
      Евро-зона                -0,3    0,4 </w:t>
      </w:r>
      <w:r>
        <w:br/>
      </w:r>
      <w:r>
        <w:rPr>
          <w:rFonts w:ascii="Times New Roman"/>
          <w:b w:val="false"/>
          <w:i w:val="false"/>
          <w:color w:val="000000"/>
          <w:sz w:val="28"/>
        </w:rPr>
        <w:t xml:space="preserve">
      Германия                  0,0    0,5 </w:t>
      </w:r>
      <w:r>
        <w:br/>
      </w:r>
      <w:r>
        <w:rPr>
          <w:rFonts w:ascii="Times New Roman"/>
          <w:b w:val="false"/>
          <w:i w:val="false"/>
          <w:color w:val="000000"/>
          <w:sz w:val="28"/>
        </w:rPr>
        <w:t xml:space="preserve">
      Франция                  -0,1   -0,2 </w:t>
      </w:r>
      <w:r>
        <w:br/>
      </w:r>
      <w:r>
        <w:rPr>
          <w:rFonts w:ascii="Times New Roman"/>
          <w:b w:val="false"/>
          <w:i w:val="false"/>
          <w:color w:val="000000"/>
          <w:sz w:val="28"/>
        </w:rPr>
        <w:t xml:space="preserve">
      Италия                   -0,7    0,3 </w:t>
      </w:r>
      <w:r>
        <w:br/>
      </w:r>
      <w:r>
        <w:rPr>
          <w:rFonts w:ascii="Times New Roman"/>
          <w:b w:val="false"/>
          <w:i w:val="false"/>
          <w:color w:val="000000"/>
          <w:sz w:val="28"/>
        </w:rPr>
        <w:t xml:space="preserve">
      Испания                  -0,1    0,8 </w:t>
      </w:r>
      <w:r>
        <w:br/>
      </w:r>
      <w:r>
        <w:rPr>
          <w:rFonts w:ascii="Times New Roman"/>
          <w:b w:val="false"/>
          <w:i w:val="false"/>
          <w:color w:val="000000"/>
          <w:sz w:val="28"/>
        </w:rPr>
        <w:t xml:space="preserve">
      Нидерланды                1,6    1,7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целом по южно-азиатскому региону после резкого оживления, последовавшего за спадом, состояние экономики этих стран остается достаточно устойчивым. Прогноз на 2000 г. предполагает рост регионального ВВП на 6,5 %. В случае отсутствия каких-либо катаклизмов в мировой экономике, на среднесрочный период предполагается среднегодовой темп прироста ВВП не ниже 1999 г., когда страны региона показали, что они вышли из кризисного состояния и готовы занять прежние позиции. </w:t>
      </w:r>
      <w:r>
        <w:br/>
      </w:r>
      <w:r>
        <w:rPr>
          <w:rFonts w:ascii="Times New Roman"/>
          <w:b w:val="false"/>
          <w:i w:val="false"/>
          <w:color w:val="000000"/>
          <w:sz w:val="28"/>
        </w:rPr>
        <w:t xml:space="preserve">
      Китай по-прежнему не собирается сбавлять набранный темп. На данный момент есть все предпосылки утверждать, что подобный рост сохранится и в ближайшей перспективе. Глобализация мировой экономики, стирающиеся торговые барьеры ставят эту страну в число крупнейших торговых держав. Ожидается, что ВВП в 2000 г. увеличится на 7,0 %, а в 2001 - на 6,5 %. </w:t>
      </w:r>
      <w:r>
        <w:br/>
      </w:r>
      <w:r>
        <w:rPr>
          <w:rFonts w:ascii="Times New Roman"/>
          <w:b w:val="false"/>
          <w:i w:val="false"/>
          <w:color w:val="000000"/>
          <w:sz w:val="28"/>
        </w:rPr>
        <w:t xml:space="preserve">
      В большинстве стран Латинской Америки будет происходить стойкое оживление со средними темпами роста экономики на уровне 4 % в 2000 году. Экономика Бразилии увеличится на 4 % в этом году и 4,5 % в 2001 г. Темпы экономического роста в Мексике в нынешнем году составят 4,5 %, а в следующем - 5,3 %. </w:t>
      </w:r>
      <w:r>
        <w:br/>
      </w:r>
      <w:r>
        <w:rPr>
          <w:rFonts w:ascii="Times New Roman"/>
          <w:b w:val="false"/>
          <w:i w:val="false"/>
          <w:color w:val="000000"/>
          <w:sz w:val="28"/>
        </w:rPr>
        <w:t xml:space="preserve">
      Реализация в России стратегии на период до 2010 г. должна обеспечить темпы роста ВВП как минимум в 5-6 % в год в среднем на протяжении 10-летнего периода. В отдельные годы рост может ускоряться до 8-10 %. </w:t>
      </w:r>
      <w:r>
        <w:br/>
      </w:r>
      <w:r>
        <w:rPr>
          <w:rFonts w:ascii="Times New Roman"/>
          <w:b w:val="false"/>
          <w:i w:val="false"/>
          <w:color w:val="000000"/>
          <w:sz w:val="28"/>
        </w:rPr>
        <w:t xml:space="preserve">
      По прогнозам международных финансовых организаций экономический рост в мире на 2000-2001 гг. будет выше, чем в 1999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Прогноз реального изменения валового внутреннего </w:t>
      </w:r>
      <w:r>
        <w:br/>
      </w:r>
      <w:r>
        <w:rPr>
          <w:rFonts w:ascii="Times New Roman"/>
          <w:b w:val="false"/>
          <w:i w:val="false"/>
          <w:color w:val="000000"/>
          <w:sz w:val="28"/>
        </w:rPr>
        <w:t xml:space="preserve">
продукта в мире </w:t>
      </w:r>
    </w:p>
    <w:p>
      <w:pPr>
        <w:spacing w:after="0"/>
        <w:ind w:left="0"/>
        <w:jc w:val="both"/>
      </w:pPr>
      <w:r>
        <w:rPr>
          <w:rFonts w:ascii="Times New Roman"/>
          <w:b w:val="false"/>
          <w:i w:val="false"/>
          <w:color w:val="000000"/>
          <w:sz w:val="28"/>
        </w:rPr>
        <w:t xml:space="preserve">в % к предыдущему году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1998   1999   2000   2001 </w:t>
      </w:r>
      <w:r>
        <w:br/>
      </w:r>
      <w:r>
        <w:rPr>
          <w:rFonts w:ascii="Times New Roman"/>
          <w:b w:val="false"/>
          <w:i w:val="false"/>
          <w:color w:val="000000"/>
          <w:sz w:val="28"/>
        </w:rPr>
        <w:t xml:space="preserve">
     ---------------------------------------------------------------- </w:t>
      </w:r>
      <w:r>
        <w:br/>
      </w:r>
      <w:r>
        <w:rPr>
          <w:rFonts w:ascii="Times New Roman"/>
          <w:b w:val="false"/>
          <w:i w:val="false"/>
          <w:color w:val="000000"/>
          <w:sz w:val="28"/>
        </w:rPr>
        <w:t xml:space="preserve">
     Мировая экономика                      2.8    3.3    4.2    3.9 </w:t>
      </w:r>
      <w:r>
        <w:br/>
      </w:r>
      <w:r>
        <w:rPr>
          <w:rFonts w:ascii="Times New Roman"/>
          <w:b w:val="false"/>
          <w:i w:val="false"/>
          <w:color w:val="000000"/>
          <w:sz w:val="28"/>
        </w:rPr>
        <w:t xml:space="preserve">
     Развитые страны                        2.4    3.1    3.6    3.0 </w:t>
      </w:r>
      <w:r>
        <w:br/>
      </w:r>
      <w:r>
        <w:rPr>
          <w:rFonts w:ascii="Times New Roman"/>
          <w:b w:val="false"/>
          <w:i w:val="false"/>
          <w:color w:val="000000"/>
          <w:sz w:val="28"/>
        </w:rPr>
        <w:t xml:space="preserve">
     Развивающиеся страны                   3.2    3.8    5.4    5.3 </w:t>
      </w:r>
      <w:r>
        <w:br/>
      </w:r>
      <w:r>
        <w:rPr>
          <w:rFonts w:ascii="Times New Roman"/>
          <w:b w:val="false"/>
          <w:i w:val="false"/>
          <w:color w:val="000000"/>
          <w:sz w:val="28"/>
        </w:rPr>
        <w:t xml:space="preserve">
     Страны с переходной экономикой        -0.7    2.4    2.6    3.0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Россия                                -4.5    3.2    4.0   15.0 </w:t>
      </w:r>
      <w:r>
        <w:br/>
      </w:r>
      <w:r>
        <w:rPr>
          <w:rFonts w:ascii="Times New Roman"/>
          <w:b w:val="false"/>
          <w:i w:val="false"/>
          <w:color w:val="000000"/>
          <w:sz w:val="28"/>
        </w:rPr>
        <w:t xml:space="preserve">
     Центральная Азия                       2.3    4.4    4.9    3.7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Стабильное развитие и поступательное развитие мировой экономики, а также приграничных государств и, прежде всего России, создают предпосылки экономического роста в Казахстане. </w:t>
      </w:r>
    </w:p>
    <w:bookmarkStart w:name="z10" w:id="7"/>
    <w:p>
      <w:pPr>
        <w:spacing w:after="0"/>
        <w:ind w:left="0"/>
        <w:jc w:val="both"/>
      </w:pPr>
      <w:r>
        <w:rPr>
          <w:rFonts w:ascii="Times New Roman"/>
          <w:b w:val="false"/>
          <w:i w:val="false"/>
          <w:color w:val="000000"/>
          <w:sz w:val="28"/>
        </w:rPr>
        <w:t xml:space="preserve">
Текущее состояние экономики Казахстана </w:t>
      </w:r>
    </w:p>
    <w:bookmarkEnd w:id="7"/>
    <w:p>
      <w:pPr>
        <w:spacing w:after="0"/>
        <w:ind w:left="0"/>
        <w:jc w:val="both"/>
      </w:pPr>
      <w:r>
        <w:rPr>
          <w:rFonts w:ascii="Times New Roman"/>
          <w:b w:val="false"/>
          <w:i w:val="false"/>
          <w:color w:val="000000"/>
          <w:sz w:val="28"/>
        </w:rPr>
        <w:t xml:space="preserve">      Со второй половины 1999 г. в экономике Казахстана происходит поступательное увеличение объемов производства во всех отраслях реального сектора экономики. По итогам за 1999 г. ВВП возрос по сравнению с 1998 г. на 1,7 %. </w:t>
      </w:r>
      <w:r>
        <w:br/>
      </w:r>
      <w:r>
        <w:rPr>
          <w:rFonts w:ascii="Times New Roman"/>
          <w:b w:val="false"/>
          <w:i w:val="false"/>
          <w:color w:val="000000"/>
          <w:sz w:val="28"/>
        </w:rPr>
        <w:t xml:space="preserve">
      Положительные тенденции роста экономики продолжаются и в 2000 г. По оценке, в 2000 г. прирост валового внутреннего продукта по сравнению с 1999 г. составит 5 %. Объем промышленного производства возрастет на 8 %, инвестиций - на 15 %. Валовая продукция сельского хозяйства по оценке, сократится на 6,9 %, при этом в растениеводстве произойдет снижение на 13,3 %, а в животноводстве - рост на 0,5 %. </w:t>
      </w:r>
      <w:r>
        <w:br/>
      </w:r>
      <w:r>
        <w:rPr>
          <w:rFonts w:ascii="Times New Roman"/>
          <w:b w:val="false"/>
          <w:i w:val="false"/>
          <w:color w:val="000000"/>
          <w:sz w:val="28"/>
        </w:rPr>
        <w:t xml:space="preserve">
      Экономический рост в 2000 г. происходит в обстановке относительно низкого уровня инфляции и является результатом конструктивной работы Правительства и Национального Банка Республики Казахстан по обеспечению макроэкономической стабилизации. С апреля 1999 г. Национальный банк Казахстана проводит политику свободно плавающего обменного курса. В результате наблюдается устойчивая тенденция роста экспорта и улучшения торгового и платежного балансов. Уровень монетизации экономики к концу 2000 г. составит 15,3 % от ВВП. Происходит рост валовых и чистых золотовалютных активов Национального Банка, а также депозитов в банковской системе. Продолжается работа по улучшению качества кредитного портфеля банков. Несмотря на уменьшение количества банковских учреждений, сохраняется устойчивая тенденция роста капитализации банков. </w:t>
      </w:r>
      <w:r>
        <w:br/>
      </w:r>
      <w:r>
        <w:rPr>
          <w:rFonts w:ascii="Times New Roman"/>
          <w:b w:val="false"/>
          <w:i w:val="false"/>
          <w:color w:val="000000"/>
          <w:sz w:val="28"/>
        </w:rPr>
        <w:t xml:space="preserve">
      Улучшение конъюнктуры мировых товарных рынков и возобновление экономического роста международной экономики, а также девальвация тенге способствовали увеличению доходной части государственного бюджета. Включение всех государственных внебюджетных фондов в состав государственного бюджета, четкое законодательное разделение источников доходов и статей расходов между республиканским и местными бюджетами, а также ликвидация трех СЭЗ позволили мобилизовать поступления в государственный бюджет. Наряду с ростом производства наблюдаются также улучшения в области исполнения государственного бюджета. Объем поступлений в государственный бюджет за 2000 г. по сравнению с 1999 г., по оценке, составит 22,1 % от ВВП. </w:t>
      </w:r>
    </w:p>
    <w:bookmarkStart w:name="z12" w:id="8"/>
    <w:p>
      <w:pPr>
        <w:spacing w:after="0"/>
        <w:ind w:left="0"/>
        <w:jc w:val="both"/>
      </w:pPr>
      <w:r>
        <w:rPr>
          <w:rFonts w:ascii="Times New Roman"/>
          <w:b w:val="false"/>
          <w:i w:val="false"/>
          <w:color w:val="000000"/>
          <w:sz w:val="28"/>
        </w:rPr>
        <w:t xml:space="preserve">
2. Макроэкономическое состояние и перспективы </w:t>
      </w:r>
    </w:p>
    <w:bookmarkEnd w:id="8"/>
    <w:p>
      <w:pPr>
        <w:spacing w:after="0"/>
        <w:ind w:left="0"/>
        <w:jc w:val="both"/>
      </w:pPr>
      <w:r>
        <w:rPr>
          <w:rFonts w:ascii="Times New Roman"/>
          <w:b w:val="false"/>
          <w:i w:val="false"/>
          <w:color w:val="000000"/>
          <w:sz w:val="28"/>
        </w:rPr>
        <w:t xml:space="preserve">      Экономический рост происходит в условиях быстро меняющихся внешних и внутренних условий. Повышение конкурентоспособности экономики является главным фактором экономического роста. </w:t>
      </w:r>
      <w:r>
        <w:br/>
      </w:r>
      <w:r>
        <w:rPr>
          <w:rFonts w:ascii="Times New Roman"/>
          <w:b w:val="false"/>
          <w:i w:val="false"/>
          <w:color w:val="000000"/>
          <w:sz w:val="28"/>
        </w:rPr>
        <w:t xml:space="preserve">
      Главной целью социально-экономической политики на 2001 г. является сохранение и преумножение достигнутого в 2000 г. экономического роста, повышение доходов населения и уровня занятости. </w:t>
      </w:r>
      <w:r>
        <w:br/>
      </w:r>
      <w:r>
        <w:rPr>
          <w:rFonts w:ascii="Times New Roman"/>
          <w:b w:val="false"/>
          <w:i w:val="false"/>
          <w:color w:val="000000"/>
          <w:sz w:val="28"/>
        </w:rPr>
        <w:t xml:space="preserve">
      Прогноз макроэкономических показателей на 2001 г. базируется на сохранении благоприятных внешних факторов и дальнейшей активизации потенциала внутренней экономики, способности Правительства и Национального Банка быстро и с минимальными издержками адаптироваться к мировым экономическим процессам. Валовой внутренний продукт в 2001 г. прогнозируется с приростом в 4 %. Этому будут способствовать прогнозируемый рост объемов промышленного производства не ниже 8 %. В строительстве сохранится тенденция привлечения на подрядные работы отечественных строительных компаний. Государственными программами импортозамещения и инвестиций будут созданы условия для развития промышленности строительных материалов, изделий и конструкций. Вследствие этого, прирост объемов инвестиций в основной капитал в 2001 г. прогнозируется на уровне 22 %. </w:t>
      </w:r>
      <w:r>
        <w:br/>
      </w:r>
      <w:r>
        <w:rPr>
          <w:rFonts w:ascii="Times New Roman"/>
          <w:b w:val="false"/>
          <w:i w:val="false"/>
          <w:color w:val="000000"/>
          <w:sz w:val="28"/>
        </w:rPr>
        <w:t xml:space="preserve">
      Наращивание объемов производства промышленной и сельскохозяйственной продукции, строительства, в совокупности с реальным ростом доходов субъектов экономики, будет благоприятствовать развитию транспортного комплекса страны и других отраслей сферы услуг. </w:t>
      </w:r>
      <w:r>
        <w:br/>
      </w:r>
      <w:r>
        <w:rPr>
          <w:rFonts w:ascii="Times New Roman"/>
          <w:b w:val="false"/>
          <w:i w:val="false"/>
          <w:color w:val="000000"/>
          <w:sz w:val="28"/>
        </w:rPr>
        <w:t xml:space="preserve">
      Уровень инфляции на 2001 г. прогнозируется в пределах 5,5 % на конец года. </w:t>
      </w:r>
      <w:r>
        <w:br/>
      </w:r>
      <w:r>
        <w:rPr>
          <w:rFonts w:ascii="Times New Roman"/>
          <w:b w:val="false"/>
          <w:i w:val="false"/>
          <w:color w:val="000000"/>
          <w:sz w:val="28"/>
        </w:rPr>
        <w:t xml:space="preserve">
      В валовом внутреннем продукте Казахстана в 2001 г. доля производства товаров прогнозируется на уровне 46,3 % против 40,2 % в 1999 г. </w:t>
      </w:r>
    </w:p>
    <w:p>
      <w:pPr>
        <w:spacing w:after="0"/>
        <w:ind w:left="0"/>
        <w:jc w:val="both"/>
      </w:pPr>
      <w:r>
        <w:rPr>
          <w:rFonts w:ascii="Times New Roman"/>
          <w:b w:val="false"/>
          <w:i w:val="false"/>
          <w:color w:val="000000"/>
          <w:sz w:val="28"/>
        </w:rPr>
        <w:t xml:space="preserve">Структура валового внутреннего продукта за 1999-2001 гг.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1999    2000     2001 </w:t>
      </w:r>
      <w:r>
        <w:br/>
      </w:r>
      <w:r>
        <w:rPr>
          <w:rFonts w:ascii="Times New Roman"/>
          <w:b w:val="false"/>
          <w:i w:val="false"/>
          <w:color w:val="000000"/>
          <w:sz w:val="28"/>
        </w:rPr>
        <w:t xml:space="preserve">
                                          отчет   оценка   прогноз   ------------------------------------------------------------------ </w:t>
      </w:r>
      <w:r>
        <w:br/>
      </w:r>
      <w:r>
        <w:rPr>
          <w:rFonts w:ascii="Times New Roman"/>
          <w:b w:val="false"/>
          <w:i w:val="false"/>
          <w:color w:val="000000"/>
          <w:sz w:val="28"/>
        </w:rPr>
        <w:t xml:space="preserve">
   Валовой внутренний продукт, %          100       100      100 </w:t>
      </w:r>
      <w:r>
        <w:br/>
      </w:r>
      <w:r>
        <w:rPr>
          <w:rFonts w:ascii="Times New Roman"/>
          <w:b w:val="false"/>
          <w:i w:val="false"/>
          <w:color w:val="000000"/>
          <w:sz w:val="28"/>
        </w:rPr>
        <w:t xml:space="preserve">
   Производство товаров                   40,2      43,4     46,3 </w:t>
      </w:r>
      <w:r>
        <w:br/>
      </w:r>
      <w:r>
        <w:rPr>
          <w:rFonts w:ascii="Times New Roman"/>
          <w:b w:val="false"/>
          <w:i w:val="false"/>
          <w:color w:val="000000"/>
          <w:sz w:val="28"/>
        </w:rPr>
        <w:t xml:space="preserve">
   Промышленность                         25,6      29,7     33,3 </w:t>
      </w:r>
      <w:r>
        <w:br/>
      </w:r>
      <w:r>
        <w:rPr>
          <w:rFonts w:ascii="Times New Roman"/>
          <w:b w:val="false"/>
          <w:i w:val="false"/>
          <w:color w:val="000000"/>
          <w:sz w:val="28"/>
        </w:rPr>
        <w:t xml:space="preserve">
   Сельское хозяйство                     9,9       8,7      8 </w:t>
      </w:r>
      <w:r>
        <w:br/>
      </w:r>
      <w:r>
        <w:rPr>
          <w:rFonts w:ascii="Times New Roman"/>
          <w:b w:val="false"/>
          <w:i w:val="false"/>
          <w:color w:val="000000"/>
          <w:sz w:val="28"/>
        </w:rPr>
        <w:t xml:space="preserve">
   Строительство                          4,7       4,9      4,9 </w:t>
      </w:r>
      <w:r>
        <w:br/>
      </w:r>
      <w:r>
        <w:rPr>
          <w:rFonts w:ascii="Times New Roman"/>
          <w:b w:val="false"/>
          <w:i w:val="false"/>
          <w:color w:val="000000"/>
          <w:sz w:val="28"/>
        </w:rPr>
        <w:t xml:space="preserve">
   Производство услуг                     53,5      50,3     47,4 </w:t>
      </w:r>
      <w:r>
        <w:br/>
      </w:r>
      <w:r>
        <w:rPr>
          <w:rFonts w:ascii="Times New Roman"/>
          <w:b w:val="false"/>
          <w:i w:val="false"/>
          <w:color w:val="000000"/>
          <w:sz w:val="28"/>
        </w:rPr>
        <w:t xml:space="preserve">
   Чистые налоги                          6,3       6,3      6,3 ------------------------------------------------------------------ </w:t>
      </w:r>
    </w:p>
    <w:p>
      <w:pPr>
        <w:spacing w:after="0"/>
        <w:ind w:left="0"/>
        <w:jc w:val="both"/>
      </w:pPr>
      <w:r>
        <w:rPr>
          <w:rFonts w:ascii="Times New Roman"/>
          <w:b w:val="false"/>
          <w:i w:val="false"/>
          <w:color w:val="000000"/>
          <w:sz w:val="28"/>
        </w:rPr>
        <w:t xml:space="preserve">      Источник: Статагентство, Минэкономики Республики Казахстан </w:t>
      </w:r>
    </w:p>
    <w:p>
      <w:pPr>
        <w:spacing w:after="0"/>
        <w:ind w:left="0"/>
        <w:jc w:val="both"/>
      </w:pPr>
      <w:r>
        <w:rPr>
          <w:rFonts w:ascii="Times New Roman"/>
          <w:b w:val="false"/>
          <w:i w:val="false"/>
          <w:color w:val="000000"/>
          <w:sz w:val="28"/>
        </w:rPr>
        <w:t xml:space="preserve">      Рост валового внутреннего продукта будет сопровождаться адекватным ростом денежной массы. Прогнозируемый рост ВВП в 2001 г. (4 %) будет достигнут при скорости обращения денег 6 и росте денежной массы на 20,5 %.     </w:t>
      </w:r>
    </w:p>
    <w:p>
      <w:pPr>
        <w:spacing w:after="0"/>
        <w:ind w:left="0"/>
        <w:jc w:val="both"/>
      </w:pPr>
      <w:r>
        <w:rPr>
          <w:rFonts w:ascii="Times New Roman"/>
          <w:b w:val="false"/>
          <w:i w:val="false"/>
          <w:color w:val="000000"/>
          <w:sz w:val="28"/>
        </w:rPr>
        <w:t xml:space="preserve">ВВП и монетарный обзор Национального Банки в 1999-2001 гг. </w:t>
      </w:r>
    </w:p>
    <w:p>
      <w:pPr>
        <w:spacing w:after="0"/>
        <w:ind w:left="0"/>
        <w:jc w:val="both"/>
      </w:pPr>
      <w:r>
        <w:rPr>
          <w:rFonts w:ascii="Times New Roman"/>
          <w:b w:val="false"/>
          <w:i w:val="false"/>
          <w:color w:val="000000"/>
          <w:sz w:val="28"/>
        </w:rPr>
        <w:t xml:space="preserve">------------------------------------------------------------------                                                             1999 г.    2000 г.   2001 г. </w:t>
      </w:r>
      <w:r>
        <w:br/>
      </w:r>
      <w:r>
        <w:rPr>
          <w:rFonts w:ascii="Times New Roman"/>
          <w:b w:val="false"/>
          <w:i w:val="false"/>
          <w:color w:val="000000"/>
          <w:sz w:val="28"/>
        </w:rPr>
        <w:t xml:space="preserve">
------------------------------------------------------------------ </w:t>
      </w:r>
      <w:r>
        <w:br/>
      </w:r>
      <w:r>
        <w:rPr>
          <w:rFonts w:ascii="Times New Roman"/>
          <w:b w:val="false"/>
          <w:i w:val="false"/>
          <w:color w:val="000000"/>
          <w:sz w:val="28"/>
        </w:rPr>
        <w:t xml:space="preserve">
Валовой внутренний продукт </w:t>
      </w:r>
      <w:r>
        <w:br/>
      </w:r>
      <w:r>
        <w:rPr>
          <w:rFonts w:ascii="Times New Roman"/>
          <w:b w:val="false"/>
          <w:i w:val="false"/>
          <w:color w:val="000000"/>
          <w:sz w:val="28"/>
        </w:rPr>
        <w:t xml:space="preserve">
млрд. тенге                          1893.5     2289      2535     </w:t>
      </w:r>
      <w:r>
        <w:br/>
      </w:r>
      <w:r>
        <w:rPr>
          <w:rFonts w:ascii="Times New Roman"/>
          <w:b w:val="false"/>
          <w:i w:val="false"/>
          <w:color w:val="000000"/>
          <w:sz w:val="28"/>
        </w:rPr>
        <w:t xml:space="preserve">
в % к предыдущему году (реальный)      1.7        5          4 </w:t>
      </w:r>
      <w:r>
        <w:br/>
      </w:r>
      <w:r>
        <w:rPr>
          <w:rFonts w:ascii="Times New Roman"/>
          <w:b w:val="false"/>
          <w:i w:val="false"/>
          <w:color w:val="000000"/>
          <w:sz w:val="28"/>
        </w:rPr>
        <w:t xml:space="preserve">
Денежная база </w:t>
      </w:r>
      <w:r>
        <w:br/>
      </w:r>
      <w:r>
        <w:rPr>
          <w:rFonts w:ascii="Times New Roman"/>
          <w:b w:val="false"/>
          <w:i w:val="false"/>
          <w:color w:val="000000"/>
          <w:sz w:val="28"/>
        </w:rPr>
        <w:t xml:space="preserve">
млрд.тенге                            126.7*    130.1      143     </w:t>
      </w:r>
      <w:r>
        <w:br/>
      </w:r>
      <w:r>
        <w:rPr>
          <w:rFonts w:ascii="Times New Roman"/>
          <w:b w:val="false"/>
          <w:i w:val="false"/>
          <w:color w:val="000000"/>
          <w:sz w:val="28"/>
        </w:rPr>
        <w:t xml:space="preserve">
в % к предыдущему году (номинальный)   53.7      2.7       9.9     </w:t>
      </w:r>
      <w:r>
        <w:br/>
      </w:r>
      <w:r>
        <w:rPr>
          <w:rFonts w:ascii="Times New Roman"/>
          <w:b w:val="false"/>
          <w:i w:val="false"/>
          <w:color w:val="000000"/>
          <w:sz w:val="28"/>
        </w:rPr>
        <w:t xml:space="preserve">
Денежная масса, </w:t>
      </w:r>
      <w:r>
        <w:br/>
      </w:r>
      <w:r>
        <w:rPr>
          <w:rFonts w:ascii="Times New Roman"/>
          <w:b w:val="false"/>
          <w:i w:val="false"/>
          <w:color w:val="000000"/>
          <w:sz w:val="28"/>
        </w:rPr>
        <w:t xml:space="preserve">
Млрд. тенге                           273,9     350.1     21.9     </w:t>
      </w:r>
      <w:r>
        <w:br/>
      </w:r>
      <w:r>
        <w:rPr>
          <w:rFonts w:ascii="Times New Roman"/>
          <w:b w:val="false"/>
          <w:i w:val="false"/>
          <w:color w:val="000000"/>
          <w:sz w:val="28"/>
        </w:rPr>
        <w:t xml:space="preserve">
В % к предыдущему году (номинальный)   84.4      27.8     20.5     </w:t>
      </w:r>
      <w:r>
        <w:br/>
      </w:r>
      <w:r>
        <w:rPr>
          <w:rFonts w:ascii="Times New Roman"/>
          <w:b w:val="false"/>
          <w:i w:val="false"/>
          <w:color w:val="000000"/>
          <w:sz w:val="28"/>
        </w:rPr>
        <w:t xml:space="preserve">
Уровень монетизации, %                 14.5      15.3     16.6     ------------------------------------------------------------------ </w:t>
      </w:r>
    </w:p>
    <w:p>
      <w:pPr>
        <w:spacing w:after="0"/>
        <w:ind w:left="0"/>
        <w:jc w:val="both"/>
      </w:pPr>
      <w:r>
        <w:rPr>
          <w:rFonts w:ascii="Times New Roman"/>
          <w:b w:val="false"/>
          <w:i w:val="false"/>
          <w:color w:val="000000"/>
          <w:sz w:val="28"/>
        </w:rPr>
        <w:t xml:space="preserve">      * с заключительными оборотами </w:t>
      </w:r>
    </w:p>
    <w:p>
      <w:pPr>
        <w:spacing w:after="0"/>
        <w:ind w:left="0"/>
        <w:jc w:val="both"/>
      </w:pPr>
      <w:r>
        <w:rPr>
          <w:rFonts w:ascii="Times New Roman"/>
          <w:b w:val="false"/>
          <w:i w:val="false"/>
          <w:color w:val="000000"/>
          <w:sz w:val="28"/>
        </w:rPr>
        <w:t xml:space="preserve">      Источник: Национальным Банк, Статагентство, Минэкономики Республики Казахстан </w:t>
      </w:r>
    </w:p>
    <w:p>
      <w:pPr>
        <w:spacing w:after="0"/>
        <w:ind w:left="0"/>
        <w:jc w:val="both"/>
      </w:pPr>
      <w:r>
        <w:rPr>
          <w:rFonts w:ascii="Times New Roman"/>
          <w:b w:val="false"/>
          <w:i w:val="false"/>
          <w:color w:val="000000"/>
          <w:sz w:val="28"/>
        </w:rPr>
        <w:t xml:space="preserve">      В 2001 г. поступления в государственный бюджет составят 23,1%, в том числе налоговые поступления 19,2% от ВВП. </w:t>
      </w:r>
      <w:r>
        <w:br/>
      </w:r>
      <w:r>
        <w:rPr>
          <w:rFonts w:ascii="Times New Roman"/>
          <w:b w:val="false"/>
          <w:i w:val="false"/>
          <w:color w:val="000000"/>
          <w:sz w:val="28"/>
        </w:rPr>
        <w:t xml:space="preserve">
      Расходы и кредитование государственного бюджета составят 25,3% валового внутреннего продукта. Дефицит бюджета в 2001 г. не будет превышать 2,2% от ВВП. </w:t>
      </w:r>
      <w:r>
        <w:br/>
      </w:r>
      <w:r>
        <w:rPr>
          <w:rFonts w:ascii="Times New Roman"/>
          <w:b w:val="false"/>
          <w:i w:val="false"/>
          <w:color w:val="000000"/>
          <w:sz w:val="28"/>
        </w:rPr>
        <w:t xml:space="preserve">
      Правительство Республики Казахстан будет последовательно погашать накопленную задолженность Правительства. Своевременно выплаченные пенсии, заработная плата, государственные и социальные пособия, как следствие, существенно увеличат государственное потребление товаров и услуг.     </w:t>
      </w:r>
    </w:p>
    <w:p>
      <w:pPr>
        <w:spacing w:after="0"/>
        <w:ind w:left="0"/>
        <w:jc w:val="both"/>
      </w:pPr>
      <w:r>
        <w:rPr>
          <w:rFonts w:ascii="Times New Roman"/>
          <w:b w:val="false"/>
          <w:i w:val="false"/>
          <w:color w:val="000000"/>
          <w:sz w:val="28"/>
        </w:rPr>
        <w:t xml:space="preserve">Основные показатели государственного бюджета (в % к ВВП)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1999    2000     2001 </w:t>
      </w:r>
      <w:r>
        <w:br/>
      </w:r>
      <w:r>
        <w:rPr>
          <w:rFonts w:ascii="Times New Roman"/>
          <w:b w:val="false"/>
          <w:i w:val="false"/>
          <w:color w:val="000000"/>
          <w:sz w:val="28"/>
        </w:rPr>
        <w:t xml:space="preserve">
                                          отчет  оценка  прогноз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Поступления                          21.1    22.1    23.1 </w:t>
      </w:r>
      <w:r>
        <w:br/>
      </w:r>
      <w:r>
        <w:rPr>
          <w:rFonts w:ascii="Times New Roman"/>
          <w:b w:val="false"/>
          <w:i w:val="false"/>
          <w:color w:val="000000"/>
          <w:sz w:val="28"/>
        </w:rPr>
        <w:t xml:space="preserve">
     Доходы                               20.8    21.9    22.9 </w:t>
      </w:r>
      <w:r>
        <w:br/>
      </w:r>
      <w:r>
        <w:rPr>
          <w:rFonts w:ascii="Times New Roman"/>
          <w:b w:val="false"/>
          <w:i w:val="false"/>
          <w:color w:val="000000"/>
          <w:sz w:val="28"/>
        </w:rPr>
        <w:t xml:space="preserve">
     Налоговые поступления                17.4    18.9    19.2 </w:t>
      </w:r>
      <w:r>
        <w:br/>
      </w:r>
      <w:r>
        <w:rPr>
          <w:rFonts w:ascii="Times New Roman"/>
          <w:b w:val="false"/>
          <w:i w:val="false"/>
          <w:color w:val="000000"/>
          <w:sz w:val="28"/>
        </w:rPr>
        <w:t xml:space="preserve">
     Неналоговые поступления              1.4     1.6     1.9 </w:t>
      </w:r>
      <w:r>
        <w:br/>
      </w:r>
      <w:r>
        <w:rPr>
          <w:rFonts w:ascii="Times New Roman"/>
          <w:b w:val="false"/>
          <w:i w:val="false"/>
          <w:color w:val="000000"/>
          <w:sz w:val="28"/>
        </w:rPr>
        <w:t xml:space="preserve">
     Доходы от операций с капиталом       1.9     1.4     1.8 </w:t>
      </w:r>
      <w:r>
        <w:br/>
      </w:r>
      <w:r>
        <w:rPr>
          <w:rFonts w:ascii="Times New Roman"/>
          <w:b w:val="false"/>
          <w:i w:val="false"/>
          <w:color w:val="000000"/>
          <w:sz w:val="28"/>
        </w:rPr>
        <w:t xml:space="preserve">
     Расходы и кредитование               24.7    24.9    25.3 </w:t>
      </w:r>
      <w:r>
        <w:br/>
      </w:r>
      <w:r>
        <w:rPr>
          <w:rFonts w:ascii="Times New Roman"/>
          <w:b w:val="false"/>
          <w:i w:val="false"/>
          <w:color w:val="000000"/>
          <w:sz w:val="28"/>
        </w:rPr>
        <w:t xml:space="preserve">
     Дефицит (профицит)                  -3.7     -2.8   -2.2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 1999 г. торговый баланс товаров и услуг характеризуется опережающим ростом экспорта над импортом. Несмотря на зависимость экономики страны от импорта товаров и услуг, политика Правительства Республики Казахстан по повышению конкурентоспособности отечественного промышленного производства в совокупности с благоприятной конъюнктурой на внешних товарных рынках позитивно отразится на платежном балансе страны.     </w:t>
      </w:r>
    </w:p>
    <w:p>
      <w:pPr>
        <w:spacing w:after="0"/>
        <w:ind w:left="0"/>
        <w:jc w:val="both"/>
      </w:pPr>
      <w:r>
        <w:rPr>
          <w:rFonts w:ascii="Times New Roman"/>
          <w:b w:val="false"/>
          <w:i w:val="false"/>
          <w:color w:val="000000"/>
          <w:sz w:val="28"/>
        </w:rPr>
        <w:t xml:space="preserve">Платежный баланс Республики Казахстан 1999-2001 гг.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(млн. долларов США) </w:t>
      </w:r>
      <w:r>
        <w:br/>
      </w:r>
      <w:r>
        <w:rPr>
          <w:rFonts w:ascii="Times New Roman"/>
          <w:b w:val="false"/>
          <w:i w:val="false"/>
          <w:color w:val="000000"/>
          <w:sz w:val="28"/>
        </w:rPr>
        <w:t xml:space="preserve">
------------------------------------------------------------------ </w:t>
      </w:r>
      <w:r>
        <w:br/>
      </w:r>
      <w:r>
        <w:rPr>
          <w:rFonts w:ascii="Times New Roman"/>
          <w:b w:val="false"/>
          <w:i w:val="false"/>
          <w:color w:val="000000"/>
          <w:sz w:val="28"/>
        </w:rPr>
        <w:t xml:space="preserve">
                                         1999 г.  2000 г.  2001 г.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Текущий счет                             -170.7    1036     554 </w:t>
      </w:r>
      <w:r>
        <w:br/>
      </w:r>
      <w:r>
        <w:rPr>
          <w:rFonts w:ascii="Times New Roman"/>
          <w:b w:val="false"/>
          <w:i w:val="false"/>
          <w:color w:val="000000"/>
          <w:sz w:val="28"/>
        </w:rPr>
        <w:t xml:space="preserve">
Чистый экспорт товаров и услуг            172.2    1702     1126    </w:t>
      </w:r>
      <w:r>
        <w:br/>
      </w:r>
      <w:r>
        <w:rPr>
          <w:rFonts w:ascii="Times New Roman"/>
          <w:b w:val="false"/>
          <w:i w:val="false"/>
          <w:color w:val="000000"/>
          <w:sz w:val="28"/>
        </w:rPr>
        <w:t xml:space="preserve">
Доходы (нетто)                           -499.7   -776     -682     </w:t>
      </w:r>
      <w:r>
        <w:br/>
      </w:r>
      <w:r>
        <w:rPr>
          <w:rFonts w:ascii="Times New Roman"/>
          <w:b w:val="false"/>
          <w:i w:val="false"/>
          <w:color w:val="000000"/>
          <w:sz w:val="28"/>
        </w:rPr>
        <w:t xml:space="preserve">
Текущие трансферты                        156.7    110      110     </w:t>
      </w:r>
      <w:r>
        <w:br/>
      </w:r>
      <w:r>
        <w:rPr>
          <w:rFonts w:ascii="Times New Roman"/>
          <w:b w:val="false"/>
          <w:i w:val="false"/>
          <w:color w:val="000000"/>
          <w:sz w:val="28"/>
        </w:rPr>
        <w:t xml:space="preserve">
Счет операций с капиталом и финансами     1065.1   1284    1198     </w:t>
      </w:r>
      <w:r>
        <w:br/>
      </w:r>
      <w:r>
        <w:rPr>
          <w:rFonts w:ascii="Times New Roman"/>
          <w:b w:val="false"/>
          <w:i w:val="false"/>
          <w:color w:val="000000"/>
          <w:sz w:val="28"/>
        </w:rPr>
        <w:t xml:space="preserve">
Прямые инвестиции (нетто)                 1583.5   1258     964     </w:t>
      </w:r>
      <w:r>
        <w:br/>
      </w:r>
      <w:r>
        <w:rPr>
          <w:rFonts w:ascii="Times New Roman"/>
          <w:b w:val="false"/>
          <w:i w:val="false"/>
          <w:color w:val="000000"/>
          <w:sz w:val="28"/>
        </w:rPr>
        <w:t xml:space="preserve">
Общий баланс                              253.6    537      34     ------------------------------------------------------------------ </w:t>
      </w:r>
    </w:p>
    <w:p>
      <w:pPr>
        <w:spacing w:after="0"/>
        <w:ind w:left="0"/>
        <w:jc w:val="both"/>
      </w:pPr>
      <w:r>
        <w:rPr>
          <w:rFonts w:ascii="Times New Roman"/>
          <w:b w:val="false"/>
          <w:i w:val="false"/>
          <w:color w:val="000000"/>
          <w:sz w:val="28"/>
        </w:rPr>
        <w:t xml:space="preserve">      Источник: Национальный Банк Республики Казахстан     </w:t>
      </w:r>
    </w:p>
    <w:p>
      <w:pPr>
        <w:spacing w:after="0"/>
        <w:ind w:left="0"/>
        <w:jc w:val="both"/>
      </w:pPr>
      <w:r>
        <w:rPr>
          <w:rFonts w:ascii="Times New Roman"/>
          <w:b w:val="false"/>
          <w:i w:val="false"/>
          <w:color w:val="000000"/>
          <w:sz w:val="28"/>
        </w:rPr>
        <w:t xml:space="preserve">      В целом социально-экономическое развитие Республики Казахстан в 2001 г. характеризуется следующими макроэкономическими показателями: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текущих ценах, млрд.тенге)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1999 г.   2000 г.   2001 г.     -------------------------------------------------------------------  </w:t>
      </w:r>
      <w:r>
        <w:br/>
      </w:r>
      <w:r>
        <w:rPr>
          <w:rFonts w:ascii="Times New Roman"/>
          <w:b w:val="false"/>
          <w:i w:val="false"/>
          <w:color w:val="000000"/>
          <w:sz w:val="28"/>
        </w:rPr>
        <w:t xml:space="preserve">
Валовой внутренний продукт                1893,5     2289      2535 </w:t>
      </w:r>
      <w:r>
        <w:br/>
      </w:r>
      <w:r>
        <w:rPr>
          <w:rFonts w:ascii="Times New Roman"/>
          <w:b w:val="false"/>
          <w:i w:val="false"/>
          <w:color w:val="000000"/>
          <w:sz w:val="28"/>
        </w:rPr>
        <w:t xml:space="preserve">
Валовой национальный располагаемый доход  1852,4   2193,6    2447,7 </w:t>
      </w:r>
      <w:r>
        <w:br/>
      </w:r>
      <w:r>
        <w:rPr>
          <w:rFonts w:ascii="Times New Roman"/>
          <w:b w:val="false"/>
          <w:i w:val="false"/>
          <w:color w:val="000000"/>
          <w:sz w:val="28"/>
        </w:rPr>
        <w:t xml:space="preserve">
Чистый факторный доход с учетом текущих </w:t>
      </w:r>
      <w:r>
        <w:br/>
      </w:r>
      <w:r>
        <w:rPr>
          <w:rFonts w:ascii="Times New Roman"/>
          <w:b w:val="false"/>
          <w:i w:val="false"/>
          <w:color w:val="000000"/>
          <w:sz w:val="28"/>
        </w:rPr>
        <w:t xml:space="preserve">
трансфертов                                -41,1    -95,4     -87,3 </w:t>
      </w:r>
      <w:r>
        <w:br/>
      </w:r>
      <w:r>
        <w:rPr>
          <w:rFonts w:ascii="Times New Roman"/>
          <w:b w:val="false"/>
          <w:i w:val="false"/>
          <w:color w:val="000000"/>
          <w:sz w:val="28"/>
        </w:rPr>
        <w:t xml:space="preserve">
Расходы на потребление                    1611,8     1639    1864,7  </w:t>
      </w:r>
      <w:r>
        <w:br/>
      </w:r>
      <w:r>
        <w:rPr>
          <w:rFonts w:ascii="Times New Roman"/>
          <w:b w:val="false"/>
          <w:i w:val="false"/>
          <w:color w:val="000000"/>
          <w:sz w:val="28"/>
        </w:rPr>
        <w:t xml:space="preserve">
Валовые инвестиции                           337    405,2       499  </w:t>
      </w:r>
      <w:r>
        <w:br/>
      </w:r>
      <w:r>
        <w:rPr>
          <w:rFonts w:ascii="Times New Roman"/>
          <w:b w:val="false"/>
          <w:i w:val="false"/>
          <w:color w:val="000000"/>
          <w:sz w:val="28"/>
        </w:rPr>
        <w:t xml:space="preserve">
Чистый экспорт товаров и услуг              20,6    243,9       172 </w:t>
      </w:r>
      <w:r>
        <w:br/>
      </w:r>
      <w:r>
        <w:rPr>
          <w:rFonts w:ascii="Times New Roman"/>
          <w:b w:val="false"/>
          <w:i w:val="false"/>
          <w:color w:val="000000"/>
          <w:sz w:val="28"/>
        </w:rPr>
        <w:t xml:space="preserve">
Сбережение                                 240,6    554,6       583 </w:t>
      </w:r>
      <w:r>
        <w:br/>
      </w:r>
      <w:r>
        <w:rPr>
          <w:rFonts w:ascii="Times New Roman"/>
          <w:b w:val="false"/>
          <w:i w:val="false"/>
          <w:color w:val="000000"/>
          <w:sz w:val="28"/>
        </w:rPr>
        <w:t xml:space="preserve">
Внешний дисбаланс (сальдо текущего </w:t>
      </w:r>
      <w:r>
        <w:br/>
      </w:r>
      <w:r>
        <w:rPr>
          <w:rFonts w:ascii="Times New Roman"/>
          <w:b w:val="false"/>
          <w:i w:val="false"/>
          <w:color w:val="000000"/>
          <w:sz w:val="28"/>
        </w:rPr>
        <w:t xml:space="preserve">
счета операций)                            -96,4    149,5      83,6    ------------------------------------------------------------------- </w:t>
      </w:r>
    </w:p>
    <w:p>
      <w:pPr>
        <w:spacing w:after="0"/>
        <w:ind w:left="0"/>
        <w:jc w:val="both"/>
      </w:pPr>
      <w:r>
        <w:rPr>
          <w:rFonts w:ascii="Times New Roman"/>
          <w:b w:val="false"/>
          <w:i w:val="false"/>
          <w:color w:val="000000"/>
          <w:sz w:val="28"/>
        </w:rPr>
        <w:t xml:space="preserve">      Источники: Статагентство, Национальный Банк, Минфин, Минэкономики Республики Казахстан </w:t>
      </w:r>
    </w:p>
    <w:bookmarkStart w:name="z63" w:id="9"/>
    <w:p>
      <w:pPr>
        <w:spacing w:after="0"/>
        <w:ind w:left="0"/>
        <w:jc w:val="both"/>
      </w:pPr>
      <w:r>
        <w:rPr>
          <w:rFonts w:ascii="Times New Roman"/>
          <w:b w:val="false"/>
          <w:i w:val="false"/>
          <w:color w:val="000000"/>
          <w:sz w:val="28"/>
        </w:rPr>
        <w:t xml:space="preserve">
3. Основные направления социально-экономического </w:t>
      </w:r>
      <w:r>
        <w:br/>
      </w:r>
      <w:r>
        <w:rPr>
          <w:rFonts w:ascii="Times New Roman"/>
          <w:b w:val="false"/>
          <w:i w:val="false"/>
          <w:color w:val="000000"/>
          <w:sz w:val="28"/>
        </w:rPr>
        <w:t xml:space="preserve">
развития на 2001 год </w:t>
      </w:r>
    </w:p>
    <w:bookmarkEnd w:id="9"/>
    <w:bookmarkStart w:name="z64" w:id="10"/>
    <w:p>
      <w:pPr>
        <w:spacing w:after="0"/>
        <w:ind w:left="0"/>
        <w:jc w:val="both"/>
      </w:pPr>
      <w:r>
        <w:rPr>
          <w:rFonts w:ascii="Times New Roman"/>
          <w:b w:val="false"/>
          <w:i w:val="false"/>
          <w:color w:val="000000"/>
          <w:sz w:val="28"/>
        </w:rPr>
        <w:t xml:space="preserve">
Денежно-кредитная политика </w:t>
      </w:r>
    </w:p>
    <w:bookmarkEnd w:id="10"/>
    <w:p>
      <w:pPr>
        <w:spacing w:after="0"/>
        <w:ind w:left="0"/>
        <w:jc w:val="both"/>
      </w:pPr>
      <w:r>
        <w:rPr>
          <w:rFonts w:ascii="Times New Roman"/>
          <w:b w:val="false"/>
          <w:i w:val="false"/>
          <w:color w:val="000000"/>
          <w:sz w:val="28"/>
        </w:rPr>
        <w:t xml:space="preserve">      В 2001 г. основная цель политики Национального Банка Республики Казахстан - это создание благоприятных макроэкономических условий для неинфляционного роста производства. В этой связи основные усилия Национального Банка будут направлены на удержание инфляции в относительно низких пределах и поддержание стабильности тенге. </w:t>
      </w:r>
      <w:r>
        <w:br/>
      </w:r>
      <w:r>
        <w:rPr>
          <w:rFonts w:ascii="Times New Roman"/>
          <w:b w:val="false"/>
          <w:i w:val="false"/>
          <w:color w:val="000000"/>
          <w:sz w:val="28"/>
        </w:rPr>
        <w:t xml:space="preserve">
      В течение 2001 г. Национальный банк намерен придерживаться свободно плавающего обменного курса тенге. Проводимая с апреля 1999 г. политика создания благоприятных условий для экспорта продукции отечественных товаропроизводителей дает свои результаты. Ожидаемый рост чистого экспорта обеспечит положительное сальдо торгового баланса и достижение положительного сальдо текущего счета платежного баланса. </w:t>
      </w:r>
      <w:r>
        <w:br/>
      </w:r>
      <w:r>
        <w:rPr>
          <w:rFonts w:ascii="Times New Roman"/>
          <w:b w:val="false"/>
          <w:i w:val="false"/>
          <w:color w:val="000000"/>
          <w:sz w:val="28"/>
        </w:rPr>
        <w:t xml:space="preserve">
      Сохранение стабильности финансового рынка будет неотъемлемым условием повышения доверия населения и активизации привлечения его сбережений в финансовый сектор. Для повышения устойчивости всех сегментов организованного финансового рынка будут внедряться методы надзора на консолидированной основе, разрабатываться рекомендации по управлению рисками банковской деятельности. </w:t>
      </w:r>
      <w:r>
        <w:br/>
      </w:r>
      <w:r>
        <w:rPr>
          <w:rFonts w:ascii="Times New Roman"/>
          <w:b w:val="false"/>
          <w:i w:val="false"/>
          <w:color w:val="000000"/>
          <w:sz w:val="28"/>
        </w:rPr>
        <w:t xml:space="preserve">
      Содействие увеличению кредитования банками экономики планируется осуществлять путем снижения ставки рефинансирования с учетом уровня инфляции, обменного курса тенге, состояния внешних и внутренних финансовых рынков. Вместе с развитием вексельного рынка это увеличит потенциал кредитования экономики. </w:t>
      </w:r>
      <w:r>
        <w:br/>
      </w:r>
      <w:r>
        <w:rPr>
          <w:rFonts w:ascii="Times New Roman"/>
          <w:b w:val="false"/>
          <w:i w:val="false"/>
          <w:color w:val="000000"/>
          <w:sz w:val="28"/>
        </w:rPr>
        <w:t xml:space="preserve">
      Будет осуществляться активизация процесса рефинансирования банков через переучет векселей первоклассных эмитентов и предоставления банкам краткосрочных кредитов. </w:t>
      </w:r>
      <w:r>
        <w:br/>
      </w:r>
      <w:r>
        <w:rPr>
          <w:rFonts w:ascii="Times New Roman"/>
          <w:b w:val="false"/>
          <w:i w:val="false"/>
          <w:color w:val="000000"/>
          <w:sz w:val="28"/>
        </w:rPr>
        <w:t xml:space="preserve">
      Дальнейшее развитие системы обязательного коллективного страхования депозитов предполагает увеличение банков-участников системы. По мере достижения банками второго уровня требований по переходу к международным стандартам расширится перечень объектов страхования, суммы возмещения и другие параметры. Рост депозитов позволит существенно увеличить ресурсную базу банков и, тем самым, кредитный потенциал банков. </w:t>
      </w:r>
      <w:r>
        <w:br/>
      </w:r>
      <w:r>
        <w:rPr>
          <w:rFonts w:ascii="Times New Roman"/>
          <w:b w:val="false"/>
          <w:i w:val="false"/>
          <w:color w:val="000000"/>
          <w:sz w:val="28"/>
        </w:rPr>
        <w:t xml:space="preserve">
      Создание надежной страховой системы предусматривает усиление надзора и контроля за страховыми компаниями, их финансовому и институциональному укреплению, внедрению новых страховых технологий, развитию инфраструктуры и модернизации страхового рынка. Большое внимание будет уделено добровольным видам страхования, связанным с вопросами социальных гарантий. Страховые организации перейдут на новые принципы внутренней экономической политики и более высокие стандарты страховой деятельности, расширив перечень и качество предоставляемых страховых услуг. </w:t>
      </w:r>
      <w:r>
        <w:br/>
      </w:r>
      <w:r>
        <w:rPr>
          <w:rFonts w:ascii="Times New Roman"/>
          <w:b w:val="false"/>
          <w:i w:val="false"/>
          <w:color w:val="000000"/>
          <w:sz w:val="28"/>
        </w:rPr>
        <w:t xml:space="preserve">
      Совершенствование платежной системы, системы крупных платежей (СКП) будет максимально приближено по своим функциональным возможностям к системе валовых расчетов в режиме реального времени. </w:t>
      </w:r>
      <w:r>
        <w:br/>
      </w:r>
      <w:r>
        <w:rPr>
          <w:rFonts w:ascii="Times New Roman"/>
          <w:b w:val="false"/>
          <w:i w:val="false"/>
          <w:color w:val="000000"/>
          <w:sz w:val="28"/>
        </w:rPr>
        <w:t xml:space="preserve">
      Получат развитие новые типы финансовых институтов, как почтово-сберегательные и строительно-сберегательные учреждения. Будут созданы благоприятные условия для развития ипотечного кредитования. В рамках стимулирования инвестиционного процесса будет расширяться сфера применения финансового лизинга для кредитования малых и средних предприятий. </w:t>
      </w:r>
      <w:r>
        <w:br/>
      </w:r>
      <w:r>
        <w:rPr>
          <w:rFonts w:ascii="Times New Roman"/>
          <w:b w:val="false"/>
          <w:i w:val="false"/>
          <w:color w:val="000000"/>
          <w:sz w:val="28"/>
        </w:rPr>
        <w:t xml:space="preserve">
      Будет расширяться использование производных финансовых инструментов на рынке ценных бумаг и валютном рынке, прежде всего валютных опционов и фьючерсов. </w:t>
      </w:r>
      <w:r>
        <w:br/>
      </w:r>
      <w:r>
        <w:rPr>
          <w:rFonts w:ascii="Times New Roman"/>
          <w:b w:val="false"/>
          <w:i w:val="false"/>
          <w:color w:val="000000"/>
          <w:sz w:val="28"/>
        </w:rPr>
        <w:t xml:space="preserve">
      Создание мониторинга предприятий в системе Национального Банка будет способствовать улучшению использования денежно-кредитных инструментов и повышению качества управления предприятиями. </w:t>
      </w:r>
    </w:p>
    <w:bookmarkStart w:name="z15" w:id="11"/>
    <w:p>
      <w:pPr>
        <w:spacing w:after="0"/>
        <w:ind w:left="0"/>
        <w:jc w:val="both"/>
      </w:pPr>
      <w:r>
        <w:rPr>
          <w:rFonts w:ascii="Times New Roman"/>
          <w:b w:val="false"/>
          <w:i w:val="false"/>
          <w:color w:val="000000"/>
          <w:sz w:val="28"/>
        </w:rPr>
        <w:t xml:space="preserve">
Налогово-бюджетная политика </w:t>
      </w:r>
    </w:p>
    <w:bookmarkEnd w:id="11"/>
    <w:p>
      <w:pPr>
        <w:spacing w:after="0"/>
        <w:ind w:left="0"/>
        <w:jc w:val="both"/>
      </w:pPr>
      <w:r>
        <w:rPr>
          <w:rFonts w:ascii="Times New Roman"/>
          <w:b w:val="false"/>
          <w:i w:val="false"/>
          <w:color w:val="000000"/>
          <w:sz w:val="28"/>
        </w:rPr>
        <w:t xml:space="preserve">      В 2001 г. Правительство Республики Казахстан намерено продолжить реформирование бюджетной системы, осуществление перспективного бюджетного планирования, перевод бюджетных взаимоотношений центра и регионов на принципы среднесрочных стабильных нормативов, управление государственными расходами на основе формирования и совершенствования нормативной базы, регламентацию бюджетного процесса, совершенствование методов реализации стратегии внешнего заимствования, формирование подходов к возврату бюджетных средств конечными заемщиками, сокращение дефицита государственного бюджета. </w:t>
      </w:r>
      <w:r>
        <w:br/>
      </w:r>
      <w:r>
        <w:rPr>
          <w:rFonts w:ascii="Times New Roman"/>
          <w:b w:val="false"/>
          <w:i w:val="false"/>
          <w:color w:val="000000"/>
          <w:sz w:val="28"/>
        </w:rPr>
        <w:t xml:space="preserve">
      Приоритетными направлениями бюджетной политики определены: </w:t>
      </w:r>
      <w:r>
        <w:br/>
      </w:r>
      <w:r>
        <w:rPr>
          <w:rFonts w:ascii="Times New Roman"/>
          <w:b w:val="false"/>
          <w:i w:val="false"/>
          <w:color w:val="000000"/>
          <w:sz w:val="28"/>
        </w:rPr>
        <w:t xml:space="preserve">
      переход на среднесрочное планирование основных параметров бюджета, включая определение объемов поступлений, расходов и кредитования, а также оценку размера дефицита бюджета; </w:t>
      </w:r>
      <w:r>
        <w:br/>
      </w:r>
      <w:r>
        <w:rPr>
          <w:rFonts w:ascii="Times New Roman"/>
          <w:b w:val="false"/>
          <w:i w:val="false"/>
          <w:color w:val="000000"/>
          <w:sz w:val="28"/>
        </w:rPr>
        <w:t xml:space="preserve">
      совершенствование методов выбора приоритетов бюджетного финансирования на основе сопоставимости финансовых затрат бюджетных программ и результатов их выполнения; </w:t>
      </w:r>
      <w:r>
        <w:br/>
      </w:r>
      <w:r>
        <w:rPr>
          <w:rFonts w:ascii="Times New Roman"/>
          <w:b w:val="false"/>
          <w:i w:val="false"/>
          <w:color w:val="000000"/>
          <w:sz w:val="28"/>
        </w:rPr>
        <w:t xml:space="preserve">
      внедрение нормативного метода планирования расходов по основным бюджетным программам, включая внедрение отдельных соответствующих норм для надлежащей экономии расходов бюджета; </w:t>
      </w:r>
      <w:r>
        <w:br/>
      </w:r>
      <w:r>
        <w:rPr>
          <w:rFonts w:ascii="Times New Roman"/>
          <w:b w:val="false"/>
          <w:i w:val="false"/>
          <w:color w:val="000000"/>
          <w:sz w:val="28"/>
        </w:rPr>
        <w:t xml:space="preserve">
      продолжение политики децентрализации государственных функций и дальнейшее совершенствование процесса разделения ответственности центра и регионов за финансирование республиканских и местных бюджетных программ; </w:t>
      </w:r>
      <w:r>
        <w:br/>
      </w:r>
      <w:r>
        <w:rPr>
          <w:rFonts w:ascii="Times New Roman"/>
          <w:b w:val="false"/>
          <w:i w:val="false"/>
          <w:color w:val="000000"/>
          <w:sz w:val="28"/>
        </w:rPr>
        <w:t xml:space="preserve">
      сокращение накопленной кредиторской задолженности и совершенствование механизмов регистрации финансовых обязательств, препятствующих наращиванию новых задолженностей бюджета. </w:t>
      </w:r>
      <w:r>
        <w:br/>
      </w:r>
      <w:r>
        <w:rPr>
          <w:rFonts w:ascii="Times New Roman"/>
          <w:b w:val="false"/>
          <w:i w:val="false"/>
          <w:color w:val="000000"/>
          <w:sz w:val="28"/>
        </w:rPr>
        <w:t xml:space="preserve">
      Взаимоотношения между центром и регионами станут стабильными в среднесрочной перспективе и будут нацелены на поощрение развития реального сектора экономики, направлены на обеспечение занятости населения, расширение налогооблагаемой базы и, как следствие, увеличение доходов областей. При этом, распределение доходов, поступающих в центр и области, будет также стабильно в среднесрочном периоде. </w:t>
      </w:r>
      <w:r>
        <w:br/>
      </w:r>
      <w:r>
        <w:rPr>
          <w:rFonts w:ascii="Times New Roman"/>
          <w:b w:val="false"/>
          <w:i w:val="false"/>
          <w:color w:val="000000"/>
          <w:sz w:val="28"/>
        </w:rPr>
        <w:t xml:space="preserve">
      Стабильные и справедливые взаимоотношения региона и центра, области и района должны содействовать обеспечению основных приоритетов социально-экономического развития страны. </w:t>
      </w:r>
      <w:r>
        <w:br/>
      </w:r>
      <w:r>
        <w:rPr>
          <w:rFonts w:ascii="Times New Roman"/>
          <w:b w:val="false"/>
          <w:i w:val="false"/>
          <w:color w:val="000000"/>
          <w:sz w:val="28"/>
        </w:rPr>
        <w:t xml:space="preserve">
      Правительством будут приниматься меры по ненакоплению новой кредиторской задолженности государственного бюджета. Одним из методов решения этой проблемы будет являться достижение реалистичности в планировании бюджета и четкой регистрации обязательств бюджета. </w:t>
      </w:r>
      <w:r>
        <w:br/>
      </w:r>
      <w:r>
        <w:rPr>
          <w:rFonts w:ascii="Times New Roman"/>
          <w:b w:val="false"/>
          <w:i w:val="false"/>
          <w:color w:val="000000"/>
          <w:sz w:val="28"/>
        </w:rPr>
        <w:t xml:space="preserve">
      Основной целью проводимой налоговой политики является создание налоговой системы, которая гармонично соединяла бы интересы государства и налогоплательщика. В связи с этим принимаются меры по улучшению налогового законодательства. </w:t>
      </w:r>
      <w:r>
        <w:br/>
      </w:r>
      <w:r>
        <w:rPr>
          <w:rFonts w:ascii="Times New Roman"/>
          <w:b w:val="false"/>
          <w:i w:val="false"/>
          <w:color w:val="000000"/>
          <w:sz w:val="28"/>
        </w:rPr>
        <w:t xml:space="preserve">
      В качестве основных направлений деятельности по совершенствованию налогового законодательства выступают: </w:t>
      </w:r>
      <w:r>
        <w:br/>
      </w:r>
      <w:r>
        <w:rPr>
          <w:rFonts w:ascii="Times New Roman"/>
          <w:b w:val="false"/>
          <w:i w:val="false"/>
          <w:color w:val="000000"/>
          <w:sz w:val="28"/>
        </w:rPr>
        <w:t xml:space="preserve">
      последовательное снижение налоговой нагрузки на хозяйствующих субъектов; </w:t>
      </w:r>
      <w:r>
        <w:br/>
      </w:r>
      <w:r>
        <w:rPr>
          <w:rFonts w:ascii="Times New Roman"/>
          <w:b w:val="false"/>
          <w:i w:val="false"/>
          <w:color w:val="000000"/>
          <w:sz w:val="28"/>
        </w:rPr>
        <w:t xml:space="preserve">
      создание равных условий хозяйствования для всех налогоплательщиков; </w:t>
      </w:r>
      <w:r>
        <w:br/>
      </w:r>
      <w:r>
        <w:rPr>
          <w:rFonts w:ascii="Times New Roman"/>
          <w:b w:val="false"/>
          <w:i w:val="false"/>
          <w:color w:val="000000"/>
          <w:sz w:val="28"/>
        </w:rPr>
        <w:t xml:space="preserve">
      разработка налогового законодательства с максимальным обеспечением простоты и доступности его понимания. </w:t>
      </w:r>
      <w:r>
        <w:br/>
      </w:r>
      <w:r>
        <w:rPr>
          <w:rFonts w:ascii="Times New Roman"/>
          <w:b w:val="false"/>
          <w:i w:val="false"/>
          <w:color w:val="000000"/>
          <w:sz w:val="28"/>
        </w:rPr>
        <w:t xml:space="preserve">
      Правительством будут сохранены и соблюдены основополагающие принципы налогообложения, такие как справедливость, определенность, удобство, экономия, простота и нейтральность. </w:t>
      </w:r>
      <w:r>
        <w:br/>
      </w:r>
      <w:r>
        <w:rPr>
          <w:rFonts w:ascii="Times New Roman"/>
          <w:b w:val="false"/>
          <w:i w:val="false"/>
          <w:color w:val="000000"/>
          <w:sz w:val="28"/>
        </w:rPr>
        <w:t xml:space="preserve">
      Целью проведения мероприятий по совершенствованию налогового законодательства будет увеличение поступлений налогов и других обязательных платежей в бюджет путем расширения налогооблагаемой базы, упорядочения действующих в настоящее время налоговых льгот, систематизация множества действующих сборов и платежей неналогового характера, улучшение налогового администрирования. </w:t>
      </w:r>
      <w:r>
        <w:br/>
      </w:r>
      <w:r>
        <w:rPr>
          <w:rFonts w:ascii="Times New Roman"/>
          <w:b w:val="false"/>
          <w:i w:val="false"/>
          <w:color w:val="000000"/>
          <w:sz w:val="28"/>
        </w:rPr>
        <w:t xml:space="preserve">
      В рамках таможенной политики, направленной на обеспечение баланса интересов государства и хозяйствующих субъектов, легально осуществляющих внешнеэкономическую деятельность, Правительством предусмотрены следующие направления действий: </w:t>
      </w:r>
      <w:r>
        <w:br/>
      </w:r>
      <w:r>
        <w:rPr>
          <w:rFonts w:ascii="Times New Roman"/>
          <w:b w:val="false"/>
          <w:i w:val="false"/>
          <w:color w:val="000000"/>
          <w:sz w:val="28"/>
        </w:rPr>
        <w:t xml:space="preserve">
      дальнейшее совершенствование таможенного законодательства с целью обеспечения его доступности и простоты путем максимально возможного использования тех международных норм, которые позволят упростить и одновременно повысить эффективность таможенных процедур; </w:t>
      </w:r>
      <w:r>
        <w:br/>
      </w:r>
      <w:r>
        <w:rPr>
          <w:rFonts w:ascii="Times New Roman"/>
          <w:b w:val="false"/>
          <w:i w:val="false"/>
          <w:color w:val="000000"/>
          <w:sz w:val="28"/>
        </w:rPr>
        <w:t xml:space="preserve">
      установление таможенных тарифов и мер нетарифного регулирования в интересах отечественных товаропроизводителей и потребителей, обеспечивая при этом возможную гибкость тарифов в связи с изменяющимися на рынках условиями; </w:t>
      </w:r>
      <w:r>
        <w:br/>
      </w:r>
      <w:r>
        <w:rPr>
          <w:rFonts w:ascii="Times New Roman"/>
          <w:b w:val="false"/>
          <w:i w:val="false"/>
          <w:color w:val="000000"/>
          <w:sz w:val="28"/>
        </w:rPr>
        <w:t xml:space="preserve">
      повышение эффективности осуществления задач по борьбе с контрабандой и нарушениями таможенных правил; </w:t>
      </w:r>
      <w:r>
        <w:br/>
      </w:r>
      <w:r>
        <w:rPr>
          <w:rFonts w:ascii="Times New Roman"/>
          <w:b w:val="false"/>
          <w:i w:val="false"/>
          <w:color w:val="000000"/>
          <w:sz w:val="28"/>
        </w:rPr>
        <w:t xml:space="preserve">
      реализация мероприятий по созданию единой автоматизированной системы таможенных органов, совместимой с аналогичными системами налоговой службы, банков и организаций, осуществляющих банковские операции, правоохранительных органов.     </w:t>
      </w:r>
    </w:p>
    <w:bookmarkStart w:name="z65" w:id="12"/>
    <w:p>
      <w:pPr>
        <w:spacing w:after="0"/>
        <w:ind w:left="0"/>
        <w:jc w:val="both"/>
      </w:pPr>
      <w:r>
        <w:rPr>
          <w:rFonts w:ascii="Times New Roman"/>
          <w:b w:val="false"/>
          <w:i w:val="false"/>
          <w:color w:val="000000"/>
          <w:sz w:val="28"/>
        </w:rPr>
        <w:t xml:space="preserve">
Инвестиционная сфера </w:t>
      </w:r>
    </w:p>
    <w:bookmarkEnd w:id="12"/>
    <w:p>
      <w:pPr>
        <w:spacing w:after="0"/>
        <w:ind w:left="0"/>
        <w:jc w:val="both"/>
      </w:pPr>
      <w:r>
        <w:rPr>
          <w:rFonts w:ascii="Times New Roman"/>
          <w:b w:val="false"/>
          <w:i w:val="false"/>
          <w:color w:val="000000"/>
          <w:sz w:val="28"/>
        </w:rPr>
        <w:t xml:space="preserve">      В 2001 г. политика Правительства в области инвестиций, как одного из решающих факторов экономического роста, будет направлена на: </w:t>
      </w:r>
      <w:r>
        <w:br/>
      </w:r>
      <w:r>
        <w:rPr>
          <w:rFonts w:ascii="Times New Roman"/>
          <w:b w:val="false"/>
          <w:i w:val="false"/>
          <w:color w:val="000000"/>
          <w:sz w:val="28"/>
        </w:rPr>
        <w:t xml:space="preserve">
      повышение инвестиционной активности; </w:t>
      </w:r>
      <w:r>
        <w:br/>
      </w:r>
      <w:r>
        <w:rPr>
          <w:rFonts w:ascii="Times New Roman"/>
          <w:b w:val="false"/>
          <w:i w:val="false"/>
          <w:color w:val="000000"/>
          <w:sz w:val="28"/>
        </w:rPr>
        <w:t xml:space="preserve">
      выравнивание условий для иностранных и отечественных инвесторов; </w:t>
      </w:r>
      <w:r>
        <w:br/>
      </w:r>
      <w:r>
        <w:rPr>
          <w:rFonts w:ascii="Times New Roman"/>
          <w:b w:val="false"/>
          <w:i w:val="false"/>
          <w:color w:val="000000"/>
          <w:sz w:val="28"/>
        </w:rPr>
        <w:t xml:space="preserve">
      укрепление имиджа Казахстана на внешних рынках капиталов; </w:t>
      </w:r>
      <w:r>
        <w:br/>
      </w:r>
      <w:r>
        <w:rPr>
          <w:rFonts w:ascii="Times New Roman"/>
          <w:b w:val="false"/>
          <w:i w:val="false"/>
          <w:color w:val="000000"/>
          <w:sz w:val="28"/>
        </w:rPr>
        <w:t xml:space="preserve">
      рациональное и эффективное использование государственных инвестиций; </w:t>
      </w:r>
      <w:r>
        <w:br/>
      </w:r>
      <w:r>
        <w:rPr>
          <w:rFonts w:ascii="Times New Roman"/>
          <w:b w:val="false"/>
          <w:i w:val="false"/>
          <w:color w:val="000000"/>
          <w:sz w:val="28"/>
        </w:rPr>
        <w:t xml:space="preserve">
      увеличение притока частных инвестиций; </w:t>
      </w:r>
      <w:r>
        <w:br/>
      </w:r>
      <w:r>
        <w:rPr>
          <w:rFonts w:ascii="Times New Roman"/>
          <w:b w:val="false"/>
          <w:i w:val="false"/>
          <w:color w:val="000000"/>
          <w:sz w:val="28"/>
        </w:rPr>
        <w:t xml:space="preserve">
      совершенствование механизмов по привлечению частного капитала и сбережений населения. </w:t>
      </w:r>
      <w:r>
        <w:br/>
      </w:r>
      <w:r>
        <w:rPr>
          <w:rFonts w:ascii="Times New Roman"/>
          <w:b w:val="false"/>
          <w:i w:val="false"/>
          <w:color w:val="000000"/>
          <w:sz w:val="28"/>
        </w:rPr>
        <w:t xml:space="preserve">
      Государственная инвестиционная политика будет сочетать методы прямого инвестирования за счет бюджетных средств и косвенного - путем улучшения общего инвестиционного климата и совершенствования нормативной правовой базы. </w:t>
      </w:r>
      <w:r>
        <w:br/>
      </w:r>
      <w:r>
        <w:rPr>
          <w:rFonts w:ascii="Times New Roman"/>
          <w:b w:val="false"/>
          <w:i w:val="false"/>
          <w:color w:val="000000"/>
          <w:sz w:val="28"/>
        </w:rPr>
        <w:t xml:space="preserve">
      Прямое государственное инвестирование будет осуществляться посредством формирования Программы государственных инвестиций и региональных инвестиционных программ. </w:t>
      </w:r>
      <w:r>
        <w:br/>
      </w:r>
      <w:r>
        <w:rPr>
          <w:rFonts w:ascii="Times New Roman"/>
          <w:b w:val="false"/>
          <w:i w:val="false"/>
          <w:color w:val="000000"/>
          <w:sz w:val="28"/>
        </w:rPr>
        <w:t xml:space="preserve">
      Программой государственных инвестиций предусматривается реализация инвестиционных проектов, финансируемых за счет средств республиканского бюджета, в том числе формируемых путем привлечения государственных внешних займов и грантов, а также гарантированных государством негосударственных займов. </w:t>
      </w:r>
      <w:r>
        <w:br/>
      </w:r>
      <w:r>
        <w:rPr>
          <w:rFonts w:ascii="Times New Roman"/>
          <w:b w:val="false"/>
          <w:i w:val="false"/>
          <w:color w:val="000000"/>
          <w:sz w:val="28"/>
        </w:rPr>
        <w:t xml:space="preserve">
      В рамках Программы государственных инвестиций будут реализовываться проекты, направленные на: </w:t>
      </w:r>
      <w:r>
        <w:br/>
      </w:r>
      <w:r>
        <w:rPr>
          <w:rFonts w:ascii="Times New Roman"/>
          <w:b w:val="false"/>
          <w:i w:val="false"/>
          <w:color w:val="000000"/>
          <w:sz w:val="28"/>
        </w:rPr>
        <w:t xml:space="preserve">
      развитие транспортной инфраструктуры (реабилитация автодорог Алматы - Астана, Алматы - Георгиевка, Кызыласкер - Кировский, Западного Казахстана, расширение международного аэропорта в г. Астане, модернизация и усиление мощностей железнодорожного транспорта); </w:t>
      </w:r>
      <w:r>
        <w:br/>
      </w:r>
      <w:r>
        <w:rPr>
          <w:rFonts w:ascii="Times New Roman"/>
          <w:b w:val="false"/>
          <w:i w:val="false"/>
          <w:color w:val="000000"/>
          <w:sz w:val="28"/>
        </w:rPr>
        <w:t xml:space="preserve">
      улучшение водоснабжения и канализации в населенных пунктах республики (гг. Астана, Атырау, населенные пункты региона Аральского моря), строительство групповых водоводов; </w:t>
      </w:r>
      <w:r>
        <w:br/>
      </w:r>
      <w:r>
        <w:rPr>
          <w:rFonts w:ascii="Times New Roman"/>
          <w:b w:val="false"/>
          <w:i w:val="false"/>
          <w:color w:val="000000"/>
          <w:sz w:val="28"/>
        </w:rPr>
        <w:t xml:space="preserve">
      поддержку сельского хозяйства (постприватизационная поддержку предприятий сельхозпредприятий, усовершенствование ирригационных и дренажных систем, борьба с саранчовыми); </w:t>
      </w:r>
      <w:r>
        <w:br/>
      </w:r>
      <w:r>
        <w:rPr>
          <w:rFonts w:ascii="Times New Roman"/>
          <w:b w:val="false"/>
          <w:i w:val="false"/>
          <w:color w:val="000000"/>
          <w:sz w:val="28"/>
        </w:rPr>
        <w:t xml:space="preserve">
      поддержку социальной сферы: здравоохранения, образования, культуры (строительство больницы в г. Астане, поставка медицинского оборудования в больницы Семипалатинского региона, поставка компьютеров, оборудования и учебников в общеобразовательные учреждения, поставка музыкальных инструментов для Казахской национальной академии музыки, реконструкция Государственного академического театра им. Абая в г. Алматы, проведение реформ в системах здравоохранения и образования); </w:t>
      </w:r>
      <w:r>
        <w:br/>
      </w:r>
      <w:r>
        <w:rPr>
          <w:rFonts w:ascii="Times New Roman"/>
          <w:b w:val="false"/>
          <w:i w:val="false"/>
          <w:color w:val="000000"/>
          <w:sz w:val="28"/>
        </w:rPr>
        <w:t xml:space="preserve">
      обустройство города Астана. </w:t>
      </w:r>
      <w:r>
        <w:br/>
      </w:r>
      <w:r>
        <w:rPr>
          <w:rFonts w:ascii="Times New Roman"/>
          <w:b w:val="false"/>
          <w:i w:val="false"/>
          <w:color w:val="000000"/>
          <w:sz w:val="28"/>
        </w:rPr>
        <w:t xml:space="preserve">
      Региональные инвестиционные программы направлены на реализацию инвестиционных проектов, финансирование которых частично или полностью планируется осуществить за счет средств, привлекаемых местным исполнительным органом путем заимствования. С целью обеспечения рационального и эффективного инвестирования в приоритетные секторы экономики средств, региональные инвестиционные программы в обязательном порядке направляются на согласование с Правительством Республики Казахстан в каждый год освоения заимствуемых средств. </w:t>
      </w:r>
      <w:r>
        <w:br/>
      </w:r>
      <w:r>
        <w:rPr>
          <w:rFonts w:ascii="Times New Roman"/>
          <w:b w:val="false"/>
          <w:i w:val="false"/>
          <w:color w:val="000000"/>
          <w:sz w:val="28"/>
        </w:rPr>
        <w:t xml:space="preserve">
      Региональные инвестиционные программы направлены на поддержание ритмичной работы объектов жизнеобеспечения населенных пунктов, развитие малого предпринимательства, реконструкцию автодорог областного и районного назначения. </w:t>
      </w:r>
      <w:r>
        <w:br/>
      </w:r>
      <w:r>
        <w:rPr>
          <w:rFonts w:ascii="Times New Roman"/>
          <w:b w:val="false"/>
          <w:i w:val="false"/>
          <w:color w:val="000000"/>
          <w:sz w:val="28"/>
        </w:rPr>
        <w:t xml:space="preserve">
      В целях рационального и эффективного использования государственных инвестиций Правительство намерено продолжить работу по совершенствованию системы отбора, оценки, подготовки и реализации инвестиционных проектов. </w:t>
      </w:r>
      <w:r>
        <w:br/>
      </w:r>
      <w:r>
        <w:rPr>
          <w:rFonts w:ascii="Times New Roman"/>
          <w:b w:val="false"/>
          <w:i w:val="false"/>
          <w:color w:val="000000"/>
          <w:sz w:val="28"/>
        </w:rPr>
        <w:t xml:space="preserve">
      В качестве косвенных рычагов проведения инвестиционной политики будут использованы меры, направленные на: </w:t>
      </w:r>
      <w:r>
        <w:br/>
      </w:r>
      <w:r>
        <w:rPr>
          <w:rFonts w:ascii="Times New Roman"/>
          <w:b w:val="false"/>
          <w:i w:val="false"/>
          <w:color w:val="000000"/>
          <w:sz w:val="28"/>
        </w:rPr>
        <w:t xml:space="preserve">
      повышение качественного уровня принимаемых законодательных актов в сфере инвестиционной деятельности до уровня стандартов международного права и обеспечение их неукоснительного исполнения на всей территории страны; </w:t>
      </w:r>
      <w:r>
        <w:br/>
      </w:r>
      <w:r>
        <w:rPr>
          <w:rFonts w:ascii="Times New Roman"/>
          <w:b w:val="false"/>
          <w:i w:val="false"/>
          <w:color w:val="000000"/>
          <w:sz w:val="28"/>
        </w:rPr>
        <w:t xml:space="preserve">
      создание единой системы инвестиционного законодательства, в том числе в сфере недропользования; </w:t>
      </w:r>
      <w:r>
        <w:br/>
      </w:r>
      <w:r>
        <w:rPr>
          <w:rFonts w:ascii="Times New Roman"/>
          <w:b w:val="false"/>
          <w:i w:val="false"/>
          <w:color w:val="000000"/>
          <w:sz w:val="28"/>
        </w:rPr>
        <w:t xml:space="preserve">
      дальнейшее совершенствование налоговой и таможенной системы путем упрощения применяемых процедур и внесения прозрачности в деятельность налоговых и таможенных органов; </w:t>
      </w:r>
      <w:r>
        <w:br/>
      </w:r>
      <w:r>
        <w:rPr>
          <w:rFonts w:ascii="Times New Roman"/>
          <w:b w:val="false"/>
          <w:i w:val="false"/>
          <w:color w:val="000000"/>
          <w:sz w:val="28"/>
        </w:rPr>
        <w:t xml:space="preserve">
      создание равных условий для иностранных и отечественных инвесторов; </w:t>
      </w:r>
      <w:r>
        <w:br/>
      </w:r>
      <w:r>
        <w:rPr>
          <w:rFonts w:ascii="Times New Roman"/>
          <w:b w:val="false"/>
          <w:i w:val="false"/>
          <w:color w:val="000000"/>
          <w:sz w:val="28"/>
        </w:rPr>
        <w:t xml:space="preserve">
      создание конкурентного рынка деловой информации для получения инвесторами достоверных, оперативных и качественных данных об инвестиционных возможностях в Казахстане с учетом соблюдения требований национальной безопасности, сохранения государственных секретов и коммерческой тайны; </w:t>
      </w:r>
      <w:r>
        <w:br/>
      </w:r>
      <w:r>
        <w:rPr>
          <w:rFonts w:ascii="Times New Roman"/>
          <w:b w:val="false"/>
          <w:i w:val="false"/>
          <w:color w:val="000000"/>
          <w:sz w:val="28"/>
        </w:rPr>
        <w:t xml:space="preserve">
      дальнейшее развитие прямого диалога с инвесторами и расширение разнообразия каналов обратной связи; </w:t>
      </w:r>
      <w:r>
        <w:br/>
      </w:r>
      <w:r>
        <w:rPr>
          <w:rFonts w:ascii="Times New Roman"/>
          <w:b w:val="false"/>
          <w:i w:val="false"/>
          <w:color w:val="000000"/>
          <w:sz w:val="28"/>
        </w:rPr>
        <w:t xml:space="preserve">
      сохранение и повышение странового рейтинга инвестиционной привлекательности Республики Казахстан; </w:t>
      </w:r>
      <w:r>
        <w:br/>
      </w:r>
      <w:r>
        <w:rPr>
          <w:rFonts w:ascii="Times New Roman"/>
          <w:b w:val="false"/>
          <w:i w:val="false"/>
          <w:color w:val="000000"/>
          <w:sz w:val="28"/>
        </w:rPr>
        <w:t xml:space="preserve">
      активизацию борьбы с коррупцией. </w:t>
      </w:r>
      <w:r>
        <w:br/>
      </w:r>
      <w:r>
        <w:rPr>
          <w:rFonts w:ascii="Times New Roman"/>
          <w:b w:val="false"/>
          <w:i w:val="false"/>
          <w:color w:val="000000"/>
          <w:sz w:val="28"/>
        </w:rPr>
        <w:t xml:space="preserve">
      В структуре источников финансирования главным приоритетом является рост доли частных инвестиций. </w:t>
      </w:r>
      <w:r>
        <w:br/>
      </w:r>
      <w:r>
        <w:rPr>
          <w:rFonts w:ascii="Times New Roman"/>
          <w:b w:val="false"/>
          <w:i w:val="false"/>
          <w:color w:val="000000"/>
          <w:sz w:val="28"/>
        </w:rPr>
        <w:t xml:space="preserve">
      В предстоящем периоде в отраслевой структуре инвестиций приоритеты сохранятся за нефтегазовой (включая транспортировку нефти), горнодобывающей и металлургической отраслями, транспортом и сельским хозяйством. </w:t>
      </w:r>
      <w:r>
        <w:br/>
      </w:r>
      <w:r>
        <w:rPr>
          <w:rFonts w:ascii="Times New Roman"/>
          <w:b w:val="false"/>
          <w:i w:val="false"/>
          <w:color w:val="000000"/>
          <w:sz w:val="28"/>
        </w:rPr>
        <w:t xml:space="preserve">
      Реализация инвестиционных проектов в вышеназванных отраслях будет осуществляться как за счет иностранных инвестиций, так и за счет собственных средств национальных компаний. Будет продолжена реализация проектов реабилитации Узеньского нефтяного месторождения, геолого-геофизических исследований на казахстанских участках Каспийского и Аральского морей, модернизации Национальной электрической сети, сети телекоммуникаций. Кроме того, планируется начать реализацию ряда важных проектов в нефтегазовом секторе, таких как реконструкция Атырауского НПЗ, а также связанных с транспортировкой нефти (строительство нефтепровода Атырау - Кенкияк, реконструкция нефтепровода Атырау - Самара). </w:t>
      </w:r>
      <w:r>
        <w:br/>
      </w:r>
      <w:r>
        <w:rPr>
          <w:rFonts w:ascii="Times New Roman"/>
          <w:b w:val="false"/>
          <w:i w:val="false"/>
          <w:color w:val="000000"/>
          <w:sz w:val="28"/>
        </w:rPr>
        <w:t xml:space="preserve">
      Одновременно будут создаваться условия для развития агропромышленного комплекса, (включая проекты импортозамещения легкой и пищевой промышленности), машиностроения, промышленности строительных материалов, химической и нефтехимической промышленности. </w:t>
      </w:r>
      <w:r>
        <w:br/>
      </w:r>
      <w:r>
        <w:rPr>
          <w:rFonts w:ascii="Times New Roman"/>
          <w:b w:val="false"/>
          <w:i w:val="false"/>
          <w:color w:val="000000"/>
          <w:sz w:val="28"/>
        </w:rPr>
        <w:t xml:space="preserve">
      Важной задачей в инвестиционной сфере будет активное привлечение сбережений населения для строительства жилья и реализации других эффективных инвестиционных проектов через механизмы финансового рынка. </w:t>
      </w:r>
    </w:p>
    <w:bookmarkStart w:name="z18" w:id="13"/>
    <w:p>
      <w:pPr>
        <w:spacing w:after="0"/>
        <w:ind w:left="0"/>
        <w:jc w:val="both"/>
      </w:pPr>
      <w:r>
        <w:rPr>
          <w:rFonts w:ascii="Times New Roman"/>
          <w:b w:val="false"/>
          <w:i w:val="false"/>
          <w:color w:val="000000"/>
          <w:sz w:val="28"/>
        </w:rPr>
        <w:t xml:space="preserve">
Внешнеэкономическая политика </w:t>
      </w:r>
    </w:p>
    <w:bookmarkEnd w:id="13"/>
    <w:p>
      <w:pPr>
        <w:spacing w:after="0"/>
        <w:ind w:left="0"/>
        <w:jc w:val="both"/>
      </w:pPr>
      <w:r>
        <w:rPr>
          <w:rFonts w:ascii="Times New Roman"/>
          <w:b w:val="false"/>
          <w:i w:val="false"/>
          <w:color w:val="000000"/>
          <w:sz w:val="28"/>
        </w:rPr>
        <w:t xml:space="preserve">      В 2001 г. основной целью внешнеторговой политики является обеспечение устойчивой конкурентоспособности экономики Казахстана на внешних рынках и разумная защита внутреннего рынка. </w:t>
      </w:r>
      <w:r>
        <w:br/>
      </w:r>
      <w:r>
        <w:rPr>
          <w:rFonts w:ascii="Times New Roman"/>
          <w:b w:val="false"/>
          <w:i w:val="false"/>
          <w:color w:val="000000"/>
          <w:sz w:val="28"/>
        </w:rPr>
        <w:t xml:space="preserve">
      Приоритетными направлениями внешнеэкономической политики будут: </w:t>
      </w:r>
      <w:r>
        <w:br/>
      </w:r>
      <w:r>
        <w:rPr>
          <w:rFonts w:ascii="Times New Roman"/>
          <w:b w:val="false"/>
          <w:i w:val="false"/>
          <w:color w:val="000000"/>
          <w:sz w:val="28"/>
        </w:rPr>
        <w:t xml:space="preserve">
      разумный уровень защиты и поддержки отечественных товаропроизводителей и поставщиков услуг; </w:t>
      </w:r>
      <w:r>
        <w:br/>
      </w:r>
      <w:r>
        <w:rPr>
          <w:rFonts w:ascii="Times New Roman"/>
          <w:b w:val="false"/>
          <w:i w:val="false"/>
          <w:color w:val="000000"/>
          <w:sz w:val="28"/>
        </w:rPr>
        <w:t xml:space="preserve">
      повышение конкурентоспособности товаров с высокой добавленной стоимостью, используя эффективный доступ к международным ресурсам, имеющим важное значение для экономического развития, прежде всего, к рынкам капитала, технологиям, товарам и услугам, национальное производство которых отсутствует или ограничено; </w:t>
      </w:r>
      <w:r>
        <w:br/>
      </w:r>
      <w:r>
        <w:rPr>
          <w:rFonts w:ascii="Times New Roman"/>
          <w:b w:val="false"/>
          <w:i w:val="false"/>
          <w:color w:val="000000"/>
          <w:sz w:val="28"/>
        </w:rPr>
        <w:t xml:space="preserve">
      расширение процесса интеграции и кооперации между странами, используя конкурентные преимущества экономики Казахстана в международном разделении труда; </w:t>
      </w:r>
      <w:r>
        <w:br/>
      </w:r>
      <w:r>
        <w:rPr>
          <w:rFonts w:ascii="Times New Roman"/>
          <w:b w:val="false"/>
          <w:i w:val="false"/>
          <w:color w:val="000000"/>
          <w:sz w:val="28"/>
        </w:rPr>
        <w:t xml:space="preserve">
      стимулирование развития импортозамещающих производств товаров и услуг с целью переориентации экономики; </w:t>
      </w:r>
      <w:r>
        <w:br/>
      </w:r>
      <w:r>
        <w:rPr>
          <w:rFonts w:ascii="Times New Roman"/>
          <w:b w:val="false"/>
          <w:i w:val="false"/>
          <w:color w:val="000000"/>
          <w:sz w:val="28"/>
        </w:rPr>
        <w:t xml:space="preserve">
      развитие взаимовыгодных торгово-экономических отношений с другими странами, а также в рамках многосторонних соглашений и союзов; </w:t>
      </w:r>
      <w:r>
        <w:br/>
      </w:r>
      <w:r>
        <w:rPr>
          <w:rFonts w:ascii="Times New Roman"/>
          <w:b w:val="false"/>
          <w:i w:val="false"/>
          <w:color w:val="000000"/>
          <w:sz w:val="28"/>
        </w:rPr>
        <w:t xml:space="preserve">
      содействие продвижению отечественных товаров на внешние рынки, в том числе путем отмены запретительных списков товаров, квот, специальных пошлин и установления равных торговых режимов; </w:t>
      </w:r>
      <w:r>
        <w:br/>
      </w:r>
      <w:r>
        <w:rPr>
          <w:rFonts w:ascii="Times New Roman"/>
          <w:b w:val="false"/>
          <w:i w:val="false"/>
          <w:color w:val="000000"/>
          <w:sz w:val="28"/>
        </w:rPr>
        <w:t xml:space="preserve">
      продолжение работ по вступлению Казахстана во Всемирную Торговую Организацию. </w:t>
      </w:r>
      <w:r>
        <w:br/>
      </w:r>
      <w:r>
        <w:rPr>
          <w:rFonts w:ascii="Times New Roman"/>
          <w:b w:val="false"/>
          <w:i w:val="false"/>
          <w:color w:val="000000"/>
          <w:sz w:val="28"/>
        </w:rPr>
        <w:t xml:space="preserve">
      Планируется увязать умеренные защитные меры с целью обеспечения реконструкции отраслей промышленности с промышленной политикой. При этом дифференциация тарифов будет базироваться на необходимости временной защиты отдельных отраслей и способствовать промышленной реструктуризации экономики. </w:t>
      </w:r>
      <w:r>
        <w:br/>
      </w:r>
      <w:r>
        <w:rPr>
          <w:rFonts w:ascii="Times New Roman"/>
          <w:b w:val="false"/>
          <w:i w:val="false"/>
          <w:color w:val="000000"/>
          <w:sz w:val="28"/>
        </w:rPr>
        <w:t xml:space="preserve">
      Предусмотрено усовершенствовать мониторинг экспорта товаров и поступления валюты путем выработки прозрачного механизма учета объемов экспорта и недопущения необоснованного занижения экспортных контрактных цен. </w:t>
      </w:r>
      <w:r>
        <w:br/>
      </w:r>
      <w:r>
        <w:rPr>
          <w:rFonts w:ascii="Times New Roman"/>
          <w:b w:val="false"/>
          <w:i w:val="false"/>
          <w:color w:val="000000"/>
          <w:sz w:val="28"/>
        </w:rPr>
        <w:t xml:space="preserve">
      С целью недопущения импорта товаров по демпинговым ценам будут задействованы законы о демпинге и компенсационных выплатах, ужесточится контроль за качеством импортируемых товаров на основе их стандартизации и сертификации, введения ветеринарных, фитосанитарных, технических, экологических и иных стандартных требований. </w:t>
      </w:r>
      <w:r>
        <w:br/>
      </w:r>
      <w:r>
        <w:rPr>
          <w:rFonts w:ascii="Times New Roman"/>
          <w:b w:val="false"/>
          <w:i w:val="false"/>
          <w:color w:val="000000"/>
          <w:sz w:val="28"/>
        </w:rPr>
        <w:t xml:space="preserve">
      Расширение географии поставок казахстанской продукции намечено проводить посредством создания альтернативных транспортных путей по экспорту нефти, поиску ниш на мировом рынке для экспорта зерна, цветных и черных металлов и других товаров. В этом плане особое значение будут иметь для казахстанских товаров региональные рынки Российской Федерации, Средней Азии, других стран СНГ. Планируется добиться снятия демпинговых барьеров на пути продвижения казахстанских товаров, а также включения Казахстана в преференциальный режим стран - торговых партнеров. </w:t>
      </w:r>
      <w:r>
        <w:br/>
      </w:r>
      <w:r>
        <w:rPr>
          <w:rFonts w:ascii="Times New Roman"/>
          <w:b w:val="false"/>
          <w:i w:val="false"/>
          <w:color w:val="000000"/>
          <w:sz w:val="28"/>
        </w:rPr>
        <w:t xml:space="preserve">
      Экономические взаимоотношения Казахстана со странами СНГ будут строиться в направлении создания благоприятных условий для налаживания сотрудничества и восстановления хозяйственных связей между производственными комплексами. Торговая политика Казахстана будет ориентирована на расширение рынков сбыта отечественных товаров, активизацию конкурентных преимуществ казахстанской экономики. </w:t>
      </w:r>
    </w:p>
    <w:bookmarkStart w:name="z20" w:id="14"/>
    <w:p>
      <w:pPr>
        <w:spacing w:after="0"/>
        <w:ind w:left="0"/>
        <w:jc w:val="both"/>
      </w:pPr>
      <w:r>
        <w:rPr>
          <w:rFonts w:ascii="Times New Roman"/>
          <w:b w:val="false"/>
          <w:i w:val="false"/>
          <w:color w:val="000000"/>
          <w:sz w:val="28"/>
        </w:rPr>
        <w:t xml:space="preserve">
Ценовая и антимонопольная политика </w:t>
      </w:r>
    </w:p>
    <w:bookmarkEnd w:id="14"/>
    <w:p>
      <w:pPr>
        <w:spacing w:after="0"/>
        <w:ind w:left="0"/>
        <w:jc w:val="both"/>
      </w:pPr>
      <w:r>
        <w:rPr>
          <w:rFonts w:ascii="Times New Roman"/>
          <w:b w:val="false"/>
          <w:i w:val="false"/>
          <w:color w:val="000000"/>
          <w:sz w:val="28"/>
        </w:rPr>
        <w:t xml:space="preserve">      В 2001 г. основными направлениями деятельности в области ценовой и антимонопольной политики являются обеспечение благоприятных условий и стимулов для развития конкуренции и предпринимательства посредством снятия на правовой основе всех преград на пути конкуренции, внедрение действенных административных и экономических режимов за нарушение правил конкуренции и монопольные действия, обеспечение прозрачности экономической деятельности субъектов естественной монополии. </w:t>
      </w:r>
      <w:r>
        <w:br/>
      </w:r>
      <w:r>
        <w:rPr>
          <w:rFonts w:ascii="Times New Roman"/>
          <w:b w:val="false"/>
          <w:i w:val="false"/>
          <w:color w:val="000000"/>
          <w:sz w:val="28"/>
        </w:rPr>
        <w:t xml:space="preserve">
      Ценовая политика все в большей степени будет базироваться на рыночных подходах при формировании тарифов (цен) на услуги, работы (товары) субъектов естественной монополии и хозяйствующих субъектов, доминирующих на товарных рынках при соблюдении паритета экономических интересов как производителей, так и потребителей. </w:t>
      </w:r>
      <w:r>
        <w:br/>
      </w:r>
      <w:r>
        <w:rPr>
          <w:rFonts w:ascii="Times New Roman"/>
          <w:b w:val="false"/>
          <w:i w:val="false"/>
          <w:color w:val="000000"/>
          <w:sz w:val="28"/>
        </w:rPr>
        <w:t xml:space="preserve">
      В качестве предельных целевых индикаторов изменения тарифов и цен будут использоваться изменения индексов потребительских цен на период 2000-2001 гг. с учетом капитальных инвестиций, направленных на техническое перевооружение, модернизацию и структурную перестройку действующих активов монополий. </w:t>
      </w:r>
      <w:r>
        <w:br/>
      </w:r>
      <w:r>
        <w:rPr>
          <w:rFonts w:ascii="Times New Roman"/>
          <w:b w:val="false"/>
          <w:i w:val="false"/>
          <w:color w:val="000000"/>
          <w:sz w:val="28"/>
        </w:rPr>
        <w:t xml:space="preserve">
      Будут созданы экономические и правовые предпосылки для перехода от "затратного" метода начисления прибыли в тарифах и ценах предприятий-монополистов и хозяйствующих субъектов, занимающих доминирующее положение на рынках, к определению ставки прибыли на задействованные активы. </w:t>
      </w:r>
      <w:r>
        <w:br/>
      </w:r>
      <w:r>
        <w:rPr>
          <w:rFonts w:ascii="Times New Roman"/>
          <w:b w:val="false"/>
          <w:i w:val="false"/>
          <w:color w:val="000000"/>
          <w:sz w:val="28"/>
        </w:rPr>
        <w:t xml:space="preserve">
      В целях стабилизации положения и сфере коммунальных услуг, предполагается распространение ценового регулирования на все производственные этапы, необходимые для оказания этих услуг, а также предоставление предельных уровней тарифов субъектам естественной монополии на долговременной основе для реализации инвестиционных программ, направленных на снижение затрат, повышение эффективности и качества предоставляемых услуг. Этому процессу будут способствовать утверждение правил установления фиксированных цен на продукцию монополистов и доработка правил закупки материальных и финансовых ресурсов с точки зрения их прозрачности. </w:t>
      </w:r>
      <w:r>
        <w:br/>
      </w:r>
      <w:r>
        <w:rPr>
          <w:rFonts w:ascii="Times New Roman"/>
          <w:b w:val="false"/>
          <w:i w:val="false"/>
          <w:color w:val="000000"/>
          <w:sz w:val="28"/>
        </w:rPr>
        <w:t xml:space="preserve">
      Будет продолжена работа по совершенствованию методологических основ тарифного регулирования, основанного на рыночных подходах, в энергетике, транспортировке природного газа, водохозяйственной системе, связи и железнодорожном транспорте, внедрению экономически обоснованных методов гибкого тарифного регулирования, повышению транзитной привлекательности республиканских систем. </w:t>
      </w:r>
      <w:r>
        <w:br/>
      </w:r>
      <w:r>
        <w:rPr>
          <w:rFonts w:ascii="Times New Roman"/>
          <w:b w:val="false"/>
          <w:i w:val="false"/>
          <w:color w:val="000000"/>
          <w:sz w:val="28"/>
        </w:rPr>
        <w:t xml:space="preserve">
      Большое внимание будет уделяться вопросам демонополизации и приватизации субъектов естественной монополии, так как динамичностью этих процессов будет определяться сама структура тарифов, особенно в железнодорожной отрасли и связи, и, кроме того, при осуществлении этих процессов необходимо учитывать мультипликативность влияния естественной монополии на все сферы экономики. </w:t>
      </w:r>
    </w:p>
    <w:bookmarkStart w:name="z22" w:id="15"/>
    <w:p>
      <w:pPr>
        <w:spacing w:after="0"/>
        <w:ind w:left="0"/>
        <w:jc w:val="both"/>
      </w:pPr>
      <w:r>
        <w:rPr>
          <w:rFonts w:ascii="Times New Roman"/>
          <w:b w:val="false"/>
          <w:i w:val="false"/>
          <w:color w:val="000000"/>
          <w:sz w:val="28"/>
        </w:rPr>
        <w:t xml:space="preserve">
Управление государственным имуществом и приватизация </w:t>
      </w:r>
    </w:p>
    <w:bookmarkEnd w:id="15"/>
    <w:p>
      <w:pPr>
        <w:spacing w:after="0"/>
        <w:ind w:left="0"/>
        <w:jc w:val="both"/>
      </w:pPr>
      <w:r>
        <w:rPr>
          <w:rFonts w:ascii="Times New Roman"/>
          <w:b w:val="false"/>
          <w:i w:val="false"/>
          <w:color w:val="000000"/>
          <w:sz w:val="28"/>
        </w:rPr>
        <w:t xml:space="preserve">      В 2001 г. в области управления государственным имуществом и приватизации Правительство Республики Казахстан ставит перед собой реализацию следующих целей: </w:t>
      </w:r>
      <w:r>
        <w:br/>
      </w:r>
      <w:r>
        <w:rPr>
          <w:rFonts w:ascii="Times New Roman"/>
          <w:b w:val="false"/>
          <w:i w:val="false"/>
          <w:color w:val="000000"/>
          <w:sz w:val="28"/>
        </w:rPr>
        <w:t xml:space="preserve">
      увеличение доходов республиканского и местных бюджетов за счет неналоговых поступлений от использования государственного имущества; </w:t>
      </w:r>
      <w:r>
        <w:br/>
      </w:r>
      <w:r>
        <w:rPr>
          <w:rFonts w:ascii="Times New Roman"/>
          <w:b w:val="false"/>
          <w:i w:val="false"/>
          <w:color w:val="000000"/>
          <w:sz w:val="28"/>
        </w:rPr>
        <w:t xml:space="preserve">
      оптимизация структуры (состава) государственного имущества, исходя из интересов государственной экономической политики и решения государством стратегических задач по регулированию определенных отраслей и конкретных предприятий; </w:t>
      </w:r>
      <w:r>
        <w:br/>
      </w:r>
      <w:r>
        <w:rPr>
          <w:rFonts w:ascii="Times New Roman"/>
          <w:b w:val="false"/>
          <w:i w:val="false"/>
          <w:color w:val="000000"/>
          <w:sz w:val="28"/>
        </w:rPr>
        <w:t xml:space="preserve">
      вовлечение максимального количества государственного имущества в гражданский оборот в процессе и в результате совершенствования управления этим имуществом; </w:t>
      </w:r>
      <w:r>
        <w:br/>
      </w:r>
      <w:r>
        <w:rPr>
          <w:rFonts w:ascii="Times New Roman"/>
          <w:b w:val="false"/>
          <w:i w:val="false"/>
          <w:color w:val="000000"/>
          <w:sz w:val="28"/>
        </w:rPr>
        <w:t xml:space="preserve">
      использование государственного имущества в качестве инструмента привлечения инвестиций в экономику (под обеспечение этим имуществом); </w:t>
      </w:r>
      <w:r>
        <w:br/>
      </w:r>
      <w:r>
        <w:rPr>
          <w:rFonts w:ascii="Times New Roman"/>
          <w:b w:val="false"/>
          <w:i w:val="false"/>
          <w:color w:val="000000"/>
          <w:sz w:val="28"/>
        </w:rPr>
        <w:t xml:space="preserve">
      повышение финансово-экономических показателей деятельности юридических лиц, использующих государственное имущество на праве хозяйственного ведения или оперативного управления, а также юридических лиц с долей участия государства, за счет внутренних преобразований и повышения эффективности их внутреннего управления и коммерческого использования государственного имущества. </w:t>
      </w:r>
      <w:r>
        <w:br/>
      </w:r>
      <w:r>
        <w:rPr>
          <w:rFonts w:ascii="Times New Roman"/>
          <w:b w:val="false"/>
          <w:i w:val="false"/>
          <w:color w:val="000000"/>
          <w:sz w:val="28"/>
        </w:rPr>
        <w:t xml:space="preserve">
      Для реализации указанных целей будет определен в качестве субъекта права собственности по отношению ко всем видам государственного имущества единый уполномоченный орган. </w:t>
      </w:r>
      <w:r>
        <w:br/>
      </w:r>
      <w:r>
        <w:rPr>
          <w:rFonts w:ascii="Times New Roman"/>
          <w:b w:val="false"/>
          <w:i w:val="false"/>
          <w:color w:val="000000"/>
          <w:sz w:val="28"/>
        </w:rPr>
        <w:t xml:space="preserve">
      В целях эффективного управления будет создана система аттестации и подготовки профессиональных управленцев (менеджеров), из числа работников государственных органов. Будут привлекаться к управлению государственным имуществом и негосударственные юридические лица, которые имеют соответствующий опыт работы и репутацию. </w:t>
      </w:r>
      <w:r>
        <w:br/>
      </w:r>
      <w:r>
        <w:rPr>
          <w:rFonts w:ascii="Times New Roman"/>
          <w:b w:val="false"/>
          <w:i w:val="false"/>
          <w:color w:val="000000"/>
          <w:sz w:val="28"/>
        </w:rPr>
        <w:t xml:space="preserve">
      Правительством будет осуществлена детальная правовая регламентацию процедур управления государственным имуществом, которая позволит производить экономическое обоснование выбранного способа управления государственным имуществом. При этом, будет классифицировано государственное имущество по признакам, определяющим специфику управления этими группами имущества, оптимизировано количество объектов управления и осуществлен переход к пообъектному управлению государственным имуществом. </w:t>
      </w:r>
      <w:r>
        <w:br/>
      </w:r>
      <w:r>
        <w:rPr>
          <w:rFonts w:ascii="Times New Roman"/>
          <w:b w:val="false"/>
          <w:i w:val="false"/>
          <w:color w:val="000000"/>
          <w:sz w:val="28"/>
        </w:rPr>
        <w:t xml:space="preserve">
      В целях достижения прозрачности процессов управления государственным имуществом, а также создания условий для контроля государства и принятия эффективных решений в отношении государственной собственности будет продолжена работа по созданию Реестра учета государственного имущества с систематизированными данными обо всех элементах государственной собственности (государственные пакеты акций, государственные предприятия и учреждения, объекты недвижимости). При создании и ведении указанного Реестра необходимо предусмотреть разработку единой системы показателей учета, контроля и анализа государственного имущества, разработку правил и процедур обновления данных, системы разграничения доступа к информации различных категорий ее потребителей, реализацию мер ответственности за предоставление недостоверной информации и др. </w:t>
      </w:r>
      <w:r>
        <w:br/>
      </w:r>
      <w:r>
        <w:rPr>
          <w:rFonts w:ascii="Times New Roman"/>
          <w:b w:val="false"/>
          <w:i w:val="false"/>
          <w:color w:val="000000"/>
          <w:sz w:val="28"/>
        </w:rPr>
        <w:t xml:space="preserve">
      Инвентаризация и классификация государственного имущества, осуществление мероприятий по повышению его ликвидности позволят эффективно использовать указанное имущество в качестве обеспечения при привлечении инвестиционных ресурсов. </w:t>
      </w:r>
      <w:r>
        <w:br/>
      </w:r>
      <w:r>
        <w:rPr>
          <w:rFonts w:ascii="Times New Roman"/>
          <w:b w:val="false"/>
          <w:i w:val="false"/>
          <w:color w:val="000000"/>
          <w:sz w:val="28"/>
        </w:rPr>
        <w:t xml:space="preserve">
      Правительство усовершенствует процедуры банкротства - одного из способов перераспределения собственности от неэффективных собственников к эффективным. Процедуры банкротства позволят создать на базе ликвидного имущества банкрота новые эффективно работающие предприятия, возможно, с долей участия государства. </w:t>
      </w:r>
      <w:r>
        <w:br/>
      </w:r>
      <w:r>
        <w:rPr>
          <w:rFonts w:ascii="Times New Roman"/>
          <w:b w:val="false"/>
          <w:i w:val="false"/>
          <w:color w:val="000000"/>
          <w:sz w:val="28"/>
        </w:rPr>
        <w:t xml:space="preserve">
      Участие государства как кредитора в процедурах банкротства направлено на осуществление реструктуризации предприятий, привлечения эффективных собственников, достижение долгосрочных целей повышения эффективности предприятий. </w:t>
      </w:r>
    </w:p>
    <w:bookmarkStart w:name="z24" w:id="16"/>
    <w:p>
      <w:pPr>
        <w:spacing w:after="0"/>
        <w:ind w:left="0"/>
        <w:jc w:val="both"/>
      </w:pPr>
      <w:r>
        <w:rPr>
          <w:rFonts w:ascii="Times New Roman"/>
          <w:b w:val="false"/>
          <w:i w:val="false"/>
          <w:color w:val="000000"/>
          <w:sz w:val="28"/>
        </w:rPr>
        <w:t xml:space="preserve">
Развитие рынка ценных бумаг </w:t>
      </w:r>
    </w:p>
    <w:bookmarkEnd w:id="16"/>
    <w:p>
      <w:pPr>
        <w:spacing w:after="0"/>
        <w:ind w:left="0"/>
        <w:jc w:val="both"/>
      </w:pPr>
      <w:r>
        <w:rPr>
          <w:rFonts w:ascii="Times New Roman"/>
          <w:b w:val="false"/>
          <w:i w:val="false"/>
          <w:color w:val="000000"/>
          <w:sz w:val="28"/>
        </w:rPr>
        <w:t xml:space="preserve">      В 2001 г. основными направлениями развития казахстанского рынка ценных бумаг будут: </w:t>
      </w:r>
      <w:r>
        <w:br/>
      </w:r>
      <w:r>
        <w:rPr>
          <w:rFonts w:ascii="Times New Roman"/>
          <w:b w:val="false"/>
          <w:i w:val="false"/>
          <w:color w:val="000000"/>
          <w:sz w:val="28"/>
        </w:rPr>
        <w:t xml:space="preserve">
      1) расширение возможностей инвестирования на казахстанском рынке ценных бумаг путем: </w:t>
      </w:r>
      <w:r>
        <w:br/>
      </w:r>
      <w:r>
        <w:rPr>
          <w:rFonts w:ascii="Times New Roman"/>
          <w:b w:val="false"/>
          <w:i w:val="false"/>
          <w:color w:val="000000"/>
          <w:sz w:val="28"/>
        </w:rPr>
        <w:t xml:space="preserve">
      стимулирования государством увеличения количества хозяйствующих субъектов со стабильными денежными потоками - потенциальных эмитентов ценных бумаг; </w:t>
      </w:r>
      <w:r>
        <w:br/>
      </w:r>
      <w:r>
        <w:rPr>
          <w:rFonts w:ascii="Times New Roman"/>
          <w:b w:val="false"/>
          <w:i w:val="false"/>
          <w:color w:val="000000"/>
          <w:sz w:val="28"/>
        </w:rPr>
        <w:t xml:space="preserve">
      повышения эффективности управления деятельностью национальных компаний как потенциальных эмитентов негосударственных облигаций; </w:t>
      </w:r>
      <w:r>
        <w:br/>
      </w:r>
      <w:r>
        <w:rPr>
          <w:rFonts w:ascii="Times New Roman"/>
          <w:b w:val="false"/>
          <w:i w:val="false"/>
          <w:color w:val="000000"/>
          <w:sz w:val="28"/>
        </w:rPr>
        <w:t xml:space="preserve">
      продолжения процесса приватизации государственных долей участия в уставных капиталах хозяйствующих субъектов посредством механизмов фондового рынка с применением, при необходимости, процедур акционирования. </w:t>
      </w:r>
      <w:r>
        <w:br/>
      </w:r>
      <w:r>
        <w:rPr>
          <w:rFonts w:ascii="Times New Roman"/>
          <w:b w:val="false"/>
          <w:i w:val="false"/>
          <w:color w:val="000000"/>
          <w:sz w:val="28"/>
        </w:rPr>
        <w:t xml:space="preserve">
      2) повышение уровня инвестиционного качества и инвестиционной привлекательности казахстанских акций и негосударственных облигаций. </w:t>
      </w:r>
      <w:r>
        <w:br/>
      </w:r>
      <w:r>
        <w:rPr>
          <w:rFonts w:ascii="Times New Roman"/>
          <w:b w:val="false"/>
          <w:i w:val="false"/>
          <w:color w:val="000000"/>
          <w:sz w:val="28"/>
        </w:rPr>
        <w:t xml:space="preserve">
      В рамках данного направления предполагается: </w:t>
      </w:r>
      <w:r>
        <w:br/>
      </w:r>
      <w:r>
        <w:rPr>
          <w:rFonts w:ascii="Times New Roman"/>
          <w:b w:val="false"/>
          <w:i w:val="false"/>
          <w:color w:val="000000"/>
          <w:sz w:val="28"/>
        </w:rPr>
        <w:t xml:space="preserve">
      продолжить работу над совершенствованием нормативной правовой базы по регулированию деятельности акционерных обществ; </w:t>
      </w:r>
      <w:r>
        <w:br/>
      </w:r>
      <w:r>
        <w:rPr>
          <w:rFonts w:ascii="Times New Roman"/>
          <w:b w:val="false"/>
          <w:i w:val="false"/>
          <w:color w:val="000000"/>
          <w:sz w:val="28"/>
        </w:rPr>
        <w:t xml:space="preserve">
      повышать степень прозрачности информации о функционировании казахстанского фондового рынка и деятельности эмитентов негосударственных ценных бумаг; </w:t>
      </w:r>
      <w:r>
        <w:br/>
      </w:r>
      <w:r>
        <w:rPr>
          <w:rFonts w:ascii="Times New Roman"/>
          <w:b w:val="false"/>
          <w:i w:val="false"/>
          <w:color w:val="000000"/>
          <w:sz w:val="28"/>
        </w:rPr>
        <w:t xml:space="preserve">
      обеспечить полное соответствие казахстанского бухгалтерского учета международным стандартам; </w:t>
      </w:r>
      <w:r>
        <w:br/>
      </w:r>
      <w:r>
        <w:rPr>
          <w:rFonts w:ascii="Times New Roman"/>
          <w:b w:val="false"/>
          <w:i w:val="false"/>
          <w:color w:val="000000"/>
          <w:sz w:val="28"/>
        </w:rPr>
        <w:t xml:space="preserve">
      усовершенствовать процедуры государственной регистрации эмиссий акций и негосударственных облигаций с целью их сопоставимости с передовой международной практикой; </w:t>
      </w:r>
      <w:r>
        <w:br/>
      </w:r>
      <w:r>
        <w:rPr>
          <w:rFonts w:ascii="Times New Roman"/>
          <w:b w:val="false"/>
          <w:i w:val="false"/>
          <w:color w:val="000000"/>
          <w:sz w:val="28"/>
        </w:rPr>
        <w:t xml:space="preserve">
      сформировать налоговый режим, стимулирующий эмитентов к выпуску негосударственных ценных бумаг, а инвесторов - к их приобретению. </w:t>
      </w:r>
      <w:r>
        <w:br/>
      </w:r>
      <w:r>
        <w:rPr>
          <w:rFonts w:ascii="Times New Roman"/>
          <w:b w:val="false"/>
          <w:i w:val="false"/>
          <w:color w:val="000000"/>
          <w:sz w:val="28"/>
        </w:rPr>
        <w:t xml:space="preserve">
      3) создание механизмов привлечения сбережений населения в реальную экономику через коллективные формы инвестирования. </w:t>
      </w:r>
      <w:r>
        <w:br/>
      </w:r>
      <w:r>
        <w:rPr>
          <w:rFonts w:ascii="Times New Roman"/>
          <w:b w:val="false"/>
          <w:i w:val="false"/>
          <w:color w:val="000000"/>
          <w:sz w:val="28"/>
        </w:rPr>
        <w:t xml:space="preserve">
      Основные усилия государства будут направляться на развитие инвестиционных фондов в качестве основной формы добровольного привлечения сбережений мелких непрофессиональных инвесторов и инвестирования этих средств в инструменты финансового рынка. </w:t>
      </w:r>
      <w:r>
        <w:br/>
      </w:r>
      <w:r>
        <w:rPr>
          <w:rFonts w:ascii="Times New Roman"/>
          <w:b w:val="false"/>
          <w:i w:val="false"/>
          <w:color w:val="000000"/>
          <w:sz w:val="28"/>
        </w:rPr>
        <w:t xml:space="preserve">
      4) повышение уровня квалификации менеджеров казахстанских организаций-эмитентов негосударственных ценных бумаг в вопросах привлечения финансовых ресурсов через фондовый рынок, а также уровня экономической грамотности населения в вопросах инвестирования в ценные бумаги. </w:t>
      </w:r>
      <w:r>
        <w:br/>
      </w:r>
      <w:r>
        <w:rPr>
          <w:rFonts w:ascii="Times New Roman"/>
          <w:b w:val="false"/>
          <w:i w:val="false"/>
          <w:color w:val="000000"/>
          <w:sz w:val="28"/>
        </w:rPr>
        <w:t xml:space="preserve">
      Названные задачи будут решаться как путем формирования необходимой информационной инфраструктуры, так и через проведение государством регулярной и активной информационно-разъяснительной работы с менеджерами акционерных обществ и населением. </w:t>
      </w:r>
      <w:r>
        <w:br/>
      </w:r>
      <w:r>
        <w:rPr>
          <w:rFonts w:ascii="Times New Roman"/>
          <w:b w:val="false"/>
          <w:i w:val="false"/>
          <w:color w:val="000000"/>
          <w:sz w:val="28"/>
        </w:rPr>
        <w:t xml:space="preserve">
      5) развитие двухуровневой системы контроля за деятельностью профессиональных участников рынка ценных бумаг </w:t>
      </w:r>
      <w:r>
        <w:br/>
      </w:r>
      <w:r>
        <w:rPr>
          <w:rFonts w:ascii="Times New Roman"/>
          <w:b w:val="false"/>
          <w:i w:val="false"/>
          <w:color w:val="000000"/>
          <w:sz w:val="28"/>
        </w:rPr>
        <w:t xml:space="preserve">
      6) совершенствование институциональной и технической инфраструктуры рынка ценных бумаг. </w:t>
      </w:r>
      <w:r>
        <w:br/>
      </w:r>
      <w:r>
        <w:rPr>
          <w:rFonts w:ascii="Times New Roman"/>
          <w:b w:val="false"/>
          <w:i w:val="false"/>
          <w:color w:val="000000"/>
          <w:sz w:val="28"/>
        </w:rPr>
        <w:t xml:space="preserve">
      В отношении субъектов инстуциональной инфраструктуры рынка ценных бумаг приоритетной задачей будет обеспечение полноценного доступа к их услугам граждан Казахстана, проживающих в различных регионах страны. Для этого потребуется обеспечить развитие сети трансфер-агентов на рынке ценных бумаг. </w:t>
      </w:r>
      <w:r>
        <w:br/>
      </w:r>
      <w:r>
        <w:rPr>
          <w:rFonts w:ascii="Times New Roman"/>
          <w:b w:val="false"/>
          <w:i w:val="false"/>
          <w:color w:val="000000"/>
          <w:sz w:val="28"/>
        </w:rPr>
        <w:t xml:space="preserve">
      В целях защиты прав, удостоверяемых ценными бумагами, будут предприняты меры по созданию крупной многофилиальной организации с участием государства, которая будет осуществлять ведение реестров держателей ценных бумаг, прошедших листинг на ЗАО "Казахстанская фондовая биржа". </w:t>
      </w:r>
    </w:p>
    <w:bookmarkStart w:name="z26" w:id="17"/>
    <w:p>
      <w:pPr>
        <w:spacing w:after="0"/>
        <w:ind w:left="0"/>
        <w:jc w:val="both"/>
      </w:pPr>
      <w:r>
        <w:rPr>
          <w:rFonts w:ascii="Times New Roman"/>
          <w:b w:val="false"/>
          <w:i w:val="false"/>
          <w:color w:val="000000"/>
          <w:sz w:val="28"/>
        </w:rPr>
        <w:t xml:space="preserve">
Развитие промышленности </w:t>
      </w:r>
    </w:p>
    <w:bookmarkEnd w:id="17"/>
    <w:p>
      <w:pPr>
        <w:spacing w:after="0"/>
        <w:ind w:left="0"/>
        <w:jc w:val="both"/>
      </w:pPr>
      <w:r>
        <w:rPr>
          <w:rFonts w:ascii="Times New Roman"/>
          <w:b w:val="false"/>
          <w:i w:val="false"/>
          <w:color w:val="000000"/>
          <w:sz w:val="28"/>
        </w:rPr>
        <w:t xml:space="preserve">      В 2001 г. главной целью развития промышленности является обеспечение стабильного роста производства конкурентоспособной продукции для удовлетворения потребности внутреннего и внешнего рынков. </w:t>
      </w:r>
      <w:r>
        <w:br/>
      </w:r>
      <w:r>
        <w:rPr>
          <w:rFonts w:ascii="Times New Roman"/>
          <w:b w:val="false"/>
          <w:i w:val="false"/>
          <w:color w:val="000000"/>
          <w:sz w:val="28"/>
        </w:rPr>
        <w:t xml:space="preserve">
      В целом по промышленности среднегодовой темп роста составит примерно 8 %. </w:t>
      </w:r>
      <w:r>
        <w:br/>
      </w:r>
      <w:r>
        <w:rPr>
          <w:rFonts w:ascii="Times New Roman"/>
          <w:b w:val="false"/>
          <w:i w:val="false"/>
          <w:color w:val="000000"/>
          <w:sz w:val="28"/>
        </w:rPr>
        <w:t xml:space="preserve">
      В обрабатывающей отрасли темп роста составит примерно 4 %. </w:t>
      </w:r>
      <w:r>
        <w:br/>
      </w:r>
      <w:r>
        <w:rPr>
          <w:rFonts w:ascii="Times New Roman"/>
          <w:b w:val="false"/>
          <w:i w:val="false"/>
          <w:color w:val="000000"/>
          <w:sz w:val="28"/>
        </w:rPr>
        <w:t xml:space="preserve">
      В производстве и распределении электроэнергии, газа и воды ожидается среднегодовой темп роста - примерно 7 %. </w:t>
      </w:r>
      <w:r>
        <w:br/>
      </w:r>
      <w:r>
        <w:rPr>
          <w:rFonts w:ascii="Times New Roman"/>
          <w:b w:val="false"/>
          <w:i w:val="false"/>
          <w:color w:val="000000"/>
          <w:sz w:val="28"/>
        </w:rPr>
        <w:t xml:space="preserve">
      Дальнейшая реализация намеченных мероприятий по возобновлению и расширению производства, созданию новых производств позволит увеличить занятость в промышленном секторе на 10-15 тысяч человек. </w:t>
      </w:r>
      <w:r>
        <w:br/>
      </w:r>
      <w:r>
        <w:rPr>
          <w:rFonts w:ascii="Times New Roman"/>
          <w:b w:val="false"/>
          <w:i w:val="false"/>
          <w:color w:val="000000"/>
          <w:sz w:val="28"/>
        </w:rPr>
        <w:t xml:space="preserve">
      В Экибастузском угольном бассейне объединение двух разрезов "Богатырь" и "Северный" под эгидой одного инвестора - американской компании "Аксесс Индастриз, Инк" и стабильная работа разреза "Восточный" (ОАО "Евроазиатская энергетическая корпорация") дают предпосылку для более эффективной разработки Экибастузского месторождения, сохранения рынка сбыта угля в Российскую Федерацию на уровне 22-23 млн. тонн в год. С объемом добычи угля до 6 млн. тонн в год будет работать филиал корпорации "Казахмыс" - Угольный департамент "Борлы", поставляющий угли на электростанции, входящие в состав корпорации. </w:t>
      </w:r>
      <w:r>
        <w:br/>
      </w:r>
      <w:r>
        <w:rPr>
          <w:rFonts w:ascii="Times New Roman"/>
          <w:b w:val="false"/>
          <w:i w:val="false"/>
          <w:color w:val="000000"/>
          <w:sz w:val="28"/>
        </w:rPr>
        <w:t xml:space="preserve">
      Одним из главных факторов стабилизации работы угольной отрасли является повышение конкурентоспособности казахстанского угля на внешнем рынке и обеспечение его доступности для казахстанских потребителей. В 2001 г. предполагается увеличить объем добычи угля и лигнита на 8 % по сравнению с 2000 г., доведя его до 70 млн. тонн. </w:t>
      </w:r>
      <w:r>
        <w:br/>
      </w:r>
      <w:r>
        <w:rPr>
          <w:rFonts w:ascii="Times New Roman"/>
          <w:b w:val="false"/>
          <w:i w:val="false"/>
          <w:color w:val="000000"/>
          <w:sz w:val="28"/>
        </w:rPr>
        <w:t xml:space="preserve">
      Нефтегазодобывающая промышленность сохранит свое значение как наиболее крупная и динамично развивающая отрасль промышленности. В 2001 г. объем добычи нефти и газового конденсата возрастет на 11 % по сравнению с 2000 г. и составит 37,2 млн. тонн. Рост нефтегазодобычи будет обеспечен за счет интенсификации эксплуатации Тенгизского и Карачаганакского месторождений, реабилитации Узеньского нефтяного месторождения, а также ввода ряда месторождений в Актюбинской области (Урихтау, Кожасай, Алибекмола), месторождения Северные Бузачи, освоения Амангельдинского газового месторождения в Жамбылской области. </w:t>
      </w:r>
      <w:r>
        <w:br/>
      </w:r>
      <w:r>
        <w:rPr>
          <w:rFonts w:ascii="Times New Roman"/>
          <w:b w:val="false"/>
          <w:i w:val="false"/>
          <w:color w:val="000000"/>
          <w:sz w:val="28"/>
        </w:rPr>
        <w:t xml:space="preserve">
      Ключевым элементом решения проблемы развития нефтегазовой отрасли на ближайшие пять лет является строительство и эксплуатация Каспийского Трубопроводного Консорциума (КТК). Ввод в эксплуатацию нефтепровода намечен на 2001 г. Мощность первой очереди составит 28 млн. тонн, из них 20 млн. тонн казахстанской нефти. </w:t>
      </w:r>
      <w:r>
        <w:br/>
      </w:r>
      <w:r>
        <w:rPr>
          <w:rFonts w:ascii="Times New Roman"/>
          <w:b w:val="false"/>
          <w:i w:val="false"/>
          <w:color w:val="000000"/>
          <w:sz w:val="28"/>
        </w:rPr>
        <w:t xml:space="preserve">
      Обеспечение потребности внутреннего рынка в химической продукции будет происходить за счет восстановления и стабилизации работы существующих нефтехимических и химических предприятий с привлечением отечественных и иностранных инвесторов. </w:t>
      </w:r>
      <w:r>
        <w:br/>
      </w:r>
      <w:r>
        <w:rPr>
          <w:rFonts w:ascii="Times New Roman"/>
          <w:b w:val="false"/>
          <w:i w:val="false"/>
          <w:color w:val="000000"/>
          <w:sz w:val="28"/>
        </w:rPr>
        <w:t xml:space="preserve">
      В 2001 г. планируется запустить производство полистирола, полипропилена, резинотехнических изделий, синтетических моющих средств, насытить внутренний рынок импортозамещающей химической продукцией, расширить экспортный потенциал отрасли. </w:t>
      </w:r>
      <w:r>
        <w:br/>
      </w:r>
      <w:r>
        <w:rPr>
          <w:rFonts w:ascii="Times New Roman"/>
          <w:b w:val="false"/>
          <w:i w:val="false"/>
          <w:color w:val="000000"/>
          <w:sz w:val="28"/>
        </w:rPr>
        <w:t xml:space="preserve">
      В 2001 г. производство желтого фосфора прогнозируется в объеме 35 тыс. тонн. Предусматривается значительный рост производства удобрений для внутреннего потребления и экспорта - с 48 тыс. тонн в 2000 г. до 96 тыс. тонн в 2001 г. </w:t>
      </w:r>
      <w:r>
        <w:br/>
      </w:r>
      <w:r>
        <w:rPr>
          <w:rFonts w:ascii="Times New Roman"/>
          <w:b w:val="false"/>
          <w:i w:val="false"/>
          <w:color w:val="000000"/>
          <w:sz w:val="28"/>
        </w:rPr>
        <w:t xml:space="preserve">
      Удельный вес объема продукции горно-металлургического комплекса в последние годы от всего промышленного производства составляет 23-25 %, в том числе доля цветной металлургии составляет 10-13 %. Объемы производства меди в 2001 г. увеличатся на 11.3 % к уровню 1999 г. и достигнут 402 тыс. тонн. Этот уровень планируется удерживать и в последующие годы. </w:t>
      </w:r>
      <w:r>
        <w:br/>
      </w:r>
      <w:r>
        <w:rPr>
          <w:rFonts w:ascii="Times New Roman"/>
          <w:b w:val="false"/>
          <w:i w:val="false"/>
          <w:color w:val="000000"/>
          <w:sz w:val="28"/>
        </w:rPr>
        <w:t xml:space="preserve">
      Приоритетным направлением развития ферросплавного производства станет переориентация на выпуск хромовых сплавов, организация производства марганцевых сплавов, что требует серьезных реконструктивных мероприятий по перепрофилированию плавильных агрегатов на выпуск новых видов продукции. Производство ферросплавов в 2001 г. возрастет на 10 % по сравнению с 1999 г. Хорошие перспективы открываются для производства проката черных металлов, в связи с чем планируется довести объем производства чугуна до 3,9 млн. тонн в 2001 г., что составляет 115 % к 1999 г. </w:t>
      </w:r>
      <w:r>
        <w:br/>
      </w:r>
      <w:r>
        <w:rPr>
          <w:rFonts w:ascii="Times New Roman"/>
          <w:b w:val="false"/>
          <w:i w:val="false"/>
          <w:color w:val="000000"/>
          <w:sz w:val="28"/>
        </w:rPr>
        <w:t xml:space="preserve">
      Развитие машиностроения и металлообработки будет ориентировано на обеспечение потребностей сельского хозяйства в оборудовании и ремонте техники; производство вооружения для казахстанской армии и на экспорт; производство машин и оборудования для отечественной промышленности. </w:t>
      </w:r>
      <w:r>
        <w:br/>
      </w:r>
      <w:r>
        <w:rPr>
          <w:rFonts w:ascii="Times New Roman"/>
          <w:b w:val="false"/>
          <w:i w:val="false"/>
          <w:color w:val="000000"/>
          <w:sz w:val="28"/>
        </w:rPr>
        <w:t xml:space="preserve">
      Одним из приоритетов развития отрасли является возобновление производства тракторов на Павлодарском тракторном заводе, создание на базе имеющихся свободных мощностей совместных предприятий по производству колесных тракторов, жаток и других видов сельскохозяйственной техники. </w:t>
      </w:r>
      <w:r>
        <w:br/>
      </w:r>
      <w:r>
        <w:rPr>
          <w:rFonts w:ascii="Times New Roman"/>
          <w:b w:val="false"/>
          <w:i w:val="false"/>
          <w:color w:val="000000"/>
          <w:sz w:val="28"/>
        </w:rPr>
        <w:t xml:space="preserve">
      Программой импортозамещения приоритетами развития отрасли, кроме сельскохозяйственного машиностроения, определены также производство техники и оборудования для железнодорожного транспорта, нефтегазового и горно-металлургического комплексов. </w:t>
      </w:r>
      <w:r>
        <w:br/>
      </w:r>
      <w:r>
        <w:rPr>
          <w:rFonts w:ascii="Times New Roman"/>
          <w:b w:val="false"/>
          <w:i w:val="false"/>
          <w:color w:val="000000"/>
          <w:sz w:val="28"/>
        </w:rPr>
        <w:t xml:space="preserve">
      При условии дальнейшего устойчивого развития, объемы производства в машиностроении в стоимостном выражении в 2001 г. возрастут на 26 % к уровню 1999 г., а к 2000 г. - на 3 %. </w:t>
      </w:r>
      <w:r>
        <w:br/>
      </w:r>
      <w:r>
        <w:rPr>
          <w:rFonts w:ascii="Times New Roman"/>
          <w:b w:val="false"/>
          <w:i w:val="false"/>
          <w:color w:val="000000"/>
          <w:sz w:val="28"/>
        </w:rPr>
        <w:t xml:space="preserve">
      Развитие текстильной и швейной промышленности будет происходить за счет реализации мер государственной поддержки, определенных в Программе импортозамещения на 2000-2003 гг. </w:t>
      </w:r>
      <w:r>
        <w:br/>
      </w:r>
      <w:r>
        <w:rPr>
          <w:rFonts w:ascii="Times New Roman"/>
          <w:b w:val="false"/>
          <w:i w:val="false"/>
          <w:color w:val="000000"/>
          <w:sz w:val="28"/>
        </w:rPr>
        <w:t xml:space="preserve">
      В 2001 г. ожидается рост объемов производства до 18,7 млрд. тенге за счет восстановления и развития базовых предприятий по выпуску пряжи и тканей: АО "АХБК-ОЗАТ" (г. Алматы), ТОО "Адал" (г. Шымкент), ТОО "Восток-текстиль" (г. Усть-Каменогорск), АО "Каргалы" (Алматинская область) и ТОО "Костанайская текстильная компания" (г. Костанай). </w:t>
      </w:r>
      <w:r>
        <w:br/>
      </w:r>
      <w:r>
        <w:rPr>
          <w:rFonts w:ascii="Times New Roman"/>
          <w:b w:val="false"/>
          <w:i w:val="false"/>
          <w:color w:val="000000"/>
          <w:sz w:val="28"/>
        </w:rPr>
        <w:t xml:space="preserve">
      Восстановление и развитие кожевенной и обувной промышленности сдерживалось практически утраченной сырьевой базой, а также высокой конкуренцией на рынке обуви. Экспортные пошлины на кожевенное сырье будут способствовать привлечению стратегических инвесторов для восстановления кожевенных заводов в Жамбылской области, в Павлодаре и Петропавловске. К 2001 г. прогнозируется увеличение объемов производства до 2,2 млн. кв. дм. кожевенных товаров и довести выпуск обуви до 400 тыс. пар. </w:t>
      </w:r>
      <w:r>
        <w:br/>
      </w:r>
      <w:r>
        <w:rPr>
          <w:rFonts w:ascii="Times New Roman"/>
          <w:b w:val="false"/>
          <w:i w:val="false"/>
          <w:color w:val="000000"/>
          <w:sz w:val="28"/>
        </w:rPr>
        <w:t xml:space="preserve">
      Основными направлениями развития пищевой промышленности определены производство муки и изделий из нее, мяса птицы, масла растительного, кондитерских изделий, сахара, вина и ликероводочной продукции, майонеза и соусов, молочной продукции, расфасовка чая и табака. Производство мяса и мясопродуктов составит в текущем году 102 % к 1999 г., сократился объем импорта на 32 %, по молокопродуктам соответственно 80,8 и 40 %. Наблюдается тенденция роста объема производства молочной продукции в ассортименте, масла растительного, безалкогольных напитков, сахара, увеличения внутреннего потребления и использования имеющихся мощностей. </w:t>
      </w:r>
      <w:r>
        <w:br/>
      </w:r>
      <w:r>
        <w:rPr>
          <w:rFonts w:ascii="Times New Roman"/>
          <w:b w:val="false"/>
          <w:i w:val="false"/>
          <w:color w:val="000000"/>
          <w:sz w:val="28"/>
        </w:rPr>
        <w:t xml:space="preserve">
      Производство сливочного масла увеличится к 2001 г. по сравнению с 1999 г. на 7 %, муки - на 5 %, кондитерских изделий - на 4 %, масла растительного - 11 %, табачных изделий - на 10,5 %, безалкогольных напитков сохранится на уровне. </w:t>
      </w:r>
      <w:r>
        <w:br/>
      </w:r>
      <w:r>
        <w:rPr>
          <w:rFonts w:ascii="Times New Roman"/>
          <w:b w:val="false"/>
          <w:i w:val="false"/>
          <w:color w:val="000000"/>
          <w:sz w:val="28"/>
        </w:rPr>
        <w:t xml:space="preserve">
      Одним из приоритетов в подъеме строительной отрасли является развитие производства строительных материалов. Возведение строительных объектов и комплексов, как правило, сопровождается освоением новых технологий, применением современных конструкций, местных строительных материалов и изделий. Все это создает стимулы для подъема строительной индустрии Казахстана, отечественных производителей строительных конструкций, изделий и материалов, снижения уровня безработицы. </w:t>
      </w:r>
      <w:r>
        <w:br/>
      </w:r>
      <w:r>
        <w:rPr>
          <w:rFonts w:ascii="Times New Roman"/>
          <w:b w:val="false"/>
          <w:i w:val="false"/>
          <w:color w:val="000000"/>
          <w:sz w:val="28"/>
        </w:rPr>
        <w:t xml:space="preserve">
      В результате предпринимаемых Правительством Республики Казахстан мер по поддержке отечественных товаропроизводителей предполагается рост производства строительных материалов и изделий и повышение их конкурентоспособности на внутреннем и внешнем рынках. В 2001 г. ожидается рост производства цемента на 12 %, мрамора и известняка - на 7 %, обоев и красок в среднем на 10-12 %. </w:t>
      </w:r>
      <w:r>
        <w:br/>
      </w:r>
      <w:r>
        <w:rPr>
          <w:rFonts w:ascii="Times New Roman"/>
          <w:b w:val="false"/>
          <w:i w:val="false"/>
          <w:color w:val="000000"/>
          <w:sz w:val="28"/>
        </w:rPr>
        <w:t xml:space="preserve">
      Начиная с 2000 г., намечается полное замещение импорта электроэнергии из республик Средней Азии, за исключением объемов поставок электроэнергии из Кыргызстана, получаемых в вегетационный период по Межправительственному соглашению о комплексном использовании водно-энергетических ресурсов Нарын-Сырдарьинского каскада водохранилищ. </w:t>
      </w:r>
      <w:r>
        <w:br/>
      </w:r>
      <w:r>
        <w:rPr>
          <w:rFonts w:ascii="Times New Roman"/>
          <w:b w:val="false"/>
          <w:i w:val="false"/>
          <w:color w:val="000000"/>
          <w:sz w:val="28"/>
        </w:rPr>
        <w:t xml:space="preserve">
      Неотложной мерой по решению проблемы электроснабжения Западно-Казахстанской области является строительство газотурбинной электростанции мощностью 56 МВт к 2001-2002 гг. Полное покрытие электропотребления области будет обеспечено при вводе в действие газотурбинной электростанции мощностью 100 МВт на Карачаганакском газоконденсатном месторождении. </w:t>
      </w:r>
    </w:p>
    <w:bookmarkStart w:name="z28" w:id="18"/>
    <w:p>
      <w:pPr>
        <w:spacing w:after="0"/>
        <w:ind w:left="0"/>
        <w:jc w:val="both"/>
      </w:pPr>
      <w:r>
        <w:rPr>
          <w:rFonts w:ascii="Times New Roman"/>
          <w:b w:val="false"/>
          <w:i w:val="false"/>
          <w:color w:val="000000"/>
          <w:sz w:val="28"/>
        </w:rPr>
        <w:t xml:space="preserve">
Развитие сельского хозяйства </w:t>
      </w:r>
    </w:p>
    <w:bookmarkEnd w:id="18"/>
    <w:p>
      <w:pPr>
        <w:spacing w:after="0"/>
        <w:ind w:left="0"/>
        <w:jc w:val="both"/>
      </w:pPr>
      <w:r>
        <w:rPr>
          <w:rFonts w:ascii="Times New Roman"/>
          <w:b w:val="false"/>
          <w:i w:val="false"/>
          <w:color w:val="000000"/>
          <w:sz w:val="28"/>
        </w:rPr>
        <w:t xml:space="preserve">      В 2001 г. целью государственной политики в сельском хозяйстве является обеспечение населения страны высококачественными продуктами питания, развитие экспортного потенциала по зерну, а также обрабатывающую промышленность - сырьем, позволяющим производить конкурентоспособную продукцию. Для достижения целей необходимо в первую очередь решить следующие проблемы: </w:t>
      </w:r>
      <w:r>
        <w:br/>
      </w:r>
      <w:r>
        <w:rPr>
          <w:rFonts w:ascii="Times New Roman"/>
          <w:b w:val="false"/>
          <w:i w:val="false"/>
          <w:color w:val="000000"/>
          <w:sz w:val="28"/>
        </w:rPr>
        <w:t xml:space="preserve">
      совершенствование финансово-кредитной политики на селе; </w:t>
      </w:r>
      <w:r>
        <w:br/>
      </w:r>
      <w:r>
        <w:rPr>
          <w:rFonts w:ascii="Times New Roman"/>
          <w:b w:val="false"/>
          <w:i w:val="false"/>
          <w:color w:val="000000"/>
          <w:sz w:val="28"/>
        </w:rPr>
        <w:t xml:space="preserve">
      создание условий для широкого доступа к финансовым источникам сельскохозяйственных товаропроизводителей; </w:t>
      </w:r>
      <w:r>
        <w:br/>
      </w:r>
      <w:r>
        <w:rPr>
          <w:rFonts w:ascii="Times New Roman"/>
          <w:b w:val="false"/>
          <w:i w:val="false"/>
          <w:color w:val="000000"/>
          <w:sz w:val="28"/>
        </w:rPr>
        <w:t xml:space="preserve">
      развитие финансовых институтов позволяющих обеспечить инвестирование сельскохозяйственного производства отечественными и иностранными инвесторами; </w:t>
      </w:r>
      <w:r>
        <w:br/>
      </w:r>
      <w:r>
        <w:rPr>
          <w:rFonts w:ascii="Times New Roman"/>
          <w:b w:val="false"/>
          <w:i w:val="false"/>
          <w:color w:val="000000"/>
          <w:sz w:val="28"/>
        </w:rPr>
        <w:t xml:space="preserve">
      стимулирование производства конкурентоспособных отраслей; </w:t>
      </w:r>
      <w:r>
        <w:br/>
      </w:r>
      <w:r>
        <w:rPr>
          <w:rFonts w:ascii="Times New Roman"/>
          <w:b w:val="false"/>
          <w:i w:val="false"/>
          <w:color w:val="000000"/>
          <w:sz w:val="28"/>
        </w:rPr>
        <w:t xml:space="preserve">
      развитие малого и среднего бизнеса; </w:t>
      </w:r>
      <w:r>
        <w:br/>
      </w:r>
      <w:r>
        <w:rPr>
          <w:rFonts w:ascii="Times New Roman"/>
          <w:b w:val="false"/>
          <w:i w:val="false"/>
          <w:color w:val="000000"/>
          <w:sz w:val="28"/>
        </w:rPr>
        <w:t xml:space="preserve">
      развитие лизинговых отношений. </w:t>
      </w:r>
      <w:r>
        <w:br/>
      </w:r>
      <w:r>
        <w:rPr>
          <w:rFonts w:ascii="Times New Roman"/>
          <w:b w:val="false"/>
          <w:i w:val="false"/>
          <w:color w:val="000000"/>
          <w:sz w:val="28"/>
        </w:rPr>
        <w:t xml:space="preserve">
      Объем валовой продукции сельского хозяйства в 2001 г. увеличиться по сравнению с 2000 г. на 100,6 %. </w:t>
      </w:r>
      <w:r>
        <w:br/>
      </w:r>
      <w:r>
        <w:rPr>
          <w:rFonts w:ascii="Times New Roman"/>
          <w:b w:val="false"/>
          <w:i w:val="false"/>
          <w:color w:val="000000"/>
          <w:sz w:val="28"/>
        </w:rPr>
        <w:t xml:space="preserve">
      Производство зерновых к 2001 г. прогнозируется в пределах 11,5 млн. тонн, в том числе пшеницы - 9,3 млн. тонн. Это позволит полностью обеспечить население хлебопродуктами, засыпать семена и выделить на фураж. При этом экспортные возможности Казахстана можно рассматривать в размере 5 млн. тонн. Сахарной свеклы ожидается произвести 305 тыс. тонн и хлопка-сырца - 250 тыс. тонн. Объемы производства картофеля и овощей стабилизируются на уровне: картофель - 1,6 млн. тонн, овощи - 1,3 млн. тонн, что в основном удовлетворит спрос населения республики в этой продукции. </w:t>
      </w:r>
      <w:r>
        <w:br/>
      </w:r>
      <w:r>
        <w:rPr>
          <w:rFonts w:ascii="Times New Roman"/>
          <w:b w:val="false"/>
          <w:i w:val="false"/>
          <w:color w:val="000000"/>
          <w:sz w:val="28"/>
        </w:rPr>
        <w:t xml:space="preserve">
      Для поднятия рентабельности и устойчивости производства сельскохозяйственных культур будет осуществлен переход на агроландшафтную систему земледелия, в основе которой предусмотрено полное использование пашни по ландшафтам с учетом плодородия почв, экологического и экономического состояния земель. </w:t>
      </w:r>
      <w:r>
        <w:br/>
      </w:r>
      <w:r>
        <w:rPr>
          <w:rFonts w:ascii="Times New Roman"/>
          <w:b w:val="false"/>
          <w:i w:val="false"/>
          <w:color w:val="000000"/>
          <w:sz w:val="28"/>
        </w:rPr>
        <w:t xml:space="preserve">
      Исходя из экономических интересов республики будет установлена структура производства зерновых культур и оптимальные зоны их возделывания с учетом биологических требований каждой культуры. </w:t>
      </w:r>
      <w:r>
        <w:br/>
      </w:r>
      <w:r>
        <w:rPr>
          <w:rFonts w:ascii="Times New Roman"/>
          <w:b w:val="false"/>
          <w:i w:val="false"/>
          <w:color w:val="000000"/>
          <w:sz w:val="28"/>
        </w:rPr>
        <w:t xml:space="preserve">
      Зоны возделывания зерновых культур определены в основном в зависимости от почвенно-климатических особенностей. Озимые будут сосредоточены в основном в южных и юго-восточных областях, где обеспечивается наилучшая продуктивность в сравнении с яровыми зерновыми. </w:t>
      </w:r>
      <w:r>
        <w:br/>
      </w:r>
      <w:r>
        <w:rPr>
          <w:rFonts w:ascii="Times New Roman"/>
          <w:b w:val="false"/>
          <w:i w:val="false"/>
          <w:color w:val="000000"/>
          <w:sz w:val="28"/>
        </w:rPr>
        <w:t xml:space="preserve">
      Основные массивы ценных сортов яровой пшеницы разместятся в наиболее благоприятном регионе - в северном Казахстане, а также в восточных, центральных и западных областях. Здесь будет производится наиболее качественное зерно, идущее на экспорт. </w:t>
      </w:r>
      <w:r>
        <w:br/>
      </w:r>
      <w:r>
        <w:rPr>
          <w:rFonts w:ascii="Times New Roman"/>
          <w:b w:val="false"/>
          <w:i w:val="false"/>
          <w:color w:val="000000"/>
          <w:sz w:val="28"/>
        </w:rPr>
        <w:t xml:space="preserve">
      Кукурузу на зерно и рис возделывают на орошении в южных областях. Просо в основном разместится в западных областях, а также в Павлодарской области. Гречиху намечается возделывать практически во всех регионах, но основные площади будут сосредоточены в Восточно-Казахстанской и Павлодарской областях. </w:t>
      </w:r>
      <w:r>
        <w:br/>
      </w:r>
      <w:r>
        <w:rPr>
          <w:rFonts w:ascii="Times New Roman"/>
          <w:b w:val="false"/>
          <w:i w:val="false"/>
          <w:color w:val="000000"/>
          <w:sz w:val="28"/>
        </w:rPr>
        <w:t xml:space="preserve">
      Производство высококачественного продовольственного зерна пшеницы должно стать главной отраслью сельскохозяйственного производства Казахстана. </w:t>
      </w:r>
      <w:r>
        <w:br/>
      </w:r>
      <w:r>
        <w:rPr>
          <w:rFonts w:ascii="Times New Roman"/>
          <w:b w:val="false"/>
          <w:i w:val="false"/>
          <w:color w:val="000000"/>
          <w:sz w:val="28"/>
        </w:rPr>
        <w:t xml:space="preserve">
      Учитывая разнообразие климатических условий республики и биологические возможности масличных, будет происходить дальнейшая специализация их возделывания. Также намечается увеличение производства маслосемян за счет совершенствования агротехники возделывания и семеноводства. </w:t>
      </w:r>
      <w:r>
        <w:br/>
      </w:r>
      <w:r>
        <w:rPr>
          <w:rFonts w:ascii="Times New Roman"/>
          <w:b w:val="false"/>
          <w:i w:val="false"/>
          <w:color w:val="000000"/>
          <w:sz w:val="28"/>
        </w:rPr>
        <w:t xml:space="preserve">
      На производстве сахарной свеклы специализируются хозяйства Алматинской, Жамбылской областей, а хлопчатника - Южно-Казахстанской. </w:t>
      </w:r>
      <w:r>
        <w:br/>
      </w:r>
      <w:r>
        <w:rPr>
          <w:rFonts w:ascii="Times New Roman"/>
          <w:b w:val="false"/>
          <w:i w:val="false"/>
          <w:color w:val="000000"/>
          <w:sz w:val="28"/>
        </w:rPr>
        <w:t xml:space="preserve">
      Площадь пашни Казахстана в 2001 г. с учетом наличия трудовых ресурсов, материально-технической базы будет составлять 15,6 млн. га., в том числе под зерновые - 11,7 млн. га. Площадь под наиболее ценной зерновой культурой - пшеницей установится 9,1 млн. га., кукурузу на зерно намечается разместить на площади 70 тысяч га., рис - на 73 тысяч га. </w:t>
      </w:r>
      <w:r>
        <w:br/>
      </w:r>
      <w:r>
        <w:rPr>
          <w:rFonts w:ascii="Times New Roman"/>
          <w:b w:val="false"/>
          <w:i w:val="false"/>
          <w:color w:val="000000"/>
          <w:sz w:val="28"/>
        </w:rPr>
        <w:t xml:space="preserve">
      Масличные культуры предусматривается посеять на площади 350 тысяч гектаров, в том числе подсолнечник - 240 тыс. га. Сахарная свекла разместится на площади 20 тыс.га., посевы хлопчатника составят 132 тыс. га. Площадь под картофелем во всех категориях хозяйств достигнет 159 тыс.га. и под овощами - 106,9 тыс.га. </w:t>
      </w:r>
      <w:r>
        <w:br/>
      </w:r>
      <w:r>
        <w:rPr>
          <w:rFonts w:ascii="Times New Roman"/>
          <w:b w:val="false"/>
          <w:i w:val="false"/>
          <w:color w:val="000000"/>
          <w:sz w:val="28"/>
        </w:rPr>
        <w:t xml:space="preserve">
      Повышение устойчивости зернового хозяйства будет происходить в основном за счет повышения культуры производства, в том числе за счет соблюдения технологической дисциплины, внедрения экономических методов хозяйствования, рационального использования удобрений и химических средств защиты растений. </w:t>
      </w:r>
      <w:r>
        <w:br/>
      </w:r>
      <w:r>
        <w:rPr>
          <w:rFonts w:ascii="Times New Roman"/>
          <w:b w:val="false"/>
          <w:i w:val="false"/>
          <w:color w:val="000000"/>
          <w:sz w:val="28"/>
        </w:rPr>
        <w:t xml:space="preserve">
      Важное значение отводится дальнейшему развитию селекции и семеноводству, прежде всего на основе внедрения в производство сортов с различными сроками вегетации, сочетающих устойчивость к полеганию, скороспелость, высокую урожайность и хорошие технологические качества. </w:t>
      </w:r>
      <w:r>
        <w:br/>
      </w:r>
      <w:r>
        <w:rPr>
          <w:rFonts w:ascii="Times New Roman"/>
          <w:b w:val="false"/>
          <w:i w:val="false"/>
          <w:color w:val="000000"/>
          <w:sz w:val="28"/>
        </w:rPr>
        <w:t xml:space="preserve">
      Семеноводство зерновых культур в республике будет вестись в соответствии с принятыми в каждой области зональными системами земледелия. </w:t>
      </w:r>
      <w:r>
        <w:br/>
      </w:r>
      <w:r>
        <w:rPr>
          <w:rFonts w:ascii="Times New Roman"/>
          <w:b w:val="false"/>
          <w:i w:val="false"/>
          <w:color w:val="000000"/>
          <w:sz w:val="28"/>
        </w:rPr>
        <w:t xml:space="preserve">
      Для укрепления кормовой базы животноводства намечено производство требуемого количества во всех категориях хозяйств грубых и сочных кормов. Кормовые культуры намечено производить на площади около 3 млн. гектаров. </w:t>
      </w:r>
      <w:r>
        <w:br/>
      </w:r>
      <w:r>
        <w:rPr>
          <w:rFonts w:ascii="Times New Roman"/>
          <w:b w:val="false"/>
          <w:i w:val="false"/>
          <w:color w:val="000000"/>
          <w:sz w:val="28"/>
        </w:rPr>
        <w:t xml:space="preserve">
      В 2001 г. производство мяса в убойном весе планируется довести до 641 тыс. тонн, что выше уровня 2000 г. на 0,9 %, молока до 3720 тыс.тонн или на 2 %, яиц - 1595 млн. шт. или на 3 % , шерсти - 22,6 тыс.тонн или на 1 %. </w:t>
      </w:r>
      <w:r>
        <w:br/>
      </w:r>
      <w:r>
        <w:rPr>
          <w:rFonts w:ascii="Times New Roman"/>
          <w:b w:val="false"/>
          <w:i w:val="false"/>
          <w:color w:val="000000"/>
          <w:sz w:val="28"/>
        </w:rPr>
        <w:t xml:space="preserve">
      Численность крупного рогатого скота во всех категориях хозяйств республики на конец 2001 г. будет доведено до 4120 тыс.голов, что выше уровня 2000 г. на 2 %, овец и коз до 9950 тыс. голов или на 2,1%, свиней до 1050 тыс. голов или на 2,9 %, лошадей до 980 тыс. голов или на 1 %, птицы до 19500 тыс. голов или на 3,2%. </w:t>
      </w:r>
    </w:p>
    <w:bookmarkStart w:name="z30" w:id="19"/>
    <w:p>
      <w:pPr>
        <w:spacing w:after="0"/>
        <w:ind w:left="0"/>
        <w:jc w:val="both"/>
      </w:pPr>
      <w:r>
        <w:rPr>
          <w:rFonts w:ascii="Times New Roman"/>
          <w:b w:val="false"/>
          <w:i w:val="false"/>
          <w:color w:val="000000"/>
          <w:sz w:val="28"/>
        </w:rPr>
        <w:t xml:space="preserve">
Наука и развитие технологий </w:t>
      </w:r>
    </w:p>
    <w:bookmarkEnd w:id="19"/>
    <w:p>
      <w:pPr>
        <w:spacing w:after="0"/>
        <w:ind w:left="0"/>
        <w:jc w:val="both"/>
      </w:pPr>
      <w:r>
        <w:rPr>
          <w:rFonts w:ascii="Times New Roman"/>
          <w:b w:val="false"/>
          <w:i w:val="false"/>
          <w:color w:val="000000"/>
          <w:sz w:val="28"/>
        </w:rPr>
        <w:t xml:space="preserve">      В 2001 г. политика в области науки и научно-технической деятельности должна быть направлена на укрепление научно-технического потенциала республики, превращение отечественной науки в важнейший фактор устойчивого социально-экономического и духовного развития страны, развитие исследований, направленных на повышение качества жизни, разработку наукоемких, ресурсосберегающих и экологически чистых производств, ориентированных на экспорт продукции высоких технологий, поэтапную замену сырьевой направленности экономики на технологическую, подготовку высококвалифицированных специалистов. </w:t>
      </w:r>
      <w:r>
        <w:br/>
      </w:r>
      <w:r>
        <w:rPr>
          <w:rFonts w:ascii="Times New Roman"/>
          <w:b w:val="false"/>
          <w:i w:val="false"/>
          <w:color w:val="000000"/>
          <w:sz w:val="28"/>
        </w:rPr>
        <w:t xml:space="preserve">
      Для этого необходимо обеспечить: </w:t>
      </w:r>
      <w:r>
        <w:br/>
      </w:r>
      <w:r>
        <w:rPr>
          <w:rFonts w:ascii="Times New Roman"/>
          <w:b w:val="false"/>
          <w:i w:val="false"/>
          <w:color w:val="000000"/>
          <w:sz w:val="28"/>
        </w:rPr>
        <w:t xml:space="preserve">
      дальнейшее совершенствование системы организации науки и научно-технической деятельности, нормативной правовой и методической базы, в том числе, в области финансирования научно-исследовательских и опытно-конструкторских работ, их конкурсного отбора и практического освоения результатов, защиты прав интеллектуальной собственности и др.; </w:t>
      </w:r>
      <w:r>
        <w:br/>
      </w:r>
      <w:r>
        <w:rPr>
          <w:rFonts w:ascii="Times New Roman"/>
          <w:b w:val="false"/>
          <w:i w:val="false"/>
          <w:color w:val="000000"/>
          <w:sz w:val="28"/>
        </w:rPr>
        <w:t xml:space="preserve">
      первоочередную направленность прикладных исследований на научно-технологическое обеспечение потребностей базовых отраслей экономики; </w:t>
      </w:r>
      <w:r>
        <w:br/>
      </w:r>
      <w:r>
        <w:rPr>
          <w:rFonts w:ascii="Times New Roman"/>
          <w:b w:val="false"/>
          <w:i w:val="false"/>
          <w:color w:val="000000"/>
          <w:sz w:val="28"/>
        </w:rPr>
        <w:t xml:space="preserve">
      разработку новых импортозамещающих (экспортоориентированных) технологий по выпуску наукоемкой продукции; </w:t>
      </w:r>
      <w:r>
        <w:br/>
      </w:r>
      <w:r>
        <w:rPr>
          <w:rFonts w:ascii="Times New Roman"/>
          <w:b w:val="false"/>
          <w:i w:val="false"/>
          <w:color w:val="000000"/>
          <w:sz w:val="28"/>
        </w:rPr>
        <w:t xml:space="preserve">
      реструктуризацию и приватизацию отдельных объектов научно-технической сферы с сохранением профиля деятельности; </w:t>
      </w:r>
      <w:r>
        <w:br/>
      </w:r>
      <w:r>
        <w:rPr>
          <w:rFonts w:ascii="Times New Roman"/>
          <w:b w:val="false"/>
          <w:i w:val="false"/>
          <w:color w:val="000000"/>
          <w:sz w:val="28"/>
        </w:rPr>
        <w:t xml:space="preserve">
      оптимизацию сети государственных научных организаций; </w:t>
      </w:r>
      <w:r>
        <w:br/>
      </w:r>
      <w:r>
        <w:rPr>
          <w:rFonts w:ascii="Times New Roman"/>
          <w:b w:val="false"/>
          <w:i w:val="false"/>
          <w:color w:val="000000"/>
          <w:sz w:val="28"/>
        </w:rPr>
        <w:t xml:space="preserve">
      привлечение инвестиций для организации и развития наукоемких производств, внедрение ресурсосберегаюших и экологически чистых технологий; </w:t>
      </w:r>
      <w:r>
        <w:br/>
      </w:r>
      <w:r>
        <w:rPr>
          <w:rFonts w:ascii="Times New Roman"/>
          <w:b w:val="false"/>
          <w:i w:val="false"/>
          <w:color w:val="000000"/>
          <w:sz w:val="28"/>
        </w:rPr>
        <w:t xml:space="preserve">
      устойчивое развитие малого и среднего предпринимательства, формирование и развитие элементов рыночной инфраструктуры в области науки и научно-технической деятельности; </w:t>
      </w:r>
      <w:r>
        <w:br/>
      </w:r>
      <w:r>
        <w:rPr>
          <w:rFonts w:ascii="Times New Roman"/>
          <w:b w:val="false"/>
          <w:i w:val="false"/>
          <w:color w:val="000000"/>
          <w:sz w:val="28"/>
        </w:rPr>
        <w:t xml:space="preserve">
      выработку эффективного механизма интеграции исследовательских институтов, отраслевых научно-технических центров и высших учебных заведений, процесса обучения и научной деятельности; </w:t>
      </w:r>
      <w:r>
        <w:br/>
      </w:r>
      <w:r>
        <w:rPr>
          <w:rFonts w:ascii="Times New Roman"/>
          <w:b w:val="false"/>
          <w:i w:val="false"/>
          <w:color w:val="000000"/>
          <w:sz w:val="28"/>
        </w:rPr>
        <w:t xml:space="preserve">
      подготовку кадров, в том числе высшей квалификации, по приоритетным направлениям научно-технического прогресса, сохранение и развитие интеллектуального потенциала страны; </w:t>
      </w:r>
      <w:r>
        <w:br/>
      </w:r>
      <w:r>
        <w:rPr>
          <w:rFonts w:ascii="Times New Roman"/>
          <w:b w:val="false"/>
          <w:i w:val="false"/>
          <w:color w:val="000000"/>
          <w:sz w:val="28"/>
        </w:rPr>
        <w:t xml:space="preserve">
      привлечение научных сил страны к выбору и адаптации к отечественным условиям и промышленному освоению передовых зарубежных технологий и разработок; </w:t>
      </w:r>
      <w:r>
        <w:br/>
      </w:r>
      <w:r>
        <w:rPr>
          <w:rFonts w:ascii="Times New Roman"/>
          <w:b w:val="false"/>
          <w:i w:val="false"/>
          <w:color w:val="000000"/>
          <w:sz w:val="28"/>
        </w:rPr>
        <w:t xml:space="preserve">
      ускорение процесса интеграции казахстанской науки в мировое научно-техническое пространство. </w:t>
      </w:r>
    </w:p>
    <w:bookmarkStart w:name="z32" w:id="20"/>
    <w:p>
      <w:pPr>
        <w:spacing w:after="0"/>
        <w:ind w:left="0"/>
        <w:jc w:val="both"/>
      </w:pPr>
      <w:r>
        <w:rPr>
          <w:rFonts w:ascii="Times New Roman"/>
          <w:b w:val="false"/>
          <w:i w:val="false"/>
          <w:color w:val="000000"/>
          <w:sz w:val="28"/>
        </w:rPr>
        <w:t xml:space="preserve">
Жилищное строительство </w:t>
      </w:r>
    </w:p>
    <w:bookmarkEnd w:id="20"/>
    <w:p>
      <w:pPr>
        <w:spacing w:after="0"/>
        <w:ind w:left="0"/>
        <w:jc w:val="both"/>
      </w:pPr>
      <w:r>
        <w:rPr>
          <w:rFonts w:ascii="Times New Roman"/>
          <w:b w:val="false"/>
          <w:i w:val="false"/>
          <w:color w:val="000000"/>
          <w:sz w:val="28"/>
        </w:rPr>
        <w:t xml:space="preserve">      В 2001 г. будет осуществляться через развитие системы ипотечного кредитования и системы строительных сбережений. </w:t>
      </w:r>
      <w:r>
        <w:br/>
      </w:r>
      <w:r>
        <w:rPr>
          <w:rFonts w:ascii="Times New Roman"/>
          <w:b w:val="false"/>
          <w:i w:val="false"/>
          <w:color w:val="000000"/>
          <w:sz w:val="28"/>
        </w:rPr>
        <w:t xml:space="preserve">
      Одним из существенных условий для успешного функционирования строительного комплекса является необходимость формирования и ведения новой государственной градостроительной политики, обновление и расширение законодательной и нормативной правовой базы в этой сфере. Должна быть разработана Схема развития и размещения производительных сил Республики Казахстан. </w:t>
      </w:r>
      <w:r>
        <w:br/>
      </w:r>
      <w:r>
        <w:rPr>
          <w:rFonts w:ascii="Times New Roman"/>
          <w:b w:val="false"/>
          <w:i w:val="false"/>
          <w:color w:val="000000"/>
          <w:sz w:val="28"/>
        </w:rPr>
        <w:t xml:space="preserve">
      Намечается продолжить работу по реформированию и созданию национальной нормативной базы для строительства, в частности ценообразования в строительстве, гармонизации ее с международными нормами и стандартами. </w:t>
      </w:r>
      <w:r>
        <w:br/>
      </w:r>
      <w:r>
        <w:rPr>
          <w:rFonts w:ascii="Times New Roman"/>
          <w:b w:val="false"/>
          <w:i w:val="false"/>
          <w:color w:val="000000"/>
          <w:sz w:val="28"/>
        </w:rPr>
        <w:t xml:space="preserve">
      Будет разработана новая концепция жилищного строительства, реновации и сохранения жилищного фонда, главным источником финансирования которой будут внебюджетные средства (развитие системы стройсбережений, ипотечного кредитования, внутренних займов т.д.). </w:t>
      </w:r>
      <w:r>
        <w:br/>
      </w:r>
      <w:r>
        <w:rPr>
          <w:rFonts w:ascii="Times New Roman"/>
          <w:b w:val="false"/>
          <w:i w:val="false"/>
          <w:color w:val="000000"/>
          <w:sz w:val="28"/>
        </w:rPr>
        <w:t xml:space="preserve">
      Капитальные вложения в жилищное строительство и реновацию жилищного фонда повлекут за собой развитие многих сопутствующих отраслей. Реализация предлагаемой системы мер может стать одним из важных факторов развития всей экономики страны. </w:t>
      </w:r>
      <w:r>
        <w:br/>
      </w:r>
      <w:r>
        <w:rPr>
          <w:rFonts w:ascii="Times New Roman"/>
          <w:b w:val="false"/>
          <w:i w:val="false"/>
          <w:color w:val="000000"/>
          <w:sz w:val="28"/>
        </w:rPr>
        <w:t xml:space="preserve">
      Поэтапная реализация перечисленных программ и мероприятий на государственном уровне позволит существенно закрепить достигнутые позиции и даст возможность стабилизировать положение в строительной отрасли страны. </w:t>
      </w:r>
    </w:p>
    <w:bookmarkStart w:name="z34" w:id="21"/>
    <w:p>
      <w:pPr>
        <w:spacing w:after="0"/>
        <w:ind w:left="0"/>
        <w:jc w:val="both"/>
      </w:pPr>
      <w:r>
        <w:rPr>
          <w:rFonts w:ascii="Times New Roman"/>
          <w:b w:val="false"/>
          <w:i w:val="false"/>
          <w:color w:val="000000"/>
          <w:sz w:val="28"/>
        </w:rPr>
        <w:t xml:space="preserve">
Развитие малого предпринимательства </w:t>
      </w:r>
    </w:p>
    <w:bookmarkEnd w:id="21"/>
    <w:p>
      <w:pPr>
        <w:spacing w:after="0"/>
        <w:ind w:left="0"/>
        <w:jc w:val="both"/>
      </w:pPr>
      <w:r>
        <w:rPr>
          <w:rFonts w:ascii="Times New Roman"/>
          <w:b w:val="false"/>
          <w:i w:val="false"/>
          <w:color w:val="000000"/>
          <w:sz w:val="28"/>
        </w:rPr>
        <w:t xml:space="preserve">      В 2001 г. в части развития малого предпринимательства будут приниматься меры по созданию условий для дальнейшего поступательного развития малого предпринимательства в производственной, научно-технической сферах экономики Республики Казахстан на основе эффективных институциональных преобразований, совершенствования и развития инфраструктуры, финансового, информационного, научно-методического обеспечения и подготовки кадров предпринимательства. </w:t>
      </w:r>
      <w:r>
        <w:br/>
      </w:r>
      <w:r>
        <w:rPr>
          <w:rFonts w:ascii="Times New Roman"/>
          <w:b w:val="false"/>
          <w:i w:val="false"/>
          <w:color w:val="000000"/>
          <w:sz w:val="28"/>
        </w:rPr>
        <w:t xml:space="preserve">
      Политика финансовой поддержки предпринимательства будет строиться на увеличении доли долгосрочного и среднесрочного кредитования в приоритетных секторах экономики с применением льготных ставок вознаграждения (интереса), создании на региональных уровнях залоговых фондов и кредитных товариществ. </w:t>
      </w:r>
      <w:r>
        <w:br/>
      </w:r>
      <w:r>
        <w:rPr>
          <w:rFonts w:ascii="Times New Roman"/>
          <w:b w:val="false"/>
          <w:i w:val="false"/>
          <w:color w:val="000000"/>
          <w:sz w:val="28"/>
        </w:rPr>
        <w:t xml:space="preserve">
      Будет осуществляться политика поддержки создания новых малых предприятий. Бизнес-инкубаторы и технопарки могут стать полезным и эффективным инструментом поддержки предпринимательства. </w:t>
      </w:r>
      <w:r>
        <w:br/>
      </w:r>
      <w:r>
        <w:rPr>
          <w:rFonts w:ascii="Times New Roman"/>
          <w:b w:val="false"/>
          <w:i w:val="false"/>
          <w:color w:val="000000"/>
          <w:sz w:val="28"/>
        </w:rPr>
        <w:t xml:space="preserve">
      Для масштабной поддержки малого предпринимательства в Казахстане будет внедряться зарубежный опыт поддержки малых предприятий за счет развития лизинговых и франчайзинговых отношений, позволяющих малым предприятиям привлекать оборудование, финансовые средства, технологии, а также производственный опыт отечественных и зарубежных предприятий. </w:t>
      </w:r>
      <w:r>
        <w:br/>
      </w:r>
      <w:r>
        <w:rPr>
          <w:rFonts w:ascii="Times New Roman"/>
          <w:b w:val="false"/>
          <w:i w:val="false"/>
          <w:color w:val="000000"/>
          <w:sz w:val="28"/>
        </w:rPr>
        <w:t xml:space="preserve">
      Будет продолжена политика, направленная на недопущение неправомерных действий представителей государственных органов по отношению к субъектам малого предпринимательства, установление правового режима благоприятствования для развития малого бизнеса. </w:t>
      </w:r>
      <w:r>
        <w:br/>
      </w:r>
      <w:r>
        <w:rPr>
          <w:rFonts w:ascii="Times New Roman"/>
          <w:b w:val="false"/>
          <w:i w:val="false"/>
          <w:color w:val="000000"/>
          <w:sz w:val="28"/>
        </w:rPr>
        <w:t xml:space="preserve">
      Проведение политики по поддержке предпринимательства в указанных направлениях обеспечит устойчивое развитие малого предпринимательства, будет способствовать увеличению доли малого бизнеса в реальном секторе экономики, дальнейшему росту количества новых рабочих мест, формированию массового слоя собственников как основы среднего класса общества. </w:t>
      </w:r>
      <w:r>
        <w:br/>
      </w:r>
      <w:r>
        <w:rPr>
          <w:rFonts w:ascii="Times New Roman"/>
          <w:b w:val="false"/>
          <w:i w:val="false"/>
          <w:color w:val="000000"/>
          <w:sz w:val="28"/>
        </w:rPr>
        <w:t xml:space="preserve">
      Реализация вышеуказанных мер позволит к концу 2001 г. увеличить количество субъектов малого предпринимательства на 12 % и общий объем продукции промышленности, произведенной ими продукции на 15 %. </w:t>
      </w:r>
    </w:p>
    <w:bookmarkStart w:name="z36" w:id="22"/>
    <w:p>
      <w:pPr>
        <w:spacing w:after="0"/>
        <w:ind w:left="0"/>
        <w:jc w:val="both"/>
      </w:pPr>
      <w:r>
        <w:rPr>
          <w:rFonts w:ascii="Times New Roman"/>
          <w:b w:val="false"/>
          <w:i w:val="false"/>
          <w:color w:val="000000"/>
          <w:sz w:val="28"/>
        </w:rPr>
        <w:t xml:space="preserve">
Региональная политика </w:t>
      </w:r>
    </w:p>
    <w:bookmarkEnd w:id="22"/>
    <w:p>
      <w:pPr>
        <w:spacing w:after="0"/>
        <w:ind w:left="0"/>
        <w:jc w:val="both"/>
      </w:pPr>
      <w:r>
        <w:rPr>
          <w:rFonts w:ascii="Times New Roman"/>
          <w:b w:val="false"/>
          <w:i w:val="false"/>
          <w:color w:val="000000"/>
          <w:sz w:val="28"/>
        </w:rPr>
        <w:t xml:space="preserve">      В 2001 г. региональная политика будет направлена на эффективное использование территориальных факторов жизнедеятельности и хозяйствования для достижения целей и задач устойчивого социально-экономического развития страны, обеспечение рационального сочетания интересов государства в целом и отдельных его регионов, сочетания экономической государственную поддержку неблагополучных районов. </w:t>
      </w:r>
      <w:r>
        <w:br/>
      </w:r>
      <w:r>
        <w:rPr>
          <w:rFonts w:ascii="Times New Roman"/>
          <w:b w:val="false"/>
          <w:i w:val="false"/>
          <w:color w:val="000000"/>
          <w:sz w:val="28"/>
        </w:rPr>
        <w:t xml:space="preserve">
      Региональная политика будет ориентирована на создание в регионах новых производств, развитие имеющихся и, прежде всего, развитие систем жизнеобеспечения и жизнедеятельности населения, создание новых рабочих мест и повышение уровня занятости населения. </w:t>
      </w:r>
      <w:r>
        <w:br/>
      </w:r>
      <w:r>
        <w:rPr>
          <w:rFonts w:ascii="Times New Roman"/>
          <w:b w:val="false"/>
          <w:i w:val="false"/>
          <w:color w:val="000000"/>
          <w:sz w:val="28"/>
        </w:rPr>
        <w:t xml:space="preserve">
      В 2001 г. будет продолжена работа по разработке Схемы развития и размещения производительных сил на 15-летний период. Одним из основных направлений региональной политики останутся вопросы дальнейшего совершенствования форм и методов взаимодействия центра и регионов, формирования оптимальных межбюджетных отношений. </w:t>
      </w:r>
      <w:r>
        <w:br/>
      </w:r>
      <w:r>
        <w:rPr>
          <w:rFonts w:ascii="Times New Roman"/>
          <w:b w:val="false"/>
          <w:i w:val="false"/>
          <w:color w:val="000000"/>
          <w:sz w:val="28"/>
        </w:rPr>
        <w:t xml:space="preserve">
      Реализация этой политики будет проводиться через систему субвенции и бюджетных изъятий, обеспечивающую высокий уровень стабильности местных бюджетов, их гибкости и способности самонастраиваться на меняющиеся экономические стимулы. </w:t>
      </w:r>
      <w:r>
        <w:br/>
      </w:r>
      <w:r>
        <w:rPr>
          <w:rFonts w:ascii="Times New Roman"/>
          <w:b w:val="false"/>
          <w:i w:val="false"/>
          <w:color w:val="000000"/>
          <w:sz w:val="28"/>
        </w:rPr>
        <w:t xml:space="preserve">
      Возрастет роль местных исполнительных органов в осуществлении региональных программ, развитии социальной сферы, борьбе с бедностью и безработицей, развитие малого и среднего предпринимательства, сбалансированного использования природных ресурсов и оздоровления окружающей среды, в создании особо охраняемых природных территорий местного значения. Предусматривается расширение полномочий акимов в части определения размеров и видов социальной помощи. </w:t>
      </w:r>
      <w:r>
        <w:br/>
      </w:r>
      <w:r>
        <w:rPr>
          <w:rFonts w:ascii="Times New Roman"/>
          <w:b w:val="false"/>
          <w:i w:val="false"/>
          <w:color w:val="000000"/>
          <w:sz w:val="28"/>
        </w:rPr>
        <w:t xml:space="preserve">
      Будет усиливаться региональная специализация и повышаться ответственность акимов за создание условий, обеспечивающих привлечение инвестиций, модернизацию производств и новое строительство. </w:t>
      </w:r>
      <w:r>
        <w:br/>
      </w:r>
      <w:r>
        <w:rPr>
          <w:rFonts w:ascii="Times New Roman"/>
          <w:b w:val="false"/>
          <w:i w:val="false"/>
          <w:color w:val="000000"/>
          <w:sz w:val="28"/>
        </w:rPr>
        <w:t xml:space="preserve">
      Продолжится работа по мониторингу хода реформ в регионах на основе рейтинговой системы оценок социально-экономического положения областей, городов Астана и Алматы. </w:t>
      </w:r>
    </w:p>
    <w:bookmarkStart w:name="z38" w:id="23"/>
    <w:p>
      <w:pPr>
        <w:spacing w:after="0"/>
        <w:ind w:left="0"/>
        <w:jc w:val="both"/>
      </w:pPr>
      <w:r>
        <w:rPr>
          <w:rFonts w:ascii="Times New Roman"/>
          <w:b w:val="false"/>
          <w:i w:val="false"/>
          <w:color w:val="000000"/>
          <w:sz w:val="28"/>
        </w:rPr>
        <w:t xml:space="preserve">
Борьба с бедностью и социальная политика </w:t>
      </w:r>
    </w:p>
    <w:bookmarkEnd w:id="23"/>
    <w:p>
      <w:pPr>
        <w:spacing w:after="0"/>
        <w:ind w:left="0"/>
        <w:jc w:val="both"/>
      </w:pPr>
      <w:r>
        <w:rPr>
          <w:rFonts w:ascii="Times New Roman"/>
          <w:b w:val="false"/>
          <w:i w:val="false"/>
          <w:color w:val="000000"/>
          <w:sz w:val="28"/>
        </w:rPr>
        <w:t xml:space="preserve">      В 2001 г. основным направлением социальной зашиты государства на предстоящий период будет борьба с бедностью. Будут реализованы мероприятия Программы по борьбе с бедностью и безработицей. </w:t>
      </w:r>
      <w:r>
        <w:br/>
      </w:r>
      <w:r>
        <w:rPr>
          <w:rFonts w:ascii="Times New Roman"/>
          <w:b w:val="false"/>
          <w:i w:val="false"/>
          <w:color w:val="000000"/>
          <w:sz w:val="28"/>
        </w:rPr>
        <w:t xml:space="preserve">
      Предусматриваются следующие меры по государственной поддержке социально уязвимых слоев населения: </w:t>
      </w:r>
      <w:r>
        <w:br/>
      </w:r>
      <w:r>
        <w:rPr>
          <w:rFonts w:ascii="Times New Roman"/>
          <w:b w:val="false"/>
          <w:i w:val="false"/>
          <w:color w:val="000000"/>
          <w:sz w:val="28"/>
        </w:rPr>
        <w:t xml:space="preserve">
      пенсионеры - ежегодное повышение размера минимальной пенсии в зависимости от индекса потребительских цен, своевременная выплата пенсий; </w:t>
      </w:r>
      <w:r>
        <w:br/>
      </w:r>
      <w:r>
        <w:rPr>
          <w:rFonts w:ascii="Times New Roman"/>
          <w:b w:val="false"/>
          <w:i w:val="false"/>
          <w:color w:val="000000"/>
          <w:sz w:val="28"/>
        </w:rPr>
        <w:t xml:space="preserve">
      дети-сироты, дети из неблагополучных семей - обеспечение условий для получения образования; </w:t>
      </w:r>
      <w:r>
        <w:br/>
      </w:r>
      <w:r>
        <w:rPr>
          <w:rFonts w:ascii="Times New Roman"/>
          <w:b w:val="false"/>
          <w:i w:val="false"/>
          <w:color w:val="000000"/>
          <w:sz w:val="28"/>
        </w:rPr>
        <w:t xml:space="preserve">
      нетрудоспособное население - реализация мер по трудоустройству инвалидов путем квотирования рабочих мест, своевременная выплата пособий; </w:t>
      </w:r>
      <w:r>
        <w:br/>
      </w:r>
      <w:r>
        <w:rPr>
          <w:rFonts w:ascii="Times New Roman"/>
          <w:b w:val="false"/>
          <w:i w:val="false"/>
          <w:color w:val="000000"/>
          <w:sz w:val="28"/>
        </w:rPr>
        <w:t xml:space="preserve">
      безработные проживающие ниже черты - адресная социальная помощь. </w:t>
      </w:r>
      <w:r>
        <w:br/>
      </w:r>
      <w:r>
        <w:rPr>
          <w:rFonts w:ascii="Times New Roman"/>
          <w:b w:val="false"/>
          <w:i w:val="false"/>
          <w:color w:val="000000"/>
          <w:sz w:val="28"/>
        </w:rPr>
        <w:t xml:space="preserve">
      Будет повышаться роль социальных нормативов при исчислении минимального уровня заработной платы и пенсии, а также совершенствоваться методическая база по определению размера оказания социальной помощи малообеспеченным гражданам в зависимости от состава семьи, среднедушевого дохода и черты бедности. </w:t>
      </w:r>
      <w:r>
        <w:br/>
      </w:r>
      <w:r>
        <w:rPr>
          <w:rFonts w:ascii="Times New Roman"/>
          <w:b w:val="false"/>
          <w:i w:val="false"/>
          <w:color w:val="000000"/>
          <w:sz w:val="28"/>
        </w:rPr>
        <w:t xml:space="preserve">
      В тоже время, в целях усиления адресности социальной помощи будут предприняты меры по оптимизации механизма оказания социальной помощи населению к формированию их реального контингента на получение этой помощи по размерам специальных государственных пособий в зависимости от денежного дохода семьи получателя. </w:t>
      </w:r>
      <w:r>
        <w:br/>
      </w:r>
      <w:r>
        <w:rPr>
          <w:rFonts w:ascii="Times New Roman"/>
          <w:b w:val="false"/>
          <w:i w:val="false"/>
          <w:color w:val="000000"/>
          <w:sz w:val="28"/>
        </w:rPr>
        <w:t xml:space="preserve">
      В этой связи намечено осуществление передачи администрирования республиканских бюджетных программ в части предоставления специальных государственных пособий по восьми категориям получателей вышеуказанных пособий на местный уровень. </w:t>
      </w:r>
      <w:r>
        <w:br/>
      </w:r>
      <w:r>
        <w:rPr>
          <w:rFonts w:ascii="Times New Roman"/>
          <w:b w:val="false"/>
          <w:i w:val="false"/>
          <w:color w:val="000000"/>
          <w:sz w:val="28"/>
        </w:rPr>
        <w:t xml:space="preserve">
      Развитие пенсионной реформы будет сопровождаться совершенствованием нормативно-правовой базы в целях максимального охвата всех работающих граждан, совершенствования механизма уплаты обязательных пенсионных взносов и налогооблагаемых пенсионных выплат, регулирования деятельности всех участников пенсионной системы для обеспечения защиты прав и интересов получателей пенсионных выплат, осуществления мониторинга, размещения пенсионных активов и их сохранности. </w:t>
      </w:r>
      <w:r>
        <w:br/>
      </w:r>
      <w:r>
        <w:rPr>
          <w:rFonts w:ascii="Times New Roman"/>
          <w:b w:val="false"/>
          <w:i w:val="false"/>
          <w:color w:val="000000"/>
          <w:sz w:val="28"/>
        </w:rPr>
        <w:t xml:space="preserve">
      На базе существующих социальных индивидуальных кодов в целях полного охвата населения будет начата работа по идентификации всех граждан Республики Казахстан. </w:t>
      </w:r>
      <w:r>
        <w:br/>
      </w:r>
      <w:r>
        <w:rPr>
          <w:rFonts w:ascii="Times New Roman"/>
          <w:b w:val="false"/>
          <w:i w:val="false"/>
          <w:color w:val="000000"/>
          <w:sz w:val="28"/>
        </w:rPr>
        <w:t xml:space="preserve">
      Начнется работа по совершенствованию нормативно-правовой базы различных видов социального страхования, что является условием развития стройной системы социальной зашиты, сочетающей в себе социальное обеспечение, страхование и адресную социальную помощь. </w:t>
      </w:r>
    </w:p>
    <w:bookmarkStart w:name="z40" w:id="24"/>
    <w:p>
      <w:pPr>
        <w:spacing w:after="0"/>
        <w:ind w:left="0"/>
        <w:jc w:val="both"/>
      </w:pPr>
      <w:r>
        <w:rPr>
          <w:rFonts w:ascii="Times New Roman"/>
          <w:b w:val="false"/>
          <w:i w:val="false"/>
          <w:color w:val="000000"/>
          <w:sz w:val="28"/>
        </w:rPr>
        <w:t xml:space="preserve">
Труд и трудовые отношения </w:t>
      </w:r>
    </w:p>
    <w:bookmarkEnd w:id="24"/>
    <w:p>
      <w:pPr>
        <w:spacing w:after="0"/>
        <w:ind w:left="0"/>
        <w:jc w:val="both"/>
      </w:pPr>
      <w:r>
        <w:rPr>
          <w:rFonts w:ascii="Times New Roman"/>
          <w:b w:val="false"/>
          <w:i w:val="false"/>
          <w:color w:val="000000"/>
          <w:sz w:val="28"/>
        </w:rPr>
        <w:t xml:space="preserve">      В 2001 г. в целях реализации конституционных гарантий и Конвенций Международной организации труда Правительством Республики Казахстан будут предприняты меры по совершенствованию трудового законодательства с целью обеспечения его соответствия реальной ситуации в экономике и на рынке труда, соблюдения паритетного равенства прав и ответственности работодателя и наемного работника. </w:t>
      </w:r>
      <w:r>
        <w:br/>
      </w:r>
      <w:r>
        <w:rPr>
          <w:rFonts w:ascii="Times New Roman"/>
          <w:b w:val="false"/>
          <w:i w:val="false"/>
          <w:color w:val="000000"/>
          <w:sz w:val="28"/>
        </w:rPr>
        <w:t xml:space="preserve">
      Предполагается усиление принципа договорного регулирования путем совершенствования механизма социального партнерства, возрастания роли Генерального соглашения между Правительством Республики Казахстан, республиканскими и региональными объединениями работодателей и профсоюзов. </w:t>
      </w:r>
      <w:r>
        <w:br/>
      </w:r>
      <w:r>
        <w:rPr>
          <w:rFonts w:ascii="Times New Roman"/>
          <w:b w:val="false"/>
          <w:i w:val="false"/>
          <w:color w:val="000000"/>
          <w:sz w:val="28"/>
        </w:rPr>
        <w:t xml:space="preserve">
      В целях ужесточения контроля за соблюдением трудового законодательства Правительством Республики Казахстан будут предприняты меры по воссозданию вертикали государственной инспекции труда уполномоченного государственного органа по труду. </w:t>
      </w:r>
      <w:r>
        <w:br/>
      </w:r>
      <w:r>
        <w:rPr>
          <w:rFonts w:ascii="Times New Roman"/>
          <w:b w:val="false"/>
          <w:i w:val="false"/>
          <w:color w:val="000000"/>
          <w:sz w:val="28"/>
        </w:rPr>
        <w:t xml:space="preserve">
      Будет продолжена работа по совершенствованию нормативной базы по труду в части разработки квалификационных справочников работ и профессий рабочих, должностей служащих, по совершенствованию классификации занятий. </w:t>
      </w:r>
    </w:p>
    <w:bookmarkStart w:name="z42" w:id="25"/>
    <w:p>
      <w:pPr>
        <w:spacing w:after="0"/>
        <w:ind w:left="0"/>
        <w:jc w:val="both"/>
      </w:pPr>
      <w:r>
        <w:rPr>
          <w:rFonts w:ascii="Times New Roman"/>
          <w:b w:val="false"/>
          <w:i w:val="false"/>
          <w:color w:val="000000"/>
          <w:sz w:val="28"/>
        </w:rPr>
        <w:t xml:space="preserve">
Население и рынок труда </w:t>
      </w:r>
    </w:p>
    <w:bookmarkEnd w:id="25"/>
    <w:p>
      <w:pPr>
        <w:spacing w:after="0"/>
        <w:ind w:left="0"/>
        <w:jc w:val="both"/>
      </w:pPr>
      <w:r>
        <w:rPr>
          <w:rFonts w:ascii="Times New Roman"/>
          <w:b w:val="false"/>
          <w:i w:val="false"/>
          <w:color w:val="000000"/>
          <w:sz w:val="28"/>
        </w:rPr>
        <w:t xml:space="preserve">      В 2001 г. демографическая политика будет нацелена на преодоление негативных тенденций в демографических процессах, предотвращение депопуляции, обеспечение количественного и качественного роста населения в соответствии с долгосрочной стратегией развития страны. </w:t>
      </w:r>
      <w:r>
        <w:br/>
      </w:r>
      <w:r>
        <w:rPr>
          <w:rFonts w:ascii="Times New Roman"/>
          <w:b w:val="false"/>
          <w:i w:val="false"/>
          <w:color w:val="000000"/>
          <w:sz w:val="28"/>
        </w:rPr>
        <w:t xml:space="preserve">
      Необходимо будет принять меры по снижению темпов уменьшения численности населения и достичь ее стабилизации. Это будет решаться за счет: снижения падения рождаемости и ее стабилизации; уменьшения смертности и увеличения средней продолжительности жизни; сокращения эмиграции и создания благоприятных условий для возвращения репатриантов (оралманов). </w:t>
      </w:r>
      <w:r>
        <w:br/>
      </w:r>
      <w:r>
        <w:rPr>
          <w:rFonts w:ascii="Times New Roman"/>
          <w:b w:val="false"/>
          <w:i w:val="false"/>
          <w:color w:val="000000"/>
          <w:sz w:val="28"/>
        </w:rPr>
        <w:t xml:space="preserve">
      Основными направлениями государственной демографической политики в регулировании развития населения будет разработка и реализация программно-целевых мероприятий по наиболее актуальным направлениям, базирующимся на строгом учете современной ситуации и предпосылок социально-экономического развития. </w:t>
      </w:r>
      <w:r>
        <w:br/>
      </w:r>
      <w:r>
        <w:rPr>
          <w:rFonts w:ascii="Times New Roman"/>
          <w:b w:val="false"/>
          <w:i w:val="false"/>
          <w:color w:val="000000"/>
          <w:sz w:val="28"/>
        </w:rPr>
        <w:t xml:space="preserve">
      В промышленности приоритетными направлениями создания рабочих мест и увеличения занятости станут отрасли обрабатывающей промышленности - легкая, пищевая, машиностроение, производство минеральных удобрений, а также отрасли, непосредственно связанные с развитием сельского хозяйства. Восстановление рабочих мест и создание новых производств будут обеспечиваться реализацией Программы импортозамещения. </w:t>
      </w:r>
      <w:r>
        <w:br/>
      </w:r>
      <w:r>
        <w:rPr>
          <w:rFonts w:ascii="Times New Roman"/>
          <w:b w:val="false"/>
          <w:i w:val="false"/>
          <w:color w:val="000000"/>
          <w:sz w:val="28"/>
        </w:rPr>
        <w:t xml:space="preserve">
      Основными задачами развития рынка труда являются: </w:t>
      </w:r>
      <w:r>
        <w:br/>
      </w:r>
      <w:r>
        <w:rPr>
          <w:rFonts w:ascii="Times New Roman"/>
          <w:b w:val="false"/>
          <w:i w:val="false"/>
          <w:color w:val="000000"/>
          <w:sz w:val="28"/>
        </w:rPr>
        <w:t xml:space="preserve">
      сохранение существующих и создание новых рабочих мест; </w:t>
      </w:r>
      <w:r>
        <w:br/>
      </w:r>
      <w:r>
        <w:rPr>
          <w:rFonts w:ascii="Times New Roman"/>
          <w:b w:val="false"/>
          <w:i w:val="false"/>
          <w:color w:val="000000"/>
          <w:sz w:val="28"/>
        </w:rPr>
        <w:t xml:space="preserve">
      совершенствование нормативно-правовой базы по регулированию рынка труда; </w:t>
      </w:r>
      <w:r>
        <w:br/>
      </w:r>
      <w:r>
        <w:rPr>
          <w:rFonts w:ascii="Times New Roman"/>
          <w:b w:val="false"/>
          <w:i w:val="false"/>
          <w:color w:val="000000"/>
          <w:sz w:val="28"/>
        </w:rPr>
        <w:t xml:space="preserve">
      защита внутреннего рынка труда путем регулирования использования иностранной рабочей силы; </w:t>
      </w:r>
      <w:r>
        <w:br/>
      </w:r>
      <w:r>
        <w:rPr>
          <w:rFonts w:ascii="Times New Roman"/>
          <w:b w:val="false"/>
          <w:i w:val="false"/>
          <w:color w:val="000000"/>
          <w:sz w:val="28"/>
        </w:rPr>
        <w:t xml:space="preserve">
      защита социально уязвимых категорий населения путем установления квот на трудоустройство; </w:t>
      </w:r>
      <w:r>
        <w:br/>
      </w:r>
      <w:r>
        <w:rPr>
          <w:rFonts w:ascii="Times New Roman"/>
          <w:b w:val="false"/>
          <w:i w:val="false"/>
          <w:color w:val="000000"/>
          <w:sz w:val="28"/>
        </w:rPr>
        <w:t xml:space="preserve">
      совершенствование инструментов содействия занятости, в том числе информационной базы содействия занятости, нормативно-правовой и методической базы по реализации специальных программ содействия занятости; </w:t>
      </w:r>
      <w:r>
        <w:br/>
      </w:r>
      <w:r>
        <w:rPr>
          <w:rFonts w:ascii="Times New Roman"/>
          <w:b w:val="false"/>
          <w:i w:val="false"/>
          <w:color w:val="000000"/>
          <w:sz w:val="28"/>
        </w:rPr>
        <w:t xml:space="preserve">
      повышение качества и конкурентоспособности рабочей силы; </w:t>
      </w:r>
      <w:r>
        <w:br/>
      </w:r>
      <w:r>
        <w:rPr>
          <w:rFonts w:ascii="Times New Roman"/>
          <w:b w:val="false"/>
          <w:i w:val="false"/>
          <w:color w:val="000000"/>
          <w:sz w:val="28"/>
        </w:rPr>
        <w:t xml:space="preserve">
      стимулирование самозанятости населения, поддержка предпринимательства; </w:t>
      </w:r>
      <w:r>
        <w:br/>
      </w:r>
      <w:r>
        <w:rPr>
          <w:rFonts w:ascii="Times New Roman"/>
          <w:b w:val="false"/>
          <w:i w:val="false"/>
          <w:color w:val="000000"/>
          <w:sz w:val="28"/>
        </w:rPr>
        <w:t xml:space="preserve">
      разработка мер по стимулированию перетока из сферы скрытой занятости в сферу фиксированного рынка труда, в частности, путем расширения сферы обязательного применения существующих социальных индивидуальных кодов; </w:t>
      </w:r>
      <w:r>
        <w:br/>
      </w:r>
      <w:r>
        <w:rPr>
          <w:rFonts w:ascii="Times New Roman"/>
          <w:b w:val="false"/>
          <w:i w:val="false"/>
          <w:color w:val="000000"/>
          <w:sz w:val="28"/>
        </w:rPr>
        <w:t xml:space="preserve">
      организация работы по выработке методики по прогнозированию изменений структуры спроса на рынке труда. </w:t>
      </w:r>
      <w:r>
        <w:br/>
      </w:r>
      <w:r>
        <w:rPr>
          <w:rFonts w:ascii="Times New Roman"/>
          <w:b w:val="false"/>
          <w:i w:val="false"/>
          <w:color w:val="000000"/>
          <w:sz w:val="28"/>
        </w:rPr>
        <w:t xml:space="preserve">
      Основное направление в организации общественных работ получат программы развития дорожного строительства, ремонта дорог, лесопосадок, инфраструктуры (коммунальные сети, телефонизация и др.), частично финансируемые работодателями. </w:t>
      </w:r>
      <w:r>
        <w:br/>
      </w:r>
      <w:r>
        <w:rPr>
          <w:rFonts w:ascii="Times New Roman"/>
          <w:b w:val="false"/>
          <w:i w:val="false"/>
          <w:color w:val="000000"/>
          <w:sz w:val="28"/>
        </w:rPr>
        <w:t xml:space="preserve">
      Улучшению ситуации с занятостью будет способствовать создание рабочих мест в сфере малого бизнеса и предпринимательства, развитие самозанятости. Продолжится работа по поддержке создания новых рабочих мест и развития индивидуального предпринимательства путем выдачи кредитов и микрокредитов малообеспеченным гражданам. </w:t>
      </w:r>
      <w:r>
        <w:br/>
      </w:r>
      <w:r>
        <w:rPr>
          <w:rFonts w:ascii="Times New Roman"/>
          <w:b w:val="false"/>
          <w:i w:val="false"/>
          <w:color w:val="000000"/>
          <w:sz w:val="28"/>
        </w:rPr>
        <w:t xml:space="preserve">
      Особую актуальность на рынке труда приобретет занятость населения в аграрном секторе экономики. Ожидается высвобождение рабочей силы на селе, связанное с продолжением реформ в АПК, оздоровлением экономики села через механизм банкротства. </w:t>
      </w:r>
      <w:r>
        <w:br/>
      </w:r>
      <w:r>
        <w:rPr>
          <w:rFonts w:ascii="Times New Roman"/>
          <w:b w:val="false"/>
          <w:i w:val="false"/>
          <w:color w:val="000000"/>
          <w:sz w:val="28"/>
        </w:rPr>
        <w:t xml:space="preserve">
      Государственная политика доходов будет направлена на: </w:t>
      </w:r>
      <w:r>
        <w:br/>
      </w:r>
      <w:r>
        <w:rPr>
          <w:rFonts w:ascii="Times New Roman"/>
          <w:b w:val="false"/>
          <w:i w:val="false"/>
          <w:color w:val="000000"/>
          <w:sz w:val="28"/>
        </w:rPr>
        <w:t xml:space="preserve">
      повышение стимулов к труду, увеличение доходов от предпринимательской деятельности; </w:t>
      </w:r>
      <w:r>
        <w:br/>
      </w:r>
      <w:r>
        <w:rPr>
          <w:rFonts w:ascii="Times New Roman"/>
          <w:b w:val="false"/>
          <w:i w:val="false"/>
          <w:color w:val="000000"/>
          <w:sz w:val="28"/>
        </w:rPr>
        <w:t xml:space="preserve">
      совершенствование социальной помощи государства, ее адресность только тем гражданам, кому она абсолютно необходима и самостоятельная жизнедеятельность которых невозможна в силу объективных причин. </w:t>
      </w:r>
    </w:p>
    <w:bookmarkStart w:name="z44" w:id="26"/>
    <w:p>
      <w:pPr>
        <w:spacing w:after="0"/>
        <w:ind w:left="0"/>
        <w:jc w:val="both"/>
      </w:pPr>
      <w:r>
        <w:rPr>
          <w:rFonts w:ascii="Times New Roman"/>
          <w:b w:val="false"/>
          <w:i w:val="false"/>
          <w:color w:val="000000"/>
          <w:sz w:val="28"/>
        </w:rPr>
        <w:t xml:space="preserve">
Участие женщин в развитии </w:t>
      </w:r>
    </w:p>
    <w:bookmarkEnd w:id="26"/>
    <w:p>
      <w:pPr>
        <w:spacing w:after="0"/>
        <w:ind w:left="0"/>
        <w:jc w:val="both"/>
      </w:pPr>
      <w:r>
        <w:rPr>
          <w:rFonts w:ascii="Times New Roman"/>
          <w:b w:val="false"/>
          <w:i w:val="false"/>
          <w:color w:val="000000"/>
          <w:sz w:val="28"/>
        </w:rPr>
        <w:t xml:space="preserve">      На 2001 г. определены четыре основных направления деятельности по улучшению положения женщин в нашей стране: политическое и экономическое продвижение женщин, улучшение здоровья женщин и их семей, а так же искоренение насилия в отношении женщин. По политическому продвижению женщин будет продолжена гендерная экспертиза национального законодательства, а также принят Закон Республики Казахстан "О равных правах и возможностях". В системе высшего и среднего образования начнется внедрение гендерных дисциплин. </w:t>
      </w:r>
      <w:r>
        <w:br/>
      </w:r>
      <w:r>
        <w:rPr>
          <w:rFonts w:ascii="Times New Roman"/>
          <w:b w:val="false"/>
          <w:i w:val="false"/>
          <w:color w:val="000000"/>
          <w:sz w:val="28"/>
        </w:rPr>
        <w:t xml:space="preserve">
      По экономическому продвижению женщин дальнейшее развитие получит микрокредитование. На эти цели будут выделяться бюджетные средства, а также изыскиваться дополнительные внебюджетные источники финансирования. </w:t>
      </w:r>
      <w:r>
        <w:br/>
      </w:r>
      <w:r>
        <w:rPr>
          <w:rFonts w:ascii="Times New Roman"/>
          <w:b w:val="false"/>
          <w:i w:val="false"/>
          <w:color w:val="000000"/>
          <w:sz w:val="28"/>
        </w:rPr>
        <w:t xml:space="preserve">
      По улучшению здоровья женщин будет продолжена активная работа с агентствами ООН, международными организациями, странами-донорами и отечественными фирмами по привлечению дополнительных внебюджетных средств для разработки и реализации программ по улучшению здоровья женщин. </w:t>
      </w:r>
      <w:r>
        <w:br/>
      </w:r>
      <w:r>
        <w:rPr>
          <w:rFonts w:ascii="Times New Roman"/>
          <w:b w:val="false"/>
          <w:i w:val="false"/>
          <w:color w:val="000000"/>
          <w:sz w:val="28"/>
        </w:rPr>
        <w:t xml:space="preserve">
      В целях борьбы с насилием в отношении женщин будет принят Закон Республики Казахстан "О бытовом насилии" и будет внедрена соответствующая статистическая отчетность. Будут открыты кризисные центры в гг.Караганде и Шымкенте. </w:t>
      </w:r>
    </w:p>
    <w:bookmarkStart w:name="z66" w:id="27"/>
    <w:p>
      <w:pPr>
        <w:spacing w:after="0"/>
        <w:ind w:left="0"/>
        <w:jc w:val="both"/>
      </w:pPr>
      <w:r>
        <w:rPr>
          <w:rFonts w:ascii="Times New Roman"/>
          <w:b w:val="false"/>
          <w:i w:val="false"/>
          <w:color w:val="000000"/>
          <w:sz w:val="28"/>
        </w:rPr>
        <w:t xml:space="preserve">
Образование </w:t>
      </w:r>
    </w:p>
    <w:bookmarkEnd w:id="27"/>
    <w:p>
      <w:pPr>
        <w:spacing w:after="0"/>
        <w:ind w:left="0"/>
        <w:jc w:val="both"/>
      </w:pPr>
      <w:r>
        <w:rPr>
          <w:rFonts w:ascii="Times New Roman"/>
          <w:b w:val="false"/>
          <w:i w:val="false"/>
          <w:color w:val="000000"/>
          <w:sz w:val="28"/>
        </w:rPr>
        <w:t xml:space="preserve">      В 2001 г. основными задачами государственной политики в сфере образования являются: </w:t>
      </w:r>
      <w:r>
        <w:br/>
      </w:r>
      <w:r>
        <w:rPr>
          <w:rFonts w:ascii="Times New Roman"/>
          <w:b w:val="false"/>
          <w:i w:val="false"/>
          <w:color w:val="000000"/>
          <w:sz w:val="28"/>
        </w:rPr>
        <w:t xml:space="preserve">
      формирование действенной законодательной и нормативной базы системы образования; </w:t>
      </w:r>
      <w:r>
        <w:br/>
      </w:r>
      <w:r>
        <w:rPr>
          <w:rFonts w:ascii="Times New Roman"/>
          <w:b w:val="false"/>
          <w:i w:val="false"/>
          <w:color w:val="000000"/>
          <w:sz w:val="28"/>
        </w:rPr>
        <w:t xml:space="preserve">
      улучшение качества образования, внедрение новой национальной модели образования; </w:t>
      </w:r>
      <w:r>
        <w:br/>
      </w:r>
      <w:r>
        <w:rPr>
          <w:rFonts w:ascii="Times New Roman"/>
          <w:b w:val="false"/>
          <w:i w:val="false"/>
          <w:color w:val="000000"/>
          <w:sz w:val="28"/>
        </w:rPr>
        <w:t xml:space="preserve">
      устранение диспропорций между ступенями образования; </w:t>
      </w:r>
      <w:r>
        <w:br/>
      </w:r>
      <w:r>
        <w:rPr>
          <w:rFonts w:ascii="Times New Roman"/>
          <w:b w:val="false"/>
          <w:i w:val="false"/>
          <w:color w:val="000000"/>
          <w:sz w:val="28"/>
        </w:rPr>
        <w:t xml:space="preserve">
      ликвидация экономического и территориального неравенства в доступности образования; </w:t>
      </w:r>
      <w:r>
        <w:br/>
      </w:r>
      <w:r>
        <w:rPr>
          <w:rFonts w:ascii="Times New Roman"/>
          <w:b w:val="false"/>
          <w:i w:val="false"/>
          <w:color w:val="000000"/>
          <w:sz w:val="28"/>
        </w:rPr>
        <w:t xml:space="preserve">
      повышение профессионального уровня работников образования; </w:t>
      </w:r>
      <w:r>
        <w:br/>
      </w:r>
      <w:r>
        <w:rPr>
          <w:rFonts w:ascii="Times New Roman"/>
          <w:b w:val="false"/>
          <w:i w:val="false"/>
          <w:color w:val="000000"/>
          <w:sz w:val="28"/>
        </w:rPr>
        <w:t xml:space="preserve">
      четкое распределение ответственности между государственным и региональным уровнями в сфере образования; </w:t>
      </w:r>
      <w:r>
        <w:br/>
      </w:r>
      <w:r>
        <w:rPr>
          <w:rFonts w:ascii="Times New Roman"/>
          <w:b w:val="false"/>
          <w:i w:val="false"/>
          <w:color w:val="000000"/>
          <w:sz w:val="28"/>
        </w:rPr>
        <w:t xml:space="preserve">
      обеспечение многоуровневого и многоканального подхода к финансированию организаций образования. </w:t>
      </w:r>
      <w:r>
        <w:br/>
      </w:r>
      <w:r>
        <w:rPr>
          <w:rFonts w:ascii="Times New Roman"/>
          <w:b w:val="false"/>
          <w:i w:val="false"/>
          <w:color w:val="000000"/>
          <w:sz w:val="28"/>
        </w:rPr>
        <w:t xml:space="preserve">
      В дошкольном образовании: </w:t>
      </w:r>
      <w:r>
        <w:br/>
      </w:r>
      <w:r>
        <w:rPr>
          <w:rFonts w:ascii="Times New Roman"/>
          <w:b w:val="false"/>
          <w:i w:val="false"/>
          <w:color w:val="000000"/>
          <w:sz w:val="28"/>
        </w:rPr>
        <w:t xml:space="preserve">
      обязательная предшкольная подготовка 5-6 летних детей в организациях образования. </w:t>
      </w:r>
      <w:r>
        <w:br/>
      </w:r>
      <w:r>
        <w:rPr>
          <w:rFonts w:ascii="Times New Roman"/>
          <w:b w:val="false"/>
          <w:i w:val="false"/>
          <w:color w:val="000000"/>
          <w:sz w:val="28"/>
        </w:rPr>
        <w:t xml:space="preserve">
      В среднем общем образовании: </w:t>
      </w:r>
      <w:r>
        <w:br/>
      </w:r>
      <w:r>
        <w:rPr>
          <w:rFonts w:ascii="Times New Roman"/>
          <w:b w:val="false"/>
          <w:i w:val="false"/>
          <w:color w:val="000000"/>
          <w:sz w:val="28"/>
        </w:rPr>
        <w:t xml:space="preserve">
      достижение всеобщей грамотности, обеспечение полного охвата детей школьного возраста обязательным средним общим образованием; </w:t>
      </w:r>
      <w:r>
        <w:br/>
      </w:r>
      <w:r>
        <w:rPr>
          <w:rFonts w:ascii="Times New Roman"/>
          <w:b w:val="false"/>
          <w:i w:val="false"/>
          <w:color w:val="000000"/>
          <w:sz w:val="28"/>
        </w:rPr>
        <w:t xml:space="preserve">
      информатизация среднего образования, полная компьютеризация школ. </w:t>
      </w:r>
      <w:r>
        <w:br/>
      </w:r>
      <w:r>
        <w:rPr>
          <w:rFonts w:ascii="Times New Roman"/>
          <w:b w:val="false"/>
          <w:i w:val="false"/>
          <w:color w:val="000000"/>
          <w:sz w:val="28"/>
        </w:rPr>
        <w:t xml:space="preserve">
      В начальном и среднем профессиональном образовании: </w:t>
      </w:r>
      <w:r>
        <w:br/>
      </w:r>
      <w:r>
        <w:rPr>
          <w:rFonts w:ascii="Times New Roman"/>
          <w:b w:val="false"/>
          <w:i w:val="false"/>
          <w:color w:val="000000"/>
          <w:sz w:val="28"/>
        </w:rPr>
        <w:t xml:space="preserve">
      подготовка квалифицированных и рабочих и специалистов в соответствии с опережающими потребностями рынка труда и государственными стандартами образования. </w:t>
      </w:r>
      <w:r>
        <w:br/>
      </w:r>
      <w:r>
        <w:rPr>
          <w:rFonts w:ascii="Times New Roman"/>
          <w:b w:val="false"/>
          <w:i w:val="false"/>
          <w:color w:val="000000"/>
          <w:sz w:val="28"/>
        </w:rPr>
        <w:t xml:space="preserve">
      В высшем образовании: </w:t>
      </w:r>
      <w:r>
        <w:br/>
      </w:r>
      <w:r>
        <w:rPr>
          <w:rFonts w:ascii="Times New Roman"/>
          <w:b w:val="false"/>
          <w:i w:val="false"/>
          <w:color w:val="000000"/>
          <w:sz w:val="28"/>
        </w:rPr>
        <w:t xml:space="preserve">
      развитие системы государственных образовательных грантов и кредитов для получения гражданами страны профессионального образования. </w:t>
      </w:r>
      <w:r>
        <w:br/>
      </w:r>
      <w:r>
        <w:rPr>
          <w:rFonts w:ascii="Times New Roman"/>
          <w:b w:val="false"/>
          <w:i w:val="false"/>
          <w:color w:val="000000"/>
          <w:sz w:val="28"/>
        </w:rPr>
        <w:t xml:space="preserve">
      Количество детских дошкольных организаций составит в 2001 г. 1158 ед. с численностью детей в них 128,8 тыс. чел., в том числе негосударственных 139 и 8,6 соответственно. Численность детей в детских дошкольных организациях по сравнению с 2000 г. возрастет на 5,8 %, в том числе в негосударственных - на 1,2 %. </w:t>
      </w:r>
      <w:r>
        <w:br/>
      </w:r>
      <w:r>
        <w:rPr>
          <w:rFonts w:ascii="Times New Roman"/>
          <w:b w:val="false"/>
          <w:i w:val="false"/>
          <w:color w:val="000000"/>
          <w:sz w:val="28"/>
        </w:rPr>
        <w:t xml:space="preserve">
      Количество государственных средних общеобразовательных организаций в республике составит в 2001 г. 8176 единиц (рост по сравнению с 2000 г. на 1 %) с контингентом учащихся 3144,6 тыс. чел. (рост по сравнению с 2000 г. на 0,5 %). </w:t>
      </w:r>
      <w:r>
        <w:br/>
      </w:r>
      <w:r>
        <w:rPr>
          <w:rFonts w:ascii="Times New Roman"/>
          <w:b w:val="false"/>
          <w:i w:val="false"/>
          <w:color w:val="000000"/>
          <w:sz w:val="28"/>
        </w:rPr>
        <w:t xml:space="preserve">
      Дальнейшее развитие получат негосударственные организации образования. Наличие этих организации позволяет реализовать право граждан на свободу выбора учебного заведения и образовательной программы. Прогнозируется рост негосударственных школьных организаций с 199 в 1999 г. до 221 в 2001 г., число учащихся в них возрастет на 7 %. </w:t>
      </w:r>
      <w:r>
        <w:br/>
      </w:r>
      <w:r>
        <w:rPr>
          <w:rFonts w:ascii="Times New Roman"/>
          <w:b w:val="false"/>
          <w:i w:val="false"/>
          <w:color w:val="000000"/>
          <w:sz w:val="28"/>
        </w:rPr>
        <w:t xml:space="preserve">
      По Государственной программе информатизации среднего образования предусматривается в 2001-2002 учебном году завершить компьютеризацию всех школ республики. </w:t>
      </w:r>
      <w:r>
        <w:br/>
      </w:r>
      <w:r>
        <w:rPr>
          <w:rFonts w:ascii="Times New Roman"/>
          <w:b w:val="false"/>
          <w:i w:val="false"/>
          <w:color w:val="000000"/>
          <w:sz w:val="28"/>
        </w:rPr>
        <w:t xml:space="preserve">
      По Целевой программе подготовки и издания учебников и учебно-методических комплексов для общеобразовательных школ в 2000-2001 году завершается подготовка и выпуск учебников и учебно-методических комплексов для 5-11 классов на государственном, русском, уйгурском и узбекском языках. </w:t>
      </w:r>
      <w:r>
        <w:br/>
      </w:r>
      <w:r>
        <w:rPr>
          <w:rFonts w:ascii="Times New Roman"/>
          <w:b w:val="false"/>
          <w:i w:val="false"/>
          <w:color w:val="000000"/>
          <w:sz w:val="28"/>
        </w:rPr>
        <w:t xml:space="preserve">
      В среднем профессиональном образовании увеличится число негосударственных учебных заведений с 112 в 2000 г. до 121 в 2001 г., численность учащихся возрастет на 13,7 %. </w:t>
      </w:r>
      <w:r>
        <w:br/>
      </w:r>
      <w:r>
        <w:rPr>
          <w:rFonts w:ascii="Times New Roman"/>
          <w:b w:val="false"/>
          <w:i w:val="false"/>
          <w:color w:val="000000"/>
          <w:sz w:val="28"/>
        </w:rPr>
        <w:t xml:space="preserve">
      На период до 2001 г. будет происходить сокращение количества государственных гражданских вузов с 52 в 1999 г. до 34. </w:t>
      </w:r>
      <w:r>
        <w:br/>
      </w:r>
      <w:r>
        <w:rPr>
          <w:rFonts w:ascii="Times New Roman"/>
          <w:b w:val="false"/>
          <w:i w:val="false"/>
          <w:color w:val="000000"/>
          <w:sz w:val="28"/>
        </w:rPr>
        <w:t xml:space="preserve">
      Количество негосударственных высших учебных заведений увеличится с 111 в 1999 г. до 126 в 2001 г. Увеличение будет происходить в основном за счет приватизированных государственных вузов. </w:t>
      </w:r>
    </w:p>
    <w:bookmarkStart w:name="z47" w:id="28"/>
    <w:p>
      <w:pPr>
        <w:spacing w:after="0"/>
        <w:ind w:left="0"/>
        <w:jc w:val="both"/>
      </w:pPr>
      <w:r>
        <w:rPr>
          <w:rFonts w:ascii="Times New Roman"/>
          <w:b w:val="false"/>
          <w:i w:val="false"/>
          <w:color w:val="000000"/>
          <w:sz w:val="28"/>
        </w:rPr>
        <w:t xml:space="preserve">
Здравоохранение </w:t>
      </w:r>
    </w:p>
    <w:bookmarkEnd w:id="28"/>
    <w:p>
      <w:pPr>
        <w:spacing w:after="0"/>
        <w:ind w:left="0"/>
        <w:jc w:val="both"/>
      </w:pPr>
      <w:r>
        <w:rPr>
          <w:rFonts w:ascii="Times New Roman"/>
          <w:b w:val="false"/>
          <w:i w:val="false"/>
          <w:color w:val="000000"/>
          <w:sz w:val="28"/>
        </w:rPr>
        <w:t xml:space="preserve">      В 2001 г. в области здравоохранения будут предприняты меры, направленные на обеспечение гарантий прав граждан в области охраны здоровья, профилактики заболеваний и формирования здорового образа жизни. </w:t>
      </w:r>
      <w:r>
        <w:br/>
      </w:r>
      <w:r>
        <w:rPr>
          <w:rFonts w:ascii="Times New Roman"/>
          <w:b w:val="false"/>
          <w:i w:val="false"/>
          <w:color w:val="000000"/>
          <w:sz w:val="28"/>
        </w:rPr>
        <w:t xml:space="preserve">
      Продолжится работа по реализации Государственной программы "Здоровье народа" и других комплексных программ, созданию рациональной системы управления здравоохранением в целях формирования свободного рынка медицинских услуг и улучшения доступности здравоохранения для широких слоев населения. Будет проводиться работа по совершенствованию законодательства в сфере здравоохранения, направленная на улучшение доступности и качества медицинской помощи населению и внедрения современной системы медицинского страхования. </w:t>
      </w:r>
      <w:r>
        <w:br/>
      </w:r>
      <w:r>
        <w:rPr>
          <w:rFonts w:ascii="Times New Roman"/>
          <w:b w:val="false"/>
          <w:i w:val="false"/>
          <w:color w:val="000000"/>
          <w:sz w:val="28"/>
        </w:rPr>
        <w:t xml:space="preserve">
      Будут приняты дополнительные меры по дальнейшей реализации Государственной программы развития фармацевтической и медицинской промышленности в Республике Казахстан, а также действующих целевых комплексных программ в сфере здравоохранения. </w:t>
      </w:r>
      <w:r>
        <w:br/>
      </w:r>
      <w:r>
        <w:rPr>
          <w:rFonts w:ascii="Times New Roman"/>
          <w:b w:val="false"/>
          <w:i w:val="false"/>
          <w:color w:val="000000"/>
          <w:sz w:val="28"/>
        </w:rPr>
        <w:t xml:space="preserve">
      В рамках программ "Диабет", "Здоровье народа" будет осуществляться закуп противодиабетических, противотуберкулезных лекарственных средств, а также сывороток, вакцин иммунобиологических препаратов. </w:t>
      </w:r>
      <w:r>
        <w:br/>
      </w:r>
      <w:r>
        <w:rPr>
          <w:rFonts w:ascii="Times New Roman"/>
          <w:b w:val="false"/>
          <w:i w:val="false"/>
          <w:color w:val="000000"/>
          <w:sz w:val="28"/>
        </w:rPr>
        <w:t xml:space="preserve">
      В 2001 г. количество негосударственных аптек составит 4626 ед., что на 20,2 % больше, чем в 2000 г. В аптечных структурах будут работать высококвалифицированные специалисты, способные выполнить надлежащие правила аптечной практики. </w:t>
      </w:r>
      <w:r>
        <w:br/>
      </w:r>
      <w:r>
        <w:rPr>
          <w:rFonts w:ascii="Times New Roman"/>
          <w:b w:val="false"/>
          <w:i w:val="false"/>
          <w:color w:val="000000"/>
          <w:sz w:val="28"/>
        </w:rPr>
        <w:t>
      В целях обеспечения устойчивости системы здравоохранения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Правительства Республики Казахстан от 27 января 2000 г. N 135 "Об утверждении гарантированного объема бесплатной медицинской помощи" будут предусмотрены необходимые объемы финансирования на 2001 г. </w:t>
      </w:r>
      <w:r>
        <w:br/>
      </w:r>
      <w:r>
        <w:rPr>
          <w:rFonts w:ascii="Times New Roman"/>
          <w:b w:val="false"/>
          <w:i w:val="false"/>
          <w:color w:val="000000"/>
          <w:sz w:val="28"/>
        </w:rPr>
        <w:t xml:space="preserve">
      Первоочередной задачей органов и учреждений Государственной санитарно-эпидемиологической службы является реализация мероприятий, предусмотренных Государственной программой "Здоровье народа", в части улучшения санитарно-эпидемиологического благополучия. </w:t>
      </w:r>
      <w:r>
        <w:br/>
      </w:r>
      <w:r>
        <w:rPr>
          <w:rFonts w:ascii="Times New Roman"/>
          <w:b w:val="false"/>
          <w:i w:val="false"/>
          <w:color w:val="000000"/>
          <w:sz w:val="28"/>
        </w:rPr>
        <w:t xml:space="preserve">
      В 2001 г. дальнейшее развитие получит медицинская наука. Предполагается выполнение фундаментальных исследований в области получения новых методов диагностики и лечения наиболее тяжелых заболеваний. Прикладные исследования будут направлены на разработку новых стандартов оказания медицинской помощи, нормирования труда, разработку новых технологий в лечебно-диагностическом процессе.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образовании" совершенствование медицинского образования и кадровая политика будут осуществляться в направлении оптимизации учебного процесса, улучшения качества образования на постдипломном уровне и подготовки и переподготовки среднего медицинского персонала, внедрения информационных технологий, аудио и видеотехники в процессе подготовки кадров, создание специальных программ подготовки управленческих кадров для системы здравоохранения. </w:t>
      </w:r>
      <w:r>
        <w:br/>
      </w:r>
      <w:r>
        <w:rPr>
          <w:rFonts w:ascii="Times New Roman"/>
          <w:b w:val="false"/>
          <w:i w:val="false"/>
          <w:color w:val="000000"/>
          <w:sz w:val="28"/>
        </w:rPr>
        <w:t xml:space="preserve">
      При медицинских вузах будут создаваться учебные клинические модельные центры, оснащенные современным оборудованием. Особое внимание будет обращено на подготовку и закрепление специалистов сельского здравоохранения. </w:t>
      </w:r>
    </w:p>
    <w:bookmarkStart w:name="z49" w:id="29"/>
    <w:p>
      <w:pPr>
        <w:spacing w:after="0"/>
        <w:ind w:left="0"/>
        <w:jc w:val="both"/>
      </w:pPr>
      <w:r>
        <w:rPr>
          <w:rFonts w:ascii="Times New Roman"/>
          <w:b w:val="false"/>
          <w:i w:val="false"/>
          <w:color w:val="000000"/>
          <w:sz w:val="28"/>
        </w:rPr>
        <w:t xml:space="preserve">
Охрана окружающей среды и управление природными ресурсами </w:t>
      </w:r>
    </w:p>
    <w:bookmarkEnd w:id="29"/>
    <w:p>
      <w:pPr>
        <w:spacing w:after="0"/>
        <w:ind w:left="0"/>
        <w:jc w:val="both"/>
      </w:pPr>
      <w:r>
        <w:rPr>
          <w:rFonts w:ascii="Times New Roman"/>
          <w:b w:val="false"/>
          <w:i w:val="false"/>
          <w:color w:val="000000"/>
          <w:sz w:val="28"/>
        </w:rPr>
        <w:t xml:space="preserve">      В 2001 г. в области охраны окружающей среды будут продолжены действия, направленные на снижение темпов ухудшения и обеспечение стабилизации качества окружающей среды. </w:t>
      </w:r>
      <w:r>
        <w:br/>
      </w:r>
      <w:r>
        <w:rPr>
          <w:rFonts w:ascii="Times New Roman"/>
          <w:b w:val="false"/>
          <w:i w:val="false"/>
          <w:color w:val="000000"/>
          <w:sz w:val="28"/>
        </w:rPr>
        <w:t xml:space="preserve">
      Предусматривается создание эффективной системы управления природопользованием и охраной окружающей среды, совершенствование законодательных актов и нормативно-методической базы для решения наиболее острых проблем республики по охране окружающей среды и рациональному природопользованию, для чего предполагается разработать законы об охране атмосферного воздуха и растительного мира, об экологическом контроле, новые редакции Водного и Лесного Кодексов, Закона об охране животного мира и внести изменения в другие законы в области охраны окружающей среды и в общегражданское законодательство. </w:t>
      </w:r>
      <w:r>
        <w:br/>
      </w:r>
      <w:r>
        <w:rPr>
          <w:rFonts w:ascii="Times New Roman"/>
          <w:b w:val="false"/>
          <w:i w:val="false"/>
          <w:color w:val="000000"/>
          <w:sz w:val="28"/>
        </w:rPr>
        <w:t xml:space="preserve">
      Предполагается продолжить разработку программ изучения и сбалансированного использования природно-ресурсного потенциала. Предусматривается завершить разработку Программы развития лесного, рыбного, охотничьего хозяйства и особоохраняемых природных территорий. </w:t>
      </w:r>
      <w:r>
        <w:br/>
      </w:r>
      <w:r>
        <w:rPr>
          <w:rFonts w:ascii="Times New Roman"/>
          <w:b w:val="false"/>
          <w:i w:val="false"/>
          <w:color w:val="000000"/>
          <w:sz w:val="28"/>
        </w:rPr>
        <w:t xml:space="preserve">
      Продолжатся работы по экологическому районированию, созданию системы государственных кадастров, развитию сети особоохраняемых природных территорий и объектов экологического туризма, проведению экологического аудита промышленных предприятий, внедрению экологически чистых и ресурсосберегающих технологий. </w:t>
      </w:r>
      <w:r>
        <w:br/>
      </w:r>
      <w:r>
        <w:rPr>
          <w:rFonts w:ascii="Times New Roman"/>
          <w:b w:val="false"/>
          <w:i w:val="false"/>
          <w:color w:val="000000"/>
          <w:sz w:val="28"/>
        </w:rPr>
        <w:t xml:space="preserve">
      Предполагается продолжение работ по оптимальному использованию различных источников финансирования на реализацию экологических и природоохранных программ и решение трансграничных социально-экологических проблем. </w:t>
      </w:r>
    </w:p>
    <w:bookmarkStart w:name="z51" w:id="30"/>
    <w:p>
      <w:pPr>
        <w:spacing w:after="0"/>
        <w:ind w:left="0"/>
        <w:jc w:val="both"/>
      </w:pPr>
      <w:r>
        <w:rPr>
          <w:rFonts w:ascii="Times New Roman"/>
          <w:b w:val="false"/>
          <w:i w:val="false"/>
          <w:color w:val="000000"/>
          <w:sz w:val="28"/>
        </w:rPr>
        <w:t xml:space="preserve">
Культура, туризм и спорт </w:t>
      </w:r>
    </w:p>
    <w:bookmarkEnd w:id="30"/>
    <w:p>
      <w:pPr>
        <w:spacing w:after="0"/>
        <w:ind w:left="0"/>
        <w:jc w:val="both"/>
      </w:pPr>
      <w:r>
        <w:rPr>
          <w:rFonts w:ascii="Times New Roman"/>
          <w:b w:val="false"/>
          <w:i w:val="false"/>
          <w:color w:val="000000"/>
          <w:sz w:val="28"/>
        </w:rPr>
        <w:t xml:space="preserve">      В 2001 г. основными приоритетами развития культуры являются: сохранение и развитие казахской национальной культуры и языка, а также культуры и языков народов, населяющих Республику Казахстан; сохранение и преумножение историко-культурного наследия, сохранение и развитие инфраструктуры отрасли, обеспечивающей доступность культурных благ и услуг; расширение и углубление международного культурного сотрудничества, интеграция в мировое культурное пространство; формирование отечественного рынка культурной продукции и услуг. </w:t>
      </w:r>
      <w:r>
        <w:br/>
      </w:r>
      <w:r>
        <w:rPr>
          <w:rFonts w:ascii="Times New Roman"/>
          <w:b w:val="false"/>
          <w:i w:val="false"/>
          <w:color w:val="000000"/>
          <w:sz w:val="28"/>
        </w:rPr>
        <w:t xml:space="preserve">
      Предполагается увеличить сеть объектов культуры и довести количество библиотек в 2001 г. до 3499 единиц, киноустановок до 844, музеев - 133 и театров - 43. Объем оказываемых платных услуг организациями культуры увеличится в прогнозируемом периоде на 20%. </w:t>
      </w:r>
      <w:r>
        <w:br/>
      </w:r>
      <w:r>
        <w:rPr>
          <w:rFonts w:ascii="Times New Roman"/>
          <w:b w:val="false"/>
          <w:i w:val="false"/>
          <w:color w:val="000000"/>
          <w:sz w:val="28"/>
        </w:rPr>
        <w:t xml:space="preserve">
      Для выполнения задач по укреплению туризма в 2001 г. будет разработан проект Закона Республики Казахстан "Об основах туристской деятельности в Республике Казахстан". Планируется разработать Концепцию и на ее основе Программу развития туризма в Республике Казахстан. </w:t>
      </w:r>
      <w:r>
        <w:br/>
      </w:r>
      <w:r>
        <w:rPr>
          <w:rFonts w:ascii="Times New Roman"/>
          <w:b w:val="false"/>
          <w:i w:val="false"/>
          <w:color w:val="000000"/>
          <w:sz w:val="28"/>
        </w:rPr>
        <w:t xml:space="preserve">
      Сопоставимость отечественных данных будет достигаться путем приведения статистической базы туризма и соответствие с рекомендациями Всемирной туристской организации. </w:t>
      </w:r>
      <w:r>
        <w:br/>
      </w:r>
      <w:r>
        <w:rPr>
          <w:rFonts w:ascii="Times New Roman"/>
          <w:b w:val="false"/>
          <w:i w:val="false"/>
          <w:color w:val="000000"/>
          <w:sz w:val="28"/>
        </w:rPr>
        <w:t xml:space="preserve">
      Разработка Программы безопасности в области туризма в Республике Казахстан будет способствовать расширению имиджа и притоку туристов из высокоразвитых государств. </w:t>
      </w:r>
      <w:r>
        <w:br/>
      </w:r>
      <w:r>
        <w:rPr>
          <w:rFonts w:ascii="Times New Roman"/>
          <w:b w:val="false"/>
          <w:i w:val="false"/>
          <w:color w:val="000000"/>
          <w:sz w:val="28"/>
        </w:rPr>
        <w:t xml:space="preserve">
      Разработка и реализация Программы привлечения инвестиций в туристскую отрасль позволит расширить и повысить качество и комфортабельность оказываемых туристических услуг. </w:t>
      </w:r>
      <w:r>
        <w:br/>
      </w:r>
      <w:r>
        <w:rPr>
          <w:rFonts w:ascii="Times New Roman"/>
          <w:b w:val="false"/>
          <w:i w:val="false"/>
          <w:color w:val="000000"/>
          <w:sz w:val="28"/>
        </w:rPr>
        <w:t xml:space="preserve">
      Основными целями по развитию физической культуры и спорта в Республике Казахстан на 2001 г. являются дальнейшее внедрение принципов здорового образа жизни в повседневный быт населения, развитие и укрепление материально-технической базы и обеспечение ее доступности, разработка единого комплекса организационно-методических, пропагандистских и воспитательных мер, способных обеспечить дальнейшее развитие массовой физической культуры и спорта, подготовку спортивного резерва и спортсменов международного класса, утверждение высокого авторитета Республики Казахстан на международной спортивной арене. </w:t>
      </w:r>
      <w:r>
        <w:br/>
      </w:r>
      <w:r>
        <w:rPr>
          <w:rFonts w:ascii="Times New Roman"/>
          <w:b w:val="false"/>
          <w:i w:val="false"/>
          <w:color w:val="000000"/>
          <w:sz w:val="28"/>
        </w:rPr>
        <w:t xml:space="preserve">
      В 2001 г. планируется подготовить и провести I летнюю Спартакиаду народов Республики Казахстан. </w:t>
      </w:r>
    </w:p>
    <w:bookmarkStart w:name="z53" w:id="31"/>
    <w:p>
      <w:pPr>
        <w:spacing w:after="0"/>
        <w:ind w:left="0"/>
        <w:jc w:val="both"/>
      </w:pPr>
      <w:r>
        <w:rPr>
          <w:rFonts w:ascii="Times New Roman"/>
          <w:b w:val="false"/>
          <w:i w:val="false"/>
          <w:color w:val="000000"/>
          <w:sz w:val="28"/>
        </w:rPr>
        <w:t xml:space="preserve">
Развитие инфраструктуры </w:t>
      </w:r>
    </w:p>
    <w:bookmarkEnd w:id="31"/>
    <w:p>
      <w:pPr>
        <w:spacing w:after="0"/>
        <w:ind w:left="0"/>
        <w:jc w:val="both"/>
      </w:pPr>
      <w:r>
        <w:rPr>
          <w:rFonts w:ascii="Times New Roman"/>
          <w:b w:val="false"/>
          <w:i w:val="false"/>
          <w:color w:val="000000"/>
          <w:sz w:val="28"/>
        </w:rPr>
        <w:t xml:space="preserve">      В 2001 г. целью развития транспортно-коммуникационного комплекса является формирование рациональной системы и транзитных коридоров, обеспечивающих выход на внешние рынки, улучшение технического состояния коммуникаций и подвижного состава. </w:t>
      </w:r>
      <w:r>
        <w:br/>
      </w:r>
      <w:r>
        <w:rPr>
          <w:rFonts w:ascii="Times New Roman"/>
          <w:b w:val="false"/>
          <w:i w:val="false"/>
          <w:color w:val="000000"/>
          <w:sz w:val="28"/>
        </w:rPr>
        <w:t xml:space="preserve">
      Государственная политика в области развития транспортных и телекоммуникационных путей предусматривает: </w:t>
      </w:r>
      <w:r>
        <w:br/>
      </w:r>
      <w:r>
        <w:rPr>
          <w:rFonts w:ascii="Times New Roman"/>
          <w:b w:val="false"/>
          <w:i w:val="false"/>
          <w:color w:val="000000"/>
          <w:sz w:val="28"/>
        </w:rPr>
        <w:t xml:space="preserve">
      создание рациональной транспортно-коммуникационной сети, интегрированной в мировую систему; </w:t>
      </w:r>
      <w:r>
        <w:br/>
      </w:r>
      <w:r>
        <w:rPr>
          <w:rFonts w:ascii="Times New Roman"/>
          <w:b w:val="false"/>
          <w:i w:val="false"/>
          <w:color w:val="000000"/>
          <w:sz w:val="28"/>
        </w:rPr>
        <w:t xml:space="preserve">
      модернизация и реконструкция существующих железных и автомобильных дорог, водных путей, портов, аэропортов, аэронавигационных комплексов; </w:t>
      </w:r>
      <w:r>
        <w:br/>
      </w:r>
      <w:r>
        <w:rPr>
          <w:rFonts w:ascii="Times New Roman"/>
          <w:b w:val="false"/>
          <w:i w:val="false"/>
          <w:color w:val="000000"/>
          <w:sz w:val="28"/>
        </w:rPr>
        <w:t xml:space="preserve">
      развитие собственной производственной и ремонтной базы подвижного состава всех видов транспорта; </w:t>
      </w:r>
      <w:r>
        <w:br/>
      </w:r>
      <w:r>
        <w:rPr>
          <w:rFonts w:ascii="Times New Roman"/>
          <w:b w:val="false"/>
          <w:i w:val="false"/>
          <w:color w:val="000000"/>
          <w:sz w:val="28"/>
        </w:rPr>
        <w:t xml:space="preserve">
      совершенствование нормативно-правовой базы функционирования транспортно-коммуникационного комплекса и структуры управления. </w:t>
      </w:r>
      <w:r>
        <w:br/>
      </w:r>
      <w:r>
        <w:rPr>
          <w:rFonts w:ascii="Times New Roman"/>
          <w:b w:val="false"/>
          <w:i w:val="false"/>
          <w:color w:val="000000"/>
          <w:sz w:val="28"/>
        </w:rPr>
        <w:t xml:space="preserve">
      В 2001 г. объем перевозок грузов составит по прогнозам 167,9 млн.т., что выше уровня 2000 г. на 4,2 %, в том числе на железнодорожном транспорте 153,7 млн.т. (5 %), водном - 0,2 млн.т. (5 %), воздушном 18 тыс.т. (5,9 %), при снижении перевозок грузов на автомобильном транспорте на 14 млн.т. (3,4 %). </w:t>
      </w:r>
      <w:r>
        <w:br/>
      </w:r>
      <w:r>
        <w:rPr>
          <w:rFonts w:ascii="Times New Roman"/>
          <w:b w:val="false"/>
          <w:i w:val="false"/>
          <w:color w:val="000000"/>
          <w:sz w:val="28"/>
        </w:rPr>
        <w:t xml:space="preserve">
      Грузооборот составит 113,6 млрд.ткм с ростом на 4,4 %, в том числе на железнодорожном транспорте 112,9 млрд.ткм (4,4 %), на водном - 27 млн.ткм (8 %), воздушном - 78 млн.ткм (5,4 %), при снижении грузооборота на автомобильном транспорте - на 1,7 % (590 млн.ткм). </w:t>
      </w:r>
      <w:r>
        <w:br/>
      </w:r>
      <w:r>
        <w:rPr>
          <w:rFonts w:ascii="Times New Roman"/>
          <w:b w:val="false"/>
          <w:i w:val="false"/>
          <w:color w:val="000000"/>
          <w:sz w:val="28"/>
        </w:rPr>
        <w:t xml:space="preserve">
      Увеличение пассажирооборота составит 2,4 %, в том числе на железнодорожном транспорте 10,1 млрд.пкм (102,2 %), автомобильном - 4,7 млрд. пкм (99,6 %), воздушном - 2,3 млрд.пкм (103,6 %). </w:t>
      </w:r>
      <w:r>
        <w:br/>
      </w:r>
      <w:r>
        <w:rPr>
          <w:rFonts w:ascii="Times New Roman"/>
          <w:b w:val="false"/>
          <w:i w:val="false"/>
          <w:color w:val="000000"/>
          <w:sz w:val="28"/>
        </w:rPr>
        <w:t xml:space="preserve">
      На железнодорожном транспорте будет продолжена реализация мероприятий по формированию эффективной национальной сети и развитию международных транспортных коридоров путем строительства новых железных дорог Донское-Краснооктябрьский рудник, Аксу-Конечное, мощностей ст. Дружба и усилению участков Актогай-Дружба, Актогай-Саяк-Моинты и т.д. </w:t>
      </w:r>
      <w:r>
        <w:br/>
      </w:r>
      <w:r>
        <w:rPr>
          <w:rFonts w:ascii="Times New Roman"/>
          <w:b w:val="false"/>
          <w:i w:val="false"/>
          <w:color w:val="000000"/>
          <w:sz w:val="28"/>
        </w:rPr>
        <w:t xml:space="preserve">
      На автомобильном транспорте приоритетное значение получит реабилитация автодорог международного значения, обеспечивающих транзит автотранспортных средств через территорию Казахстана. Будет продолжена работа по реабилитации автодорог Алматы-Астана-Боровое, автодорог в Западном Казахстане, строительство автодороги Кызыласкер-Кировский, обход г. Астаны. Одновременно за счет средств местных бюджетов будут проводиться работы по ремонту автодорог, обеспечивающих транспортную связь между регионами республики. </w:t>
      </w:r>
      <w:r>
        <w:br/>
      </w:r>
      <w:r>
        <w:rPr>
          <w:rFonts w:ascii="Times New Roman"/>
          <w:b w:val="false"/>
          <w:i w:val="false"/>
          <w:color w:val="000000"/>
          <w:sz w:val="28"/>
        </w:rPr>
        <w:t xml:space="preserve">
      На воздушном транспорте в целях достижения паритета казахстанских авиакомпаний с иностранными авиакомпаниями на наиболее загруженных направлениях и увеличению объемов пассажирских перевозок будут проводиться мероприятия по обновлению парка воздушных судов на лизинговой основе, дальнейшему развитию международных аэропортов и укрупнению региональных авиакомпаний. Для эффективного использования воздушного пространства продолжатся работы по модернизации аэронавигационного оборудования по управлению воздушным движением. Предусматривается реконструкция международных аэропортов Астана, Алматы, Атырау с привлечением средств иностранных инвесторов. </w:t>
      </w:r>
      <w:r>
        <w:br/>
      </w:r>
      <w:r>
        <w:rPr>
          <w:rFonts w:ascii="Times New Roman"/>
          <w:b w:val="false"/>
          <w:i w:val="false"/>
          <w:color w:val="000000"/>
          <w:sz w:val="28"/>
        </w:rPr>
        <w:t xml:space="preserve">
      В водном транспорте главным приоритетом остается развитие морского порта Актау. Предусматривается дальнейшее расширение перегрузочных мощностей морского порта с учетом увеличения экспортно-импортных перевозок грузов. Закладывается основа для создания национального торгового флота на Каспии путем приобретения судов класса "река-море" и, в первую очередь, танкеров на внутренних судоходных путях для обеспечения безопасности судоходства предусматривается проведение мероприятий по поддержанию в судоходном состоянии водных путей и гидротехнических сооружении (шлюзов). </w:t>
      </w:r>
      <w:r>
        <w:br/>
      </w:r>
      <w:r>
        <w:rPr>
          <w:rFonts w:ascii="Times New Roman"/>
          <w:b w:val="false"/>
          <w:i w:val="false"/>
          <w:color w:val="000000"/>
          <w:sz w:val="28"/>
        </w:rPr>
        <w:t xml:space="preserve">
      В сфере телекоммуникаций основная деятельность будет направлена на удовлетворение спроса населения на услуги связи. Получит дальнейшее развитие работа по модернизации систем связи путем замены аналогового оборудования на цифровое, а также внедрению новых современных стандартов сотовой, мобильной и других видов связи. </w:t>
      </w:r>
      <w:r>
        <w:br/>
      </w:r>
      <w:r>
        <w:rPr>
          <w:rFonts w:ascii="Times New Roman"/>
          <w:b w:val="false"/>
          <w:i w:val="false"/>
          <w:color w:val="000000"/>
          <w:sz w:val="28"/>
        </w:rPr>
        <w:t xml:space="preserve">
      В почтовой связи планируется внедрить новые технологии обработки почты на основе модернизации и автоматизации технологических процессов, ввести новые современные виды услуг почтовой связи и оказание финансовых услуг (валютно-обменные операции, прием депозитов населения и размещение привлеченных средств в государственные ценные бумаги, кассовое обслуживание, инкассация и перевозка денег и ценностей, брокерские услуги на организованном рынке ценных бумаг, агентские услуги для пенсионных фондов по привлечению клиентов и заключению договоров, услуги трансфер-агента на рынке ценных бумаг). При этом максимально сохранится сеть почтовой связи и повысится качество услуг, оптимизируется региональная сеть почтовой связи.     </w:t>
      </w:r>
    </w:p>
    <w:bookmarkStart w:name="z67" w:id="32"/>
    <w:p>
      <w:pPr>
        <w:spacing w:after="0"/>
        <w:ind w:left="0"/>
        <w:jc w:val="both"/>
      </w:pPr>
      <w:r>
        <w:rPr>
          <w:rFonts w:ascii="Times New Roman"/>
          <w:b w:val="false"/>
          <w:i w:val="false"/>
          <w:color w:val="000000"/>
          <w:sz w:val="28"/>
        </w:rPr>
        <w:t xml:space="preserve">
4. Государственные программы     </w:t>
      </w:r>
    </w:p>
    <w:bookmarkEnd w:id="32"/>
    <w:p>
      <w:pPr>
        <w:spacing w:after="0"/>
        <w:ind w:left="0"/>
        <w:jc w:val="both"/>
      </w:pPr>
      <w:r>
        <w:rPr>
          <w:rFonts w:ascii="Times New Roman"/>
          <w:b w:val="false"/>
          <w:i w:val="false"/>
          <w:color w:val="000000"/>
          <w:sz w:val="28"/>
        </w:rPr>
        <w:t xml:space="preserve">      В 2001 году будут реализовываться следующие Государственные программы:     </w:t>
      </w:r>
    </w:p>
    <w:bookmarkStart w:name="z68" w:id="33"/>
    <w:p>
      <w:pPr>
        <w:spacing w:after="0"/>
        <w:ind w:left="0"/>
        <w:jc w:val="both"/>
      </w:pPr>
      <w:r>
        <w:rPr>
          <w:rFonts w:ascii="Times New Roman"/>
          <w:b w:val="false"/>
          <w:i w:val="false"/>
          <w:color w:val="000000"/>
          <w:sz w:val="28"/>
        </w:rPr>
        <w:t xml:space="preserve">
Поддержка реального сектора   </w:t>
      </w:r>
    </w:p>
    <w:bookmarkEnd w:id="33"/>
    <w:p>
      <w:pPr>
        <w:spacing w:after="0"/>
        <w:ind w:left="0"/>
        <w:jc w:val="both"/>
      </w:pPr>
      <w:r>
        <w:rPr>
          <w:rFonts w:ascii="Times New Roman"/>
          <w:b w:val="false"/>
          <w:i w:val="false"/>
          <w:color w:val="000000"/>
          <w:sz w:val="28"/>
        </w:rPr>
        <w:t>      Государственная программа развития фармацевтической и медицинской промышленности в Республике Казахстан, утверждена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20.08.97 г. N 3621. Срок реализации 1997-2007 гг. </w:t>
      </w:r>
      <w:r>
        <w:br/>
      </w:r>
      <w:r>
        <w:rPr>
          <w:rFonts w:ascii="Times New Roman"/>
          <w:b w:val="false"/>
          <w:i w:val="false"/>
          <w:color w:val="000000"/>
          <w:sz w:val="28"/>
        </w:rPr>
        <w:t xml:space="preserve">
      Цель программы - обеспечение планомерного снижения зависимости здравоохранения Республики Казахстан от импорта лекарственных препаратов путем более полного использования собственных производственных мощностей, сырьевых ресурсов, научно-технического потенциала и создание новых фармацевтических производств на базе современных технологий. </w:t>
      </w:r>
    </w:p>
    <w:bookmarkStart w:name="z56" w:id="34"/>
    <w:p>
      <w:pPr>
        <w:spacing w:after="0"/>
        <w:ind w:left="0"/>
        <w:jc w:val="both"/>
      </w:pPr>
      <w:r>
        <w:rPr>
          <w:rFonts w:ascii="Times New Roman"/>
          <w:b w:val="false"/>
          <w:i w:val="false"/>
          <w:color w:val="000000"/>
          <w:sz w:val="28"/>
        </w:rPr>
        <w:t xml:space="preserve">
Социальное развитие </w:t>
      </w:r>
    </w:p>
    <w:bookmarkEnd w:id="34"/>
    <w:p>
      <w:pPr>
        <w:spacing w:after="0"/>
        <w:ind w:left="0"/>
        <w:jc w:val="both"/>
      </w:pPr>
      <w:r>
        <w:rPr>
          <w:rFonts w:ascii="Times New Roman"/>
          <w:b w:val="false"/>
          <w:i w:val="false"/>
          <w:color w:val="000000"/>
          <w:sz w:val="28"/>
        </w:rPr>
        <w:t xml:space="preserve">      Государственная программа борьбы с наркоманией и наркобизнесом в Республике Казахстан на 2000-2001 гг. </w:t>
      </w:r>
      <w:r>
        <w:br/>
      </w:r>
      <w:r>
        <w:rPr>
          <w:rFonts w:ascii="Times New Roman"/>
          <w:b w:val="false"/>
          <w:i w:val="false"/>
          <w:color w:val="000000"/>
          <w:sz w:val="28"/>
        </w:rPr>
        <w:t xml:space="preserve">
      Цель программы - создание эффективного государственного и общественного противодействия дальнейшему распространению наркомании и наркобизнеса в Республике Казахстан. </w:t>
      </w:r>
      <w:r>
        <w:br/>
      </w:r>
      <w:r>
        <w:rPr>
          <w:rFonts w:ascii="Times New Roman"/>
          <w:b w:val="false"/>
          <w:i w:val="false"/>
          <w:color w:val="000000"/>
          <w:sz w:val="28"/>
        </w:rPr>
        <w:t>
      Государственной программы "Здоровье народам", утверждена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16 ноября 1999 г. N 4153. Цель программы - улучшение состояния здоровья населения, разработка и реализация краткосрочных, среднесрочных и долгосрочных планов мероприятий, способствующих скорейшему выходу здравоохранения на качественно новый уровень предоставления медицинских услуг населению. </w:t>
      </w:r>
      <w:r>
        <w:br/>
      </w:r>
      <w:r>
        <w:rPr>
          <w:rFonts w:ascii="Times New Roman"/>
          <w:b w:val="false"/>
          <w:i w:val="false"/>
          <w:color w:val="000000"/>
          <w:sz w:val="28"/>
        </w:rPr>
        <w:t xml:space="preserve">
      Составными частями программы являются мероприятия по охране здоровья матери и ребенка, формированию здорового образа жизни, профилактике социально-значимых заболеваний, охране окружающей среды, совершенствованию системы медицинского обслуживания населения и управление здравоохранением, медицинского образования и медицинской науки. </w:t>
      </w:r>
      <w:r>
        <w:br/>
      </w:r>
      <w:r>
        <w:rPr>
          <w:rFonts w:ascii="Times New Roman"/>
          <w:b w:val="false"/>
          <w:i w:val="false"/>
          <w:color w:val="000000"/>
          <w:sz w:val="28"/>
        </w:rPr>
        <w:t xml:space="preserve">
      Продолжится работа по переориентации финансирования здравоохранения с дорогостоящей стационарной помощи на амбулаторно-поликлиническую. </w:t>
      </w:r>
      <w:r>
        <w:br/>
      </w:r>
      <w:r>
        <w:rPr>
          <w:rFonts w:ascii="Times New Roman"/>
          <w:b w:val="false"/>
          <w:i w:val="false"/>
          <w:color w:val="000000"/>
          <w:sz w:val="28"/>
        </w:rPr>
        <w:t xml:space="preserve">
      Получит дальнейшее развитие негосударственный сектор здравоохранения и произойдет поэтапная приватизация лечебно-профилактических организаций. </w:t>
      </w:r>
      <w:r>
        <w:br/>
      </w:r>
      <w:r>
        <w:rPr>
          <w:rFonts w:ascii="Times New Roman"/>
          <w:b w:val="false"/>
          <w:i w:val="false"/>
          <w:color w:val="000000"/>
          <w:sz w:val="28"/>
        </w:rPr>
        <w:t xml:space="preserve">
      Государственная программа информатизации системы среднего образования Республики Казахстан </w:t>
      </w:r>
      <w:r>
        <w:br/>
      </w:r>
      <w:r>
        <w:rPr>
          <w:rFonts w:ascii="Times New Roman"/>
          <w:b w:val="false"/>
          <w:i w:val="false"/>
          <w:color w:val="000000"/>
          <w:sz w:val="28"/>
        </w:rPr>
        <w:t>
      Утверждена </w:t>
      </w:r>
      <w:r>
        <w:rPr>
          <w:rFonts w:ascii="Times New Roman"/>
          <w:b w:val="false"/>
          <w:i w:val="false"/>
          <w:color w:val="000000"/>
          <w:sz w:val="28"/>
        </w:rPr>
        <w:t xml:space="preserve">распоряжением </w:t>
      </w:r>
      <w:r>
        <w:rPr>
          <w:rFonts w:ascii="Times New Roman"/>
          <w:b w:val="false"/>
          <w:i w:val="false"/>
          <w:color w:val="000000"/>
          <w:sz w:val="28"/>
        </w:rPr>
        <w:t xml:space="preserve">Главы государства от 22 сентября 1997 г. N 3645. Цель программы - создание единого информационно- образовательного пространства Республики Казахстан. </w:t>
      </w:r>
      <w:r>
        <w:br/>
      </w:r>
      <w:r>
        <w:rPr>
          <w:rFonts w:ascii="Times New Roman"/>
          <w:b w:val="false"/>
          <w:i w:val="false"/>
          <w:color w:val="000000"/>
          <w:sz w:val="28"/>
        </w:rPr>
        <w:t xml:space="preserve">
      Срок реализации 1998-2002 гг. По данной программе предусматривается в 2001-2002 учебном году завершить компьютеризацию всех школ республики. </w:t>
      </w:r>
      <w:r>
        <w:br/>
      </w:r>
      <w:r>
        <w:rPr>
          <w:rFonts w:ascii="Times New Roman"/>
          <w:b w:val="false"/>
          <w:i w:val="false"/>
          <w:color w:val="000000"/>
          <w:sz w:val="28"/>
        </w:rPr>
        <w:t xml:space="preserve">
      Целевая программа подготовки и издания учебников и учебно-методических комплексов для общеобразовательных школ Республики Казахстан </w:t>
      </w:r>
      <w:r>
        <w:br/>
      </w:r>
      <w:r>
        <w:rPr>
          <w:rFonts w:ascii="Times New Roman"/>
          <w:b w:val="false"/>
          <w:i w:val="false"/>
          <w:color w:val="000000"/>
          <w:sz w:val="28"/>
        </w:rPr>
        <w:t>
      Программа утверждена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26 сентября 1996 г. N 1173 (с внесением изменений и дополнений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марта 1999 г. N 323). Основной целью программы является разработка учебников и учебно-методических комплексов по предметам, составными частями которых являются концепции обучения по предметам, учебные программы, учебники и учебно-методические пособия, системы проверочных заданий, обеспечивающих базовый уровень знаний и умений учащихся. </w:t>
      </w:r>
      <w:r>
        <w:br/>
      </w:r>
      <w:r>
        <w:rPr>
          <w:rFonts w:ascii="Times New Roman"/>
          <w:b w:val="false"/>
          <w:i w:val="false"/>
          <w:color w:val="000000"/>
          <w:sz w:val="28"/>
        </w:rPr>
        <w:t xml:space="preserve">
      По данной программе для общеобразовательных школ в 2000-2001 г. завершается подготовка и выпуск учебников и учебно-методических комплексов для 5-11 классов на государственном, русском, уйгурском и узбекском языках. </w:t>
      </w:r>
      <w:r>
        <w:br/>
      </w:r>
      <w:r>
        <w:rPr>
          <w:rFonts w:ascii="Times New Roman"/>
          <w:b w:val="false"/>
          <w:i w:val="false"/>
          <w:color w:val="000000"/>
          <w:sz w:val="28"/>
        </w:rPr>
        <w:t xml:space="preserve">
      Государственная программа функционирования и развития языков, охватывающая основные направления языкового строительства. </w:t>
      </w:r>
      <w:r>
        <w:br/>
      </w:r>
      <w:r>
        <w:rPr>
          <w:rFonts w:ascii="Times New Roman"/>
          <w:b w:val="false"/>
          <w:i w:val="false"/>
          <w:color w:val="000000"/>
          <w:sz w:val="28"/>
        </w:rPr>
        <w:t xml:space="preserve">
      Целью программы явится создание благоприятных условий для развития государственного и других языков в РК. </w:t>
      </w:r>
      <w:r>
        <w:br/>
      </w:r>
      <w:r>
        <w:rPr>
          <w:rFonts w:ascii="Times New Roman"/>
          <w:b w:val="false"/>
          <w:i w:val="false"/>
          <w:color w:val="000000"/>
          <w:sz w:val="28"/>
        </w:rPr>
        <w:t xml:space="preserve">
      Срок реализации 2001-2010 гг. </w:t>
      </w:r>
      <w:r>
        <w:br/>
      </w:r>
      <w:r>
        <w:rPr>
          <w:rFonts w:ascii="Times New Roman"/>
          <w:b w:val="false"/>
          <w:i w:val="false"/>
          <w:color w:val="000000"/>
          <w:sz w:val="28"/>
        </w:rPr>
        <w:t xml:space="preserve">
      Государственная программа поддержки соотечественников, проживающих за рубежом. </w:t>
      </w:r>
      <w:r>
        <w:br/>
      </w:r>
      <w:r>
        <w:rPr>
          <w:rFonts w:ascii="Times New Roman"/>
          <w:b w:val="false"/>
          <w:i w:val="false"/>
          <w:color w:val="000000"/>
          <w:sz w:val="28"/>
        </w:rPr>
        <w:t>
      Программа утверждена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31 декабря 1996 г. N 3308. Цель программы - поддержание казахской диаспоры за рубежом посредством обучения в школах и ВУЗах Республики Казахстан, обеспечение культурно-художественного развития. Срок - постоянно действующая программа. </w:t>
      </w:r>
      <w:r>
        <w:br/>
      </w:r>
      <w:r>
        <w:rPr>
          <w:rFonts w:ascii="Times New Roman"/>
          <w:b w:val="false"/>
          <w:i w:val="false"/>
          <w:color w:val="000000"/>
          <w:sz w:val="28"/>
        </w:rPr>
        <w:t xml:space="preserve">
      Государственная программа Республики Казахстан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w:t>
      </w:r>
      <w:r>
        <w:br/>
      </w:r>
      <w:r>
        <w:rPr>
          <w:rFonts w:ascii="Times New Roman"/>
          <w:b w:val="false"/>
          <w:i w:val="false"/>
          <w:color w:val="000000"/>
          <w:sz w:val="28"/>
        </w:rPr>
        <w:t>
      Государственная программа утверждена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27 февраля 1998 г. N 3859. Срок реализации 1998-2012 гг. </w:t>
      </w:r>
      <w:r>
        <w:br/>
      </w:r>
      <w:r>
        <w:rPr>
          <w:rFonts w:ascii="Times New Roman"/>
          <w:b w:val="false"/>
          <w:i w:val="false"/>
          <w:color w:val="000000"/>
          <w:sz w:val="28"/>
        </w:rPr>
        <w:t xml:space="preserve">
      Цель программы - организация и обеспечение развития объектов исторических центров Шелкового пути и инфраструктуры туризма (исследования, музеефикация, восстановление, реконструкция, строительство и благоустройство). </w:t>
      </w:r>
      <w:r>
        <w:br/>
      </w:r>
      <w:r>
        <w:rPr>
          <w:rFonts w:ascii="Times New Roman"/>
          <w:b w:val="false"/>
          <w:i w:val="false"/>
          <w:color w:val="000000"/>
          <w:sz w:val="28"/>
        </w:rPr>
        <w:t xml:space="preserve">
      Государственная программа "Образование" </w:t>
      </w:r>
      <w:r>
        <w:br/>
      </w:r>
      <w:r>
        <w:rPr>
          <w:rFonts w:ascii="Times New Roman"/>
          <w:b w:val="false"/>
          <w:i w:val="false"/>
          <w:color w:val="000000"/>
          <w:sz w:val="28"/>
        </w:rPr>
        <w:t xml:space="preserve">
      Разработана, в соответствии с п. 4.3.1.9 Плана мероприятий по реализации Программы действий Правительства Республики Казахстан на 2000-2002 гг., и находится на утверждении в Правительстве Республики Казахстан. Срок реализации 2001-2005 гг. </w:t>
      </w:r>
      <w:r>
        <w:br/>
      </w:r>
      <w:r>
        <w:rPr>
          <w:rFonts w:ascii="Times New Roman"/>
          <w:b w:val="false"/>
          <w:i w:val="false"/>
          <w:color w:val="000000"/>
          <w:sz w:val="28"/>
        </w:rPr>
        <w:t xml:space="preserve">
      Цель программы - создание условий для эффективного развития национальной модели системы образования, обеспечивающей широкий доступ к качественному образованию.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сентября 2000 года N 1398 </w:t>
      </w:r>
    </w:p>
    <w:p>
      <w:pPr>
        <w:spacing w:after="0"/>
        <w:ind w:left="0"/>
        <w:jc w:val="both"/>
      </w:pPr>
      <w:r>
        <w:rPr>
          <w:rFonts w:ascii="Times New Roman"/>
          <w:b w:val="false"/>
          <w:i w:val="false"/>
          <w:color w:val="000000"/>
          <w:sz w:val="28"/>
        </w:rPr>
        <w:t xml:space="preserve">Министерство экономики Республики Казахстан </w:t>
      </w:r>
    </w:p>
    <w:bookmarkStart w:name="z60" w:id="35"/>
    <w:p>
      <w:pPr>
        <w:spacing w:after="0"/>
        <w:ind w:left="0"/>
        <w:jc w:val="both"/>
      </w:pPr>
      <w:r>
        <w:rPr>
          <w:rFonts w:ascii="Times New Roman"/>
          <w:b w:val="false"/>
          <w:i w:val="false"/>
          <w:color w:val="000000"/>
          <w:sz w:val="28"/>
        </w:rPr>
        <w:t xml:space="preserve">
Проект индикативного плана социально-экономического </w:t>
      </w:r>
      <w:r>
        <w:br/>
      </w:r>
      <w:r>
        <w:rPr>
          <w:rFonts w:ascii="Times New Roman"/>
          <w:b w:val="false"/>
          <w:i w:val="false"/>
          <w:color w:val="000000"/>
          <w:sz w:val="28"/>
        </w:rPr>
        <w:t xml:space="preserve">
развития Республики Казахстан на 2001 год </w:t>
      </w:r>
    </w:p>
    <w:bookmarkEnd w:id="35"/>
    <w:p>
      <w:pPr>
        <w:spacing w:after="0"/>
        <w:ind w:left="0"/>
        <w:jc w:val="both"/>
      </w:pPr>
      <w:r>
        <w:rPr>
          <w:rFonts w:ascii="Times New Roman"/>
          <w:b w:val="false"/>
          <w:i w:val="false"/>
          <w:color w:val="000000"/>
          <w:sz w:val="28"/>
        </w:rPr>
        <w:t xml:space="preserve">Основные показатели социально-экономического </w:t>
      </w:r>
      <w:r>
        <w:br/>
      </w:r>
      <w:r>
        <w:rPr>
          <w:rFonts w:ascii="Times New Roman"/>
          <w:b w:val="false"/>
          <w:i w:val="false"/>
          <w:color w:val="000000"/>
          <w:sz w:val="28"/>
        </w:rPr>
        <w:t xml:space="preserve">
развития Республики Казахстан на 2001 год </w:t>
      </w:r>
    </w:p>
    <w:p>
      <w:pPr>
        <w:spacing w:after="0"/>
        <w:ind w:left="0"/>
        <w:jc w:val="both"/>
      </w:pPr>
      <w:r>
        <w:rPr>
          <w:rFonts w:ascii="Times New Roman"/>
          <w:b w:val="false"/>
          <w:i w:val="false"/>
          <w:color w:val="000000"/>
          <w:sz w:val="28"/>
        </w:rPr>
        <w:t xml:space="preserve">Параметры индикативного плана социально-экономического </w:t>
      </w:r>
      <w:r>
        <w:br/>
      </w:r>
      <w:r>
        <w:rPr>
          <w:rFonts w:ascii="Times New Roman"/>
          <w:b w:val="false"/>
          <w:i w:val="false"/>
          <w:color w:val="000000"/>
          <w:sz w:val="28"/>
        </w:rPr>
        <w:t xml:space="preserve">
развития Республики Казахстан на 2001-2003 годы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 2000 г.!          Прогноз          </w:t>
      </w:r>
      <w:r>
        <w:br/>
      </w:r>
      <w:r>
        <w:rPr>
          <w:rFonts w:ascii="Times New Roman"/>
          <w:b w:val="false"/>
          <w:i w:val="false"/>
          <w:color w:val="000000"/>
          <w:sz w:val="28"/>
        </w:rPr>
        <w:t xml:space="preserve">
                                   !оценка  !---------------------------- </w:t>
      </w:r>
      <w:r>
        <w:br/>
      </w:r>
      <w:r>
        <w:rPr>
          <w:rFonts w:ascii="Times New Roman"/>
          <w:b w:val="false"/>
          <w:i w:val="false"/>
          <w:color w:val="000000"/>
          <w:sz w:val="28"/>
        </w:rPr>
        <w:t xml:space="preserve">
                                   !        ! 2001 г. ! 2002 г.! 2003 г. ------------------------------------------------------------------------- </w:t>
      </w:r>
      <w:r>
        <w:br/>
      </w:r>
      <w:r>
        <w:rPr>
          <w:rFonts w:ascii="Times New Roman"/>
          <w:b w:val="false"/>
          <w:i w:val="false"/>
          <w:color w:val="000000"/>
          <w:sz w:val="28"/>
        </w:rPr>
        <w:t xml:space="preserve">
ВВП, млрд. тенге                     2289     2535      2848     3070 </w:t>
      </w:r>
      <w:r>
        <w:br/>
      </w:r>
      <w:r>
        <w:rPr>
          <w:rFonts w:ascii="Times New Roman"/>
          <w:b w:val="false"/>
          <w:i w:val="false"/>
          <w:color w:val="000000"/>
          <w:sz w:val="28"/>
        </w:rPr>
        <w:t xml:space="preserve">
  в % к предыдущему году              105      104       107      103 </w:t>
      </w:r>
      <w:r>
        <w:br/>
      </w:r>
      <w:r>
        <w:rPr>
          <w:rFonts w:ascii="Times New Roman"/>
          <w:b w:val="false"/>
          <w:i w:val="false"/>
          <w:color w:val="000000"/>
          <w:sz w:val="28"/>
        </w:rPr>
        <w:t xml:space="preserve">
Индекс потребительских цен, в % </w:t>
      </w:r>
      <w:r>
        <w:br/>
      </w:r>
      <w:r>
        <w:rPr>
          <w:rFonts w:ascii="Times New Roman"/>
          <w:b w:val="false"/>
          <w:i w:val="false"/>
          <w:color w:val="000000"/>
          <w:sz w:val="28"/>
        </w:rPr>
        <w:t xml:space="preserve">
  на конец года                       8,5      5,5       4,9      4,6 </w:t>
      </w:r>
      <w:r>
        <w:br/>
      </w:r>
      <w:r>
        <w:rPr>
          <w:rFonts w:ascii="Times New Roman"/>
          <w:b w:val="false"/>
          <w:i w:val="false"/>
          <w:color w:val="000000"/>
          <w:sz w:val="28"/>
        </w:rPr>
        <w:t xml:space="preserve">
  в среднем за год                     13      6,9       5,2      4,7 </w:t>
      </w:r>
      <w:r>
        <w:br/>
      </w:r>
      <w:r>
        <w:rPr>
          <w:rFonts w:ascii="Times New Roman"/>
          <w:b w:val="false"/>
          <w:i w:val="false"/>
          <w:color w:val="000000"/>
          <w:sz w:val="28"/>
        </w:rPr>
        <w:t xml:space="preserve">
Курс тенге к доллару США </w:t>
      </w:r>
      <w:r>
        <w:br/>
      </w:r>
      <w:r>
        <w:rPr>
          <w:rFonts w:ascii="Times New Roman"/>
          <w:b w:val="false"/>
          <w:i w:val="false"/>
          <w:color w:val="000000"/>
          <w:sz w:val="28"/>
        </w:rPr>
        <w:t xml:space="preserve">
  на конец года                       148    156,1     163,8    171,5 </w:t>
      </w:r>
      <w:r>
        <w:br/>
      </w:r>
      <w:r>
        <w:rPr>
          <w:rFonts w:ascii="Times New Roman"/>
          <w:b w:val="false"/>
          <w:i w:val="false"/>
          <w:color w:val="000000"/>
          <w:sz w:val="28"/>
        </w:rPr>
        <w:t xml:space="preserve">
  в среднем за год                  143,3    152,7       160    167,7 </w:t>
      </w:r>
      <w:r>
        <w:br/>
      </w:r>
      <w:r>
        <w:rPr>
          <w:rFonts w:ascii="Times New Roman"/>
          <w:b w:val="false"/>
          <w:i w:val="false"/>
          <w:color w:val="000000"/>
          <w:sz w:val="28"/>
        </w:rPr>
        <w:t xml:space="preserve">
Объем промышленной продукции, </w:t>
      </w:r>
      <w:r>
        <w:br/>
      </w:r>
      <w:r>
        <w:rPr>
          <w:rFonts w:ascii="Times New Roman"/>
          <w:b w:val="false"/>
          <w:i w:val="false"/>
          <w:color w:val="000000"/>
          <w:sz w:val="28"/>
        </w:rPr>
        <w:t xml:space="preserve">
в % к предыдущему году                108      108       110      103 </w:t>
      </w:r>
      <w:r>
        <w:br/>
      </w:r>
      <w:r>
        <w:rPr>
          <w:rFonts w:ascii="Times New Roman"/>
          <w:b w:val="false"/>
          <w:i w:val="false"/>
          <w:color w:val="000000"/>
          <w:sz w:val="28"/>
        </w:rPr>
        <w:t xml:space="preserve">
Объем валовой продукции сельского </w:t>
      </w:r>
      <w:r>
        <w:br/>
      </w:r>
      <w:r>
        <w:rPr>
          <w:rFonts w:ascii="Times New Roman"/>
          <w:b w:val="false"/>
          <w:i w:val="false"/>
          <w:color w:val="000000"/>
          <w:sz w:val="28"/>
        </w:rPr>
        <w:t xml:space="preserve">
хозяйства, в % к предыдущему году    93,1    100,6     100,6    102,2 </w:t>
      </w:r>
      <w:r>
        <w:br/>
      </w:r>
      <w:r>
        <w:rPr>
          <w:rFonts w:ascii="Times New Roman"/>
          <w:b w:val="false"/>
          <w:i w:val="false"/>
          <w:color w:val="000000"/>
          <w:sz w:val="28"/>
        </w:rPr>
        <w:t xml:space="preserve">
Инвестиции в основной капитал, </w:t>
      </w:r>
      <w:r>
        <w:br/>
      </w:r>
      <w:r>
        <w:rPr>
          <w:rFonts w:ascii="Times New Roman"/>
          <w:b w:val="false"/>
          <w:i w:val="false"/>
          <w:color w:val="000000"/>
          <w:sz w:val="28"/>
        </w:rPr>
        <w:t xml:space="preserve">
в % к предыдущему году                115      122       120      118 </w:t>
      </w:r>
      <w:r>
        <w:br/>
      </w:r>
      <w:r>
        <w:rPr>
          <w:rFonts w:ascii="Times New Roman"/>
          <w:b w:val="false"/>
          <w:i w:val="false"/>
          <w:color w:val="000000"/>
          <w:sz w:val="28"/>
        </w:rPr>
        <w:t xml:space="preserve">
Поступления в госбюджет, в % к ВВП   22,1     23,1      22,4     21,5 </w:t>
      </w:r>
      <w:r>
        <w:br/>
      </w:r>
      <w:r>
        <w:rPr>
          <w:rFonts w:ascii="Times New Roman"/>
          <w:b w:val="false"/>
          <w:i w:val="false"/>
          <w:color w:val="000000"/>
          <w:sz w:val="28"/>
        </w:rPr>
        <w:t xml:space="preserve">
  Доходы, в % к ВВП                  21,9     22,9      22,2     21,4 </w:t>
      </w:r>
      <w:r>
        <w:br/>
      </w:r>
      <w:r>
        <w:rPr>
          <w:rFonts w:ascii="Times New Roman"/>
          <w:b w:val="false"/>
          <w:i w:val="false"/>
          <w:color w:val="000000"/>
          <w:sz w:val="28"/>
        </w:rPr>
        <w:t xml:space="preserve">
  Налоговые поступления, в % к ВВП   18,9     19,2      19,3     19,4   </w:t>
      </w:r>
      <w:r>
        <w:br/>
      </w:r>
      <w:r>
        <w:rPr>
          <w:rFonts w:ascii="Times New Roman"/>
          <w:b w:val="false"/>
          <w:i w:val="false"/>
          <w:color w:val="000000"/>
          <w:sz w:val="28"/>
        </w:rPr>
        <w:t xml:space="preserve">
  Неналоговые поступления, в % к ВВП  1,6      1,9       1,6      1,5 </w:t>
      </w:r>
      <w:r>
        <w:br/>
      </w:r>
      <w:r>
        <w:rPr>
          <w:rFonts w:ascii="Times New Roman"/>
          <w:b w:val="false"/>
          <w:i w:val="false"/>
          <w:color w:val="000000"/>
          <w:sz w:val="28"/>
        </w:rPr>
        <w:t xml:space="preserve">
  Доходы от операций с капиталом, </w:t>
      </w:r>
      <w:r>
        <w:br/>
      </w:r>
      <w:r>
        <w:rPr>
          <w:rFonts w:ascii="Times New Roman"/>
          <w:b w:val="false"/>
          <w:i w:val="false"/>
          <w:color w:val="000000"/>
          <w:sz w:val="28"/>
        </w:rPr>
        <w:t xml:space="preserve">
в % к ВВП                             1,4      1,8       1,3      0,5 </w:t>
      </w:r>
      <w:r>
        <w:br/>
      </w:r>
      <w:r>
        <w:rPr>
          <w:rFonts w:ascii="Times New Roman"/>
          <w:b w:val="false"/>
          <w:i w:val="false"/>
          <w:color w:val="000000"/>
          <w:sz w:val="28"/>
        </w:rPr>
        <w:t xml:space="preserve">
Расходы и кредитование, в % к ВВП    24,9     25,3      23,6       23 </w:t>
      </w:r>
      <w:r>
        <w:br/>
      </w:r>
      <w:r>
        <w:rPr>
          <w:rFonts w:ascii="Times New Roman"/>
          <w:b w:val="false"/>
          <w:i w:val="false"/>
          <w:color w:val="000000"/>
          <w:sz w:val="28"/>
        </w:rPr>
        <w:t xml:space="preserve">
Дефицит госбюджета, в % к ВВП         2,8      2,2       1,2      1,5 </w:t>
      </w:r>
      <w:r>
        <w:br/>
      </w:r>
      <w:r>
        <w:rPr>
          <w:rFonts w:ascii="Times New Roman"/>
          <w:b w:val="false"/>
          <w:i w:val="false"/>
          <w:color w:val="000000"/>
          <w:sz w:val="28"/>
        </w:rPr>
        <w:t xml:space="preserve">
Экспорт, млн. долл. США*             8781     8631      9020     9718 </w:t>
      </w:r>
      <w:r>
        <w:br/>
      </w:r>
      <w:r>
        <w:rPr>
          <w:rFonts w:ascii="Times New Roman"/>
          <w:b w:val="false"/>
          <w:i w:val="false"/>
          <w:color w:val="000000"/>
          <w:sz w:val="28"/>
        </w:rPr>
        <w:t xml:space="preserve">
Импорт, млн. долл. США*              6820     7258      7808     8487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прогноз Национального Банка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Показатели      !1999 г. ! 2000 г. ! 2001 г.!2000 г.!2001 г. в </w:t>
      </w:r>
      <w:r>
        <w:br/>
      </w:r>
      <w:r>
        <w:rPr>
          <w:rFonts w:ascii="Times New Roman"/>
          <w:b w:val="false"/>
          <w:i w:val="false"/>
          <w:color w:val="000000"/>
          <w:sz w:val="28"/>
        </w:rPr>
        <w:t xml:space="preserve">
                             !отчет   ! оценка  ! прогноз!в % к  !% к      </w:t>
      </w:r>
      <w:r>
        <w:br/>
      </w:r>
      <w:r>
        <w:rPr>
          <w:rFonts w:ascii="Times New Roman"/>
          <w:b w:val="false"/>
          <w:i w:val="false"/>
          <w:color w:val="000000"/>
          <w:sz w:val="28"/>
        </w:rPr>
        <w:t xml:space="preserve">
                             !        !         !        !1999 г.!2000 г.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Социально-демографические </w:t>
      </w:r>
      <w:r>
        <w:br/>
      </w:r>
      <w:r>
        <w:rPr>
          <w:rFonts w:ascii="Times New Roman"/>
          <w:b w:val="false"/>
          <w:i w:val="false"/>
          <w:color w:val="000000"/>
          <w:sz w:val="28"/>
        </w:rPr>
        <w:t xml:space="preserve">
         показатели </w:t>
      </w:r>
    </w:p>
    <w:p>
      <w:pPr>
        <w:spacing w:after="0"/>
        <w:ind w:left="0"/>
        <w:jc w:val="both"/>
      </w:pPr>
      <w:r>
        <w:rPr>
          <w:rFonts w:ascii="Times New Roman"/>
          <w:b w:val="false"/>
          <w:i w:val="false"/>
          <w:color w:val="000000"/>
          <w:sz w:val="28"/>
        </w:rPr>
        <w:t xml:space="preserve">Общая численность населения, </w:t>
      </w:r>
      <w:r>
        <w:br/>
      </w:r>
      <w:r>
        <w:rPr>
          <w:rFonts w:ascii="Times New Roman"/>
          <w:b w:val="false"/>
          <w:i w:val="false"/>
          <w:color w:val="000000"/>
          <w:sz w:val="28"/>
        </w:rPr>
        <w:t xml:space="preserve">
тыс.чел.(1)                  14927    14885,1    14856,1   99,7    99,8 </w:t>
      </w:r>
      <w:r>
        <w:br/>
      </w:r>
      <w:r>
        <w:rPr>
          <w:rFonts w:ascii="Times New Roman"/>
          <w:b w:val="false"/>
          <w:i w:val="false"/>
          <w:color w:val="000000"/>
          <w:sz w:val="28"/>
        </w:rPr>
        <w:t xml:space="preserve">
Численность занятых в </w:t>
      </w:r>
      <w:r>
        <w:br/>
      </w:r>
      <w:r>
        <w:rPr>
          <w:rFonts w:ascii="Times New Roman"/>
          <w:b w:val="false"/>
          <w:i w:val="false"/>
          <w:color w:val="000000"/>
          <w:sz w:val="28"/>
        </w:rPr>
        <w:t xml:space="preserve">
экономике,тыс.чел.(1)        6105,4    6227,1    6324,2   102,0   101,6 </w:t>
      </w:r>
      <w:r>
        <w:br/>
      </w:r>
      <w:r>
        <w:rPr>
          <w:rFonts w:ascii="Times New Roman"/>
          <w:b w:val="false"/>
          <w:i w:val="false"/>
          <w:color w:val="000000"/>
          <w:sz w:val="28"/>
        </w:rPr>
        <w:t xml:space="preserve">
Численность пенсионеров (на </w:t>
      </w:r>
      <w:r>
        <w:br/>
      </w:r>
      <w:r>
        <w:rPr>
          <w:rFonts w:ascii="Times New Roman"/>
          <w:b w:val="false"/>
          <w:i w:val="false"/>
          <w:color w:val="000000"/>
          <w:sz w:val="28"/>
        </w:rPr>
        <w:t xml:space="preserve">
конец года), тыс.чел. (2)    1929      1835      1745      95,1    95,1 </w:t>
      </w:r>
      <w:r>
        <w:br/>
      </w:r>
      <w:r>
        <w:rPr>
          <w:rFonts w:ascii="Times New Roman"/>
          <w:b w:val="false"/>
          <w:i w:val="false"/>
          <w:color w:val="000000"/>
          <w:sz w:val="28"/>
        </w:rPr>
        <w:t xml:space="preserve">
Расходы республиканского   99770,2(2)           103859,7   102    102,1 </w:t>
      </w:r>
      <w:r>
        <w:br/>
      </w:r>
      <w:r>
        <w:rPr>
          <w:rFonts w:ascii="Times New Roman"/>
          <w:b w:val="false"/>
          <w:i w:val="false"/>
          <w:color w:val="000000"/>
          <w:sz w:val="28"/>
        </w:rPr>
        <w:t xml:space="preserve">
бюджета на выплату пенсий,           101707,4(2)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Среднегодовой размер пенсий, </w:t>
      </w:r>
      <w:r>
        <w:br/>
      </w:r>
      <w:r>
        <w:rPr>
          <w:rFonts w:ascii="Times New Roman"/>
          <w:b w:val="false"/>
          <w:i w:val="false"/>
          <w:color w:val="000000"/>
          <w:sz w:val="28"/>
        </w:rPr>
        <w:t xml:space="preserve">
тенге (2)                    4284      4476      4813      104,5  107,5 </w:t>
      </w:r>
      <w:r>
        <w:br/>
      </w:r>
      <w:r>
        <w:rPr>
          <w:rFonts w:ascii="Times New Roman"/>
          <w:b w:val="false"/>
          <w:i w:val="false"/>
          <w:color w:val="000000"/>
          <w:sz w:val="28"/>
        </w:rPr>
        <w:t xml:space="preserve">
Среднегодовой расчетный </w:t>
      </w:r>
      <w:r>
        <w:br/>
      </w:r>
      <w:r>
        <w:rPr>
          <w:rFonts w:ascii="Times New Roman"/>
          <w:b w:val="false"/>
          <w:i w:val="false"/>
          <w:color w:val="000000"/>
          <w:sz w:val="28"/>
        </w:rPr>
        <w:t xml:space="preserve">
показатель, тенге            703,8      725       775        103    107 </w:t>
      </w:r>
      <w:r>
        <w:br/>
      </w:r>
      <w:r>
        <w:rPr>
          <w:rFonts w:ascii="Times New Roman"/>
          <w:b w:val="false"/>
          <w:i w:val="false"/>
          <w:color w:val="000000"/>
          <w:sz w:val="28"/>
        </w:rPr>
        <w:t xml:space="preserve">
Реальная заработная плата </w:t>
      </w:r>
      <w:r>
        <w:br/>
      </w:r>
      <w:r>
        <w:rPr>
          <w:rFonts w:ascii="Times New Roman"/>
          <w:b w:val="false"/>
          <w:i w:val="false"/>
          <w:color w:val="000000"/>
          <w:sz w:val="28"/>
        </w:rPr>
        <w:t xml:space="preserve">
в % к соответствующему </w:t>
      </w:r>
      <w:r>
        <w:br/>
      </w:r>
      <w:r>
        <w:rPr>
          <w:rFonts w:ascii="Times New Roman"/>
          <w:b w:val="false"/>
          <w:i w:val="false"/>
          <w:color w:val="000000"/>
          <w:sz w:val="28"/>
        </w:rPr>
        <w:t xml:space="preserve">
периоду                      104,7      105       104          х      х </w:t>
      </w:r>
      <w:r>
        <w:br/>
      </w:r>
      <w:r>
        <w:rPr>
          <w:rFonts w:ascii="Times New Roman"/>
          <w:b w:val="false"/>
          <w:i w:val="false"/>
          <w:color w:val="000000"/>
          <w:sz w:val="28"/>
        </w:rPr>
        <w:t xml:space="preserve">
Количество обучающихся, </w:t>
      </w:r>
      <w:r>
        <w:br/>
      </w:r>
      <w:r>
        <w:rPr>
          <w:rFonts w:ascii="Times New Roman"/>
          <w:b w:val="false"/>
          <w:i w:val="false"/>
          <w:color w:val="000000"/>
          <w:sz w:val="28"/>
        </w:rPr>
        <w:t xml:space="preserve">
тыс.чел.: </w:t>
      </w:r>
      <w:r>
        <w:br/>
      </w:r>
      <w:r>
        <w:rPr>
          <w:rFonts w:ascii="Times New Roman"/>
          <w:b w:val="false"/>
          <w:i w:val="false"/>
          <w:color w:val="000000"/>
          <w:sz w:val="28"/>
        </w:rPr>
        <w:t xml:space="preserve">
  в государственных школах, </w:t>
      </w:r>
      <w:r>
        <w:br/>
      </w:r>
      <w:r>
        <w:rPr>
          <w:rFonts w:ascii="Times New Roman"/>
          <w:b w:val="false"/>
          <w:i w:val="false"/>
          <w:color w:val="000000"/>
          <w:sz w:val="28"/>
        </w:rPr>
        <w:t xml:space="preserve">
профессионально- </w:t>
      </w:r>
      <w:r>
        <w:br/>
      </w:r>
      <w:r>
        <w:rPr>
          <w:rFonts w:ascii="Times New Roman"/>
          <w:b w:val="false"/>
          <w:i w:val="false"/>
          <w:color w:val="000000"/>
          <w:sz w:val="28"/>
        </w:rPr>
        <w:t xml:space="preserve">
технических училищах и </w:t>
      </w:r>
      <w:r>
        <w:br/>
      </w:r>
      <w:r>
        <w:rPr>
          <w:rFonts w:ascii="Times New Roman"/>
          <w:b w:val="false"/>
          <w:i w:val="false"/>
          <w:color w:val="000000"/>
          <w:sz w:val="28"/>
        </w:rPr>
        <w:t xml:space="preserve">
колледжах (1)              3303,6     3331,2     3357,6    100,8  100,8 </w:t>
      </w:r>
      <w:r>
        <w:br/>
      </w:r>
      <w:r>
        <w:rPr>
          <w:rFonts w:ascii="Times New Roman"/>
          <w:b w:val="false"/>
          <w:i w:val="false"/>
          <w:color w:val="000000"/>
          <w:sz w:val="28"/>
        </w:rPr>
        <w:t xml:space="preserve">
  в государственных </w:t>
      </w:r>
      <w:r>
        <w:br/>
      </w:r>
      <w:r>
        <w:rPr>
          <w:rFonts w:ascii="Times New Roman"/>
          <w:b w:val="false"/>
          <w:i w:val="false"/>
          <w:color w:val="000000"/>
          <w:sz w:val="28"/>
        </w:rPr>
        <w:t xml:space="preserve">
вузах (3)                   164,2      135,8      119,8     82,7   88,2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 данные областей </w:t>
      </w:r>
      <w:r>
        <w:br/>
      </w:r>
      <w:r>
        <w:rPr>
          <w:rFonts w:ascii="Times New Roman"/>
          <w:b w:val="false"/>
          <w:i w:val="false"/>
          <w:color w:val="000000"/>
          <w:sz w:val="28"/>
        </w:rPr>
        <w:t xml:space="preserve">
      (2) данные Министерства труда и социальной защиты населения Республики Казахстан </w:t>
      </w:r>
      <w:r>
        <w:br/>
      </w:r>
      <w:r>
        <w:rPr>
          <w:rFonts w:ascii="Times New Roman"/>
          <w:b w:val="false"/>
          <w:i w:val="false"/>
          <w:color w:val="000000"/>
          <w:sz w:val="28"/>
        </w:rPr>
        <w:t xml:space="preserve">
      (3) данные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Показатели          !1999 г.!2000 г.!2001 г.!   в том числе: </w:t>
      </w:r>
      <w:r>
        <w:br/>
      </w:r>
      <w:r>
        <w:rPr>
          <w:rFonts w:ascii="Times New Roman"/>
          <w:b w:val="false"/>
          <w:i w:val="false"/>
          <w:color w:val="000000"/>
          <w:sz w:val="28"/>
        </w:rPr>
        <w:t xml:space="preserve">
                      !отчет  !оценка !прогноз!--------------------------- </w:t>
      </w:r>
      <w:r>
        <w:br/>
      </w:r>
      <w:r>
        <w:rPr>
          <w:rFonts w:ascii="Times New Roman"/>
          <w:b w:val="false"/>
          <w:i w:val="false"/>
          <w:color w:val="000000"/>
          <w:sz w:val="28"/>
        </w:rPr>
        <w:t xml:space="preserve">
                      !       !       !       !1 кв. !2 кв. !3 кв. !4 кв. -------------------------------------------------------------------------- </w:t>
      </w:r>
      <w:r>
        <w:br/>
      </w:r>
      <w:r>
        <w:rPr>
          <w:rFonts w:ascii="Times New Roman"/>
          <w:b w:val="false"/>
          <w:i w:val="false"/>
          <w:color w:val="000000"/>
          <w:sz w:val="28"/>
        </w:rPr>
        <w:t xml:space="preserve">
Важнейшие макроэкономические показатели </w:t>
      </w:r>
    </w:p>
    <w:p>
      <w:pPr>
        <w:spacing w:after="0"/>
        <w:ind w:left="0"/>
        <w:jc w:val="both"/>
      </w:pPr>
      <w:r>
        <w:rPr>
          <w:rFonts w:ascii="Times New Roman"/>
          <w:b w:val="false"/>
          <w:i w:val="false"/>
          <w:color w:val="000000"/>
          <w:sz w:val="28"/>
        </w:rPr>
        <w:t xml:space="preserve">Валовой внутренний </w:t>
      </w:r>
      <w:r>
        <w:br/>
      </w:r>
      <w:r>
        <w:rPr>
          <w:rFonts w:ascii="Times New Roman"/>
          <w:b w:val="false"/>
          <w:i w:val="false"/>
          <w:color w:val="000000"/>
          <w:sz w:val="28"/>
        </w:rPr>
        <w:t xml:space="preserve">
продукт (ВВП), </w:t>
      </w:r>
      <w:r>
        <w:br/>
      </w:r>
      <w:r>
        <w:rPr>
          <w:rFonts w:ascii="Times New Roman"/>
          <w:b w:val="false"/>
          <w:i w:val="false"/>
          <w:color w:val="000000"/>
          <w:sz w:val="28"/>
        </w:rPr>
        <w:t xml:space="preserve">
млрд. тенге           1893,5   2289    2535     550   626     743    616 </w:t>
      </w:r>
    </w:p>
    <w:p>
      <w:pPr>
        <w:spacing w:after="0"/>
        <w:ind w:left="0"/>
        <w:jc w:val="both"/>
      </w:pPr>
      <w:r>
        <w:rPr>
          <w:rFonts w:ascii="Times New Roman"/>
          <w:b w:val="false"/>
          <w:i w:val="false"/>
          <w:color w:val="000000"/>
          <w:sz w:val="28"/>
        </w:rPr>
        <w:t xml:space="preserve">реальное изменение, % </w:t>
      </w:r>
      <w:r>
        <w:br/>
      </w:r>
      <w:r>
        <w:rPr>
          <w:rFonts w:ascii="Times New Roman"/>
          <w:b w:val="false"/>
          <w:i w:val="false"/>
          <w:color w:val="000000"/>
          <w:sz w:val="28"/>
        </w:rPr>
        <w:t xml:space="preserve">
к соответствующему </w:t>
      </w:r>
      <w:r>
        <w:br/>
      </w:r>
      <w:r>
        <w:rPr>
          <w:rFonts w:ascii="Times New Roman"/>
          <w:b w:val="false"/>
          <w:i w:val="false"/>
          <w:color w:val="000000"/>
          <w:sz w:val="28"/>
        </w:rPr>
        <w:t xml:space="preserve">
периоду               101,7     105    104     102,5  104     105,8  104,2 </w:t>
      </w:r>
    </w:p>
    <w:p>
      <w:pPr>
        <w:spacing w:after="0"/>
        <w:ind w:left="0"/>
        <w:jc w:val="both"/>
      </w:pPr>
      <w:r>
        <w:rPr>
          <w:rFonts w:ascii="Times New Roman"/>
          <w:b w:val="false"/>
          <w:i w:val="false"/>
          <w:color w:val="000000"/>
          <w:sz w:val="28"/>
        </w:rPr>
        <w:t xml:space="preserve">Индекс потребительских </w:t>
      </w:r>
      <w:r>
        <w:br/>
      </w:r>
      <w:r>
        <w:rPr>
          <w:rFonts w:ascii="Times New Roman"/>
          <w:b w:val="false"/>
          <w:i w:val="false"/>
          <w:color w:val="000000"/>
          <w:sz w:val="28"/>
        </w:rPr>
        <w:t xml:space="preserve">
цен, в % </w:t>
      </w:r>
      <w:r>
        <w:br/>
      </w:r>
      <w:r>
        <w:rPr>
          <w:rFonts w:ascii="Times New Roman"/>
          <w:b w:val="false"/>
          <w:i w:val="false"/>
          <w:color w:val="000000"/>
          <w:sz w:val="28"/>
        </w:rPr>
        <w:t xml:space="preserve">
на конец года          17,8     8,5    5,5      2,6   0,3     0,2    2,7 </w:t>
      </w:r>
    </w:p>
    <w:p>
      <w:pPr>
        <w:spacing w:after="0"/>
        <w:ind w:left="0"/>
        <w:jc w:val="both"/>
      </w:pPr>
      <w:r>
        <w:rPr>
          <w:rFonts w:ascii="Times New Roman"/>
          <w:b w:val="false"/>
          <w:i w:val="false"/>
          <w:color w:val="000000"/>
          <w:sz w:val="28"/>
        </w:rPr>
        <w:t xml:space="preserve">Поступления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в % к ВВП      21,1    22,1   23,1      24   23,5     22,6   22,5 </w:t>
      </w:r>
    </w:p>
    <w:p>
      <w:pPr>
        <w:spacing w:after="0"/>
        <w:ind w:left="0"/>
        <w:jc w:val="both"/>
      </w:pPr>
      <w:r>
        <w:rPr>
          <w:rFonts w:ascii="Times New Roman"/>
          <w:b w:val="false"/>
          <w:i w:val="false"/>
          <w:color w:val="000000"/>
          <w:sz w:val="28"/>
        </w:rPr>
        <w:t xml:space="preserve">Расходы и </w:t>
      </w:r>
      <w:r>
        <w:br/>
      </w:r>
      <w:r>
        <w:rPr>
          <w:rFonts w:ascii="Times New Roman"/>
          <w:b w:val="false"/>
          <w:i w:val="false"/>
          <w:color w:val="000000"/>
          <w:sz w:val="28"/>
        </w:rPr>
        <w:t xml:space="preserve">
кредитование в % </w:t>
      </w:r>
      <w:r>
        <w:br/>
      </w:r>
      <w:r>
        <w:rPr>
          <w:rFonts w:ascii="Times New Roman"/>
          <w:b w:val="false"/>
          <w:i w:val="false"/>
          <w:color w:val="000000"/>
          <w:sz w:val="28"/>
        </w:rPr>
        <w:t xml:space="preserve">
к ВВП                  24,7    24,9   25,3     26,2  25,5    24,4    25,4 </w:t>
      </w:r>
    </w:p>
    <w:p>
      <w:pPr>
        <w:spacing w:after="0"/>
        <w:ind w:left="0"/>
        <w:jc w:val="both"/>
      </w:pPr>
      <w:r>
        <w:rPr>
          <w:rFonts w:ascii="Times New Roman"/>
          <w:b w:val="false"/>
          <w:i w:val="false"/>
          <w:color w:val="000000"/>
          <w:sz w:val="28"/>
        </w:rPr>
        <w:t xml:space="preserve">Дефицит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в % в ВВП       3,7     2,8    2,2      2,2   2,0     1,8     2,9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Показатели !1999 г.!2000 г.!2001 г.!в том числе :          !2000 г.!2001 г. </w:t>
      </w:r>
      <w:r>
        <w:br/>
      </w:r>
      <w:r>
        <w:rPr>
          <w:rFonts w:ascii="Times New Roman"/>
          <w:b w:val="false"/>
          <w:i w:val="false"/>
          <w:color w:val="000000"/>
          <w:sz w:val="28"/>
        </w:rPr>
        <w:t xml:space="preserve">
           !отчет  !оценка !прогноз!-----------------------!в % к  !в % к </w:t>
      </w:r>
      <w:r>
        <w:br/>
      </w:r>
      <w:r>
        <w:rPr>
          <w:rFonts w:ascii="Times New Roman"/>
          <w:b w:val="false"/>
          <w:i w:val="false"/>
          <w:color w:val="000000"/>
          <w:sz w:val="28"/>
        </w:rPr>
        <w:t xml:space="preserve">
           !       !       !       !1 кв.!2 кв.!3 кв.!4 кв.!1999 г.!2000 г. </w:t>
      </w:r>
      <w:r>
        <w:br/>
      </w:r>
      <w:r>
        <w:rPr>
          <w:rFonts w:ascii="Times New Roman"/>
          <w:b w:val="false"/>
          <w:i w:val="false"/>
          <w:color w:val="000000"/>
          <w:sz w:val="28"/>
        </w:rPr>
        <w:t xml:space="preserve">
--------------------------------------------------------------------------- </w:t>
      </w:r>
      <w:r>
        <w:br/>
      </w:r>
      <w:r>
        <w:rPr>
          <w:rFonts w:ascii="Times New Roman"/>
          <w:b w:val="false"/>
          <w:i w:val="false"/>
          <w:color w:val="000000"/>
          <w:sz w:val="28"/>
        </w:rPr>
        <w:t xml:space="preserve">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млрд.тенге  333,2   402,3    491     94   112   150    135    115   122 </w:t>
      </w:r>
    </w:p>
    <w:p>
      <w:pPr>
        <w:spacing w:after="0"/>
        <w:ind w:left="0"/>
        <w:jc w:val="both"/>
      </w:pPr>
      <w:r>
        <w:rPr>
          <w:rFonts w:ascii="Times New Roman"/>
          <w:b w:val="false"/>
          <w:i w:val="false"/>
          <w:color w:val="000000"/>
          <w:sz w:val="28"/>
        </w:rPr>
        <w:t xml:space="preserve">Экспорт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млн.долл. </w:t>
      </w:r>
      <w:r>
        <w:br/>
      </w:r>
      <w:r>
        <w:rPr>
          <w:rFonts w:ascii="Times New Roman"/>
          <w:b w:val="false"/>
          <w:i w:val="false"/>
          <w:color w:val="000000"/>
          <w:sz w:val="28"/>
        </w:rPr>
        <w:t xml:space="preserve">
США       5988,5   8770     9260  2129,8 2315  2592,8 2222,4  146,4 105,6 </w:t>
      </w:r>
    </w:p>
    <w:p>
      <w:pPr>
        <w:spacing w:after="0"/>
        <w:ind w:left="0"/>
        <w:jc w:val="both"/>
      </w:pPr>
      <w:r>
        <w:rPr>
          <w:rFonts w:ascii="Times New Roman"/>
          <w:b w:val="false"/>
          <w:i w:val="false"/>
          <w:color w:val="000000"/>
          <w:sz w:val="28"/>
        </w:rPr>
        <w:t xml:space="preserve">Импорт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млн.долл. </w:t>
      </w:r>
      <w:r>
        <w:br/>
      </w:r>
      <w:r>
        <w:rPr>
          <w:rFonts w:ascii="Times New Roman"/>
          <w:b w:val="false"/>
          <w:i w:val="false"/>
          <w:color w:val="000000"/>
          <w:sz w:val="28"/>
        </w:rPr>
        <w:t xml:space="preserve">
США       5644,8  6800     7590  1593,9 1897,5 1973,4 2125,2  120,5 111,6 </w:t>
      </w:r>
    </w:p>
    <w:p>
      <w:pPr>
        <w:spacing w:after="0"/>
        <w:ind w:left="0"/>
        <w:jc w:val="both"/>
      </w:pPr>
      <w:r>
        <w:rPr>
          <w:rFonts w:ascii="Times New Roman"/>
          <w:b w:val="false"/>
          <w:i w:val="false"/>
          <w:color w:val="000000"/>
          <w:sz w:val="28"/>
        </w:rPr>
        <w:t xml:space="preserve">Объем </w:t>
      </w:r>
      <w:r>
        <w:br/>
      </w:r>
      <w:r>
        <w:rPr>
          <w:rFonts w:ascii="Times New Roman"/>
          <w:b w:val="false"/>
          <w:i w:val="false"/>
          <w:color w:val="000000"/>
          <w:sz w:val="28"/>
        </w:rPr>
        <w:t xml:space="preserve">
промышлен- </w:t>
      </w:r>
      <w:r>
        <w:br/>
      </w:r>
      <w:r>
        <w:rPr>
          <w:rFonts w:ascii="Times New Roman"/>
          <w:b w:val="false"/>
          <w:i w:val="false"/>
          <w:color w:val="000000"/>
          <w:sz w:val="28"/>
        </w:rPr>
        <w:t xml:space="preserve">
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млрд.тенге 1113   1587     1707   395    422    432     457     108  108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Горнодобы- </w:t>
      </w:r>
      <w:r>
        <w:br/>
      </w:r>
      <w:r>
        <w:rPr>
          <w:rFonts w:ascii="Times New Roman"/>
          <w:b w:val="false"/>
          <w:i w:val="false"/>
          <w:color w:val="000000"/>
          <w:sz w:val="28"/>
        </w:rPr>
        <w:t xml:space="preserve">
вающая </w:t>
      </w:r>
      <w:r>
        <w:br/>
      </w:r>
      <w:r>
        <w:rPr>
          <w:rFonts w:ascii="Times New Roman"/>
          <w:b w:val="false"/>
          <w:i w:val="false"/>
          <w:color w:val="000000"/>
          <w:sz w:val="28"/>
        </w:rPr>
        <w:t xml:space="preserve">
промышлен- </w:t>
      </w:r>
      <w:r>
        <w:br/>
      </w:r>
      <w:r>
        <w:rPr>
          <w:rFonts w:ascii="Times New Roman"/>
          <w:b w:val="false"/>
          <w:i w:val="false"/>
          <w:color w:val="000000"/>
          <w:sz w:val="28"/>
        </w:rPr>
        <w:t xml:space="preserve">
ность       385   694      778    158    194    205     221     111   112 </w:t>
      </w:r>
    </w:p>
    <w:p>
      <w:pPr>
        <w:spacing w:after="0"/>
        <w:ind w:left="0"/>
        <w:jc w:val="both"/>
      </w:pPr>
      <w:r>
        <w:rPr>
          <w:rFonts w:ascii="Times New Roman"/>
          <w:b w:val="false"/>
          <w:i w:val="false"/>
          <w:color w:val="000000"/>
          <w:sz w:val="28"/>
        </w:rPr>
        <w:t xml:space="preserve">Обрабаты- </w:t>
      </w:r>
      <w:r>
        <w:br/>
      </w:r>
      <w:r>
        <w:rPr>
          <w:rFonts w:ascii="Times New Roman"/>
          <w:b w:val="false"/>
          <w:i w:val="false"/>
          <w:color w:val="000000"/>
          <w:sz w:val="28"/>
        </w:rPr>
        <w:t xml:space="preserve">
вающая </w:t>
      </w:r>
      <w:r>
        <w:br/>
      </w:r>
      <w:r>
        <w:rPr>
          <w:rFonts w:ascii="Times New Roman"/>
          <w:b w:val="false"/>
          <w:i w:val="false"/>
          <w:color w:val="000000"/>
          <w:sz w:val="28"/>
        </w:rPr>
        <w:t xml:space="preserve">
промышлен- </w:t>
      </w:r>
      <w:r>
        <w:br/>
      </w:r>
      <w:r>
        <w:rPr>
          <w:rFonts w:ascii="Times New Roman"/>
          <w:b w:val="false"/>
          <w:i w:val="false"/>
          <w:color w:val="000000"/>
          <w:sz w:val="28"/>
        </w:rPr>
        <w:t xml:space="preserve">
ность     577,5   712      744    182    189    189     183     107   104 </w:t>
      </w:r>
    </w:p>
    <w:p>
      <w:pPr>
        <w:spacing w:after="0"/>
        <w:ind w:left="0"/>
        <w:jc w:val="both"/>
      </w:pPr>
      <w:r>
        <w:rPr>
          <w:rFonts w:ascii="Times New Roman"/>
          <w:b w:val="false"/>
          <w:i w:val="false"/>
          <w:color w:val="000000"/>
          <w:sz w:val="28"/>
        </w:rPr>
        <w:t xml:space="preserve">Производст- </w:t>
      </w:r>
      <w:r>
        <w:br/>
      </w:r>
      <w:r>
        <w:rPr>
          <w:rFonts w:ascii="Times New Roman"/>
          <w:b w:val="false"/>
          <w:i w:val="false"/>
          <w:color w:val="000000"/>
          <w:sz w:val="28"/>
        </w:rPr>
        <w:t xml:space="preserve">
во и </w:t>
      </w:r>
      <w:r>
        <w:br/>
      </w:r>
      <w:r>
        <w:rPr>
          <w:rFonts w:ascii="Times New Roman"/>
          <w:b w:val="false"/>
          <w:i w:val="false"/>
          <w:color w:val="000000"/>
          <w:sz w:val="28"/>
        </w:rPr>
        <w:t xml:space="preserve">
распределе- </w:t>
      </w:r>
      <w:r>
        <w:br/>
      </w:r>
      <w:r>
        <w:rPr>
          <w:rFonts w:ascii="Times New Roman"/>
          <w:b w:val="false"/>
          <w:i w:val="false"/>
          <w:color w:val="000000"/>
          <w:sz w:val="28"/>
        </w:rPr>
        <w:t xml:space="preserve">
ние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энергии, </w:t>
      </w:r>
      <w:r>
        <w:br/>
      </w:r>
      <w:r>
        <w:rPr>
          <w:rFonts w:ascii="Times New Roman"/>
          <w:b w:val="false"/>
          <w:i w:val="false"/>
          <w:color w:val="000000"/>
          <w:sz w:val="28"/>
        </w:rPr>
        <w:t xml:space="preserve">
газа и </w:t>
      </w:r>
      <w:r>
        <w:br/>
      </w:r>
      <w:r>
        <w:rPr>
          <w:rFonts w:ascii="Times New Roman"/>
          <w:b w:val="false"/>
          <w:i w:val="false"/>
          <w:color w:val="000000"/>
          <w:sz w:val="28"/>
        </w:rPr>
        <w:t xml:space="preserve">
воды      151    182,5   195,5    59      40     40      57    102    107 </w:t>
      </w:r>
    </w:p>
    <w:p>
      <w:pPr>
        <w:spacing w:after="0"/>
        <w:ind w:left="0"/>
        <w:jc w:val="both"/>
      </w:pPr>
      <w:r>
        <w:rPr>
          <w:rFonts w:ascii="Times New Roman"/>
          <w:b w:val="false"/>
          <w:i w:val="false"/>
          <w:color w:val="000000"/>
          <w:sz w:val="28"/>
        </w:rPr>
        <w:t xml:space="preserve">Валовая </w:t>
      </w:r>
      <w:r>
        <w:br/>
      </w:r>
      <w:r>
        <w:rPr>
          <w:rFonts w:ascii="Times New Roman"/>
          <w:b w:val="false"/>
          <w:i w:val="false"/>
          <w:color w:val="000000"/>
          <w:sz w:val="28"/>
        </w:rPr>
        <w:t xml:space="preserve">
продукция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млрд.тенге 335    312    314     28,1    43,5    158    84,4   93,1   100,6 </w:t>
      </w:r>
    </w:p>
    <w:p>
      <w:pPr>
        <w:spacing w:after="0"/>
        <w:ind w:left="0"/>
        <w:jc w:val="both"/>
      </w:pPr>
      <w:r>
        <w:rPr>
          <w:rFonts w:ascii="Times New Roman"/>
          <w:b w:val="false"/>
          <w:i w:val="false"/>
          <w:color w:val="000000"/>
          <w:sz w:val="28"/>
        </w:rPr>
        <w:t xml:space="preserve">в том числе: </w:t>
      </w:r>
      <w:r>
        <w:br/>
      </w:r>
      <w:r>
        <w:rPr>
          <w:rFonts w:ascii="Times New Roman"/>
          <w:b w:val="false"/>
          <w:i w:val="false"/>
          <w:color w:val="000000"/>
          <w:sz w:val="28"/>
        </w:rPr>
        <w:t xml:space="preserve">
продукция </w:t>
      </w:r>
      <w:r>
        <w:br/>
      </w:r>
      <w:r>
        <w:rPr>
          <w:rFonts w:ascii="Times New Roman"/>
          <w:b w:val="false"/>
          <w:i w:val="false"/>
          <w:color w:val="000000"/>
          <w:sz w:val="28"/>
        </w:rPr>
        <w:t xml:space="preserve">
растение- </w:t>
      </w:r>
      <w:r>
        <w:br/>
      </w:r>
      <w:r>
        <w:rPr>
          <w:rFonts w:ascii="Times New Roman"/>
          <w:b w:val="false"/>
          <w:i w:val="false"/>
          <w:color w:val="000000"/>
          <w:sz w:val="28"/>
        </w:rPr>
        <w:t xml:space="preserve">
водства    178    154    150      1,1     1,5    113    34,4   86,7    97,4 </w:t>
      </w:r>
    </w:p>
    <w:p>
      <w:pPr>
        <w:spacing w:after="0"/>
        <w:ind w:left="0"/>
        <w:jc w:val="both"/>
      </w:pPr>
      <w:r>
        <w:rPr>
          <w:rFonts w:ascii="Times New Roman"/>
          <w:b w:val="false"/>
          <w:i w:val="false"/>
          <w:color w:val="000000"/>
          <w:sz w:val="28"/>
        </w:rPr>
        <w:t xml:space="preserve">продукция </w:t>
      </w:r>
      <w:r>
        <w:br/>
      </w:r>
      <w:r>
        <w:rPr>
          <w:rFonts w:ascii="Times New Roman"/>
          <w:b w:val="false"/>
          <w:i w:val="false"/>
          <w:color w:val="000000"/>
          <w:sz w:val="28"/>
        </w:rPr>
        <w:t xml:space="preserve">
животно- </w:t>
      </w:r>
      <w:r>
        <w:br/>
      </w:r>
      <w:r>
        <w:rPr>
          <w:rFonts w:ascii="Times New Roman"/>
          <w:b w:val="false"/>
          <w:i w:val="false"/>
          <w:color w:val="000000"/>
          <w:sz w:val="28"/>
        </w:rPr>
        <w:t xml:space="preserve">
водства    157    158    164       27      42     45      50  100,5   103,8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Показатели !1999г.!2000 г.!2001 г.! </w:t>
      </w:r>
      <w:r>
        <w:br/>
      </w:r>
      <w:r>
        <w:rPr>
          <w:rFonts w:ascii="Times New Roman"/>
          <w:b w:val="false"/>
          <w:i w:val="false"/>
          <w:color w:val="000000"/>
          <w:sz w:val="28"/>
        </w:rPr>
        <w:t xml:space="preserve">
            !отчет !оценка !прогноз!--------------------------------------- </w:t>
      </w:r>
      <w:r>
        <w:br/>
      </w:r>
      <w:r>
        <w:rPr>
          <w:rFonts w:ascii="Times New Roman"/>
          <w:b w:val="false"/>
          <w:i w:val="false"/>
          <w:color w:val="000000"/>
          <w:sz w:val="28"/>
        </w:rPr>
        <w:t xml:space="preserve">
            !      !       !       !1 квартал!2 квартал!3 квартал!4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Внешнеторговый оборот по группам стран* </w:t>
      </w:r>
    </w:p>
    <w:p>
      <w:pPr>
        <w:spacing w:after="0"/>
        <w:ind w:left="0"/>
        <w:jc w:val="both"/>
      </w:pPr>
      <w:r>
        <w:rPr>
          <w:rFonts w:ascii="Times New Roman"/>
          <w:b w:val="false"/>
          <w:i w:val="false"/>
          <w:color w:val="000000"/>
          <w:sz w:val="28"/>
        </w:rPr>
        <w:t xml:space="preserve">Экспорт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млн.долл. </w:t>
      </w:r>
      <w:r>
        <w:br/>
      </w:r>
      <w:r>
        <w:rPr>
          <w:rFonts w:ascii="Times New Roman"/>
          <w:b w:val="false"/>
          <w:i w:val="false"/>
          <w:color w:val="000000"/>
          <w:sz w:val="28"/>
        </w:rPr>
        <w:t xml:space="preserve">
США        5988,5   8770    9260   2129,8     2315        2592,8   2222,4 </w:t>
      </w:r>
    </w:p>
    <w:p>
      <w:pPr>
        <w:spacing w:after="0"/>
        <w:ind w:left="0"/>
        <w:jc w:val="both"/>
      </w:pPr>
      <w:r>
        <w:rPr>
          <w:rFonts w:ascii="Times New Roman"/>
          <w:b w:val="false"/>
          <w:i w:val="false"/>
          <w:color w:val="000000"/>
          <w:sz w:val="28"/>
        </w:rPr>
        <w:t xml:space="preserve">в % к соот- </w:t>
      </w:r>
      <w:r>
        <w:br/>
      </w:r>
      <w:r>
        <w:rPr>
          <w:rFonts w:ascii="Times New Roman"/>
          <w:b w:val="false"/>
          <w:i w:val="false"/>
          <w:color w:val="000000"/>
          <w:sz w:val="28"/>
        </w:rPr>
        <w:t xml:space="preserve">
ветствующе- </w:t>
      </w:r>
      <w:r>
        <w:br/>
      </w:r>
      <w:r>
        <w:rPr>
          <w:rFonts w:ascii="Times New Roman"/>
          <w:b w:val="false"/>
          <w:i w:val="false"/>
          <w:color w:val="000000"/>
          <w:sz w:val="28"/>
        </w:rPr>
        <w:t xml:space="preserve">
му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прошлого </w:t>
      </w:r>
      <w:r>
        <w:br/>
      </w:r>
      <w:r>
        <w:rPr>
          <w:rFonts w:ascii="Times New Roman"/>
          <w:b w:val="false"/>
          <w:i w:val="false"/>
          <w:color w:val="000000"/>
          <w:sz w:val="28"/>
        </w:rPr>
        <w:t xml:space="preserve">
года                                111,1    100,8         105,8    105,6 </w:t>
      </w:r>
    </w:p>
    <w:p>
      <w:pPr>
        <w:spacing w:after="0"/>
        <w:ind w:left="0"/>
        <w:jc w:val="both"/>
      </w:pPr>
      <w:r>
        <w:rPr>
          <w:rFonts w:ascii="Times New Roman"/>
          <w:b w:val="false"/>
          <w:i w:val="false"/>
          <w:color w:val="000000"/>
          <w:sz w:val="28"/>
        </w:rPr>
        <w:t xml:space="preserve">в % к </w:t>
      </w:r>
      <w:r>
        <w:br/>
      </w:r>
      <w:r>
        <w:rPr>
          <w:rFonts w:ascii="Times New Roman"/>
          <w:b w:val="false"/>
          <w:i w:val="false"/>
          <w:color w:val="000000"/>
          <w:sz w:val="28"/>
        </w:rPr>
        <w:t xml:space="preserve">
предыду- </w:t>
      </w:r>
      <w:r>
        <w:br/>
      </w:r>
      <w:r>
        <w:rPr>
          <w:rFonts w:ascii="Times New Roman"/>
          <w:b w:val="false"/>
          <w:i w:val="false"/>
          <w:color w:val="000000"/>
          <w:sz w:val="28"/>
        </w:rPr>
        <w:t xml:space="preserve">
щему </w:t>
      </w:r>
      <w:r>
        <w:br/>
      </w:r>
      <w:r>
        <w:rPr>
          <w:rFonts w:ascii="Times New Roman"/>
          <w:b w:val="false"/>
          <w:i w:val="false"/>
          <w:color w:val="000000"/>
          <w:sz w:val="28"/>
        </w:rPr>
        <w:t xml:space="preserve">
периоду      102   146,4   105,6    101,2    108,7           112      85,7 </w:t>
      </w:r>
    </w:p>
    <w:p>
      <w:pPr>
        <w:spacing w:after="0"/>
        <w:ind w:left="0"/>
        <w:jc w:val="both"/>
      </w:pPr>
      <w:r>
        <w:rPr>
          <w:rFonts w:ascii="Times New Roman"/>
          <w:b w:val="false"/>
          <w:i w:val="false"/>
          <w:color w:val="000000"/>
          <w:sz w:val="28"/>
        </w:rPr>
        <w:t xml:space="preserve">из него: </w:t>
      </w:r>
    </w:p>
    <w:p>
      <w:pPr>
        <w:spacing w:after="0"/>
        <w:ind w:left="0"/>
        <w:jc w:val="both"/>
      </w:pPr>
      <w:r>
        <w:rPr>
          <w:rFonts w:ascii="Times New Roman"/>
          <w:b w:val="false"/>
          <w:i w:val="false"/>
          <w:color w:val="000000"/>
          <w:sz w:val="28"/>
        </w:rPr>
        <w:t xml:space="preserve">СНГ       1461,4  2250,8    2590    569,8     777          647,5     595,7 </w:t>
      </w:r>
      <w:r>
        <w:br/>
      </w:r>
      <w:r>
        <w:rPr>
          <w:rFonts w:ascii="Times New Roman"/>
          <w:b w:val="false"/>
          <w:i w:val="false"/>
          <w:color w:val="000000"/>
          <w:sz w:val="28"/>
        </w:rPr>
        <w:t xml:space="preserve">
в % к </w:t>
      </w:r>
      <w:r>
        <w:br/>
      </w:r>
      <w:r>
        <w:rPr>
          <w:rFonts w:ascii="Times New Roman"/>
          <w:b w:val="false"/>
          <w:i w:val="false"/>
          <w:color w:val="000000"/>
          <w:sz w:val="28"/>
        </w:rPr>
        <w:t xml:space="preserve">
соответ- </w:t>
      </w:r>
      <w:r>
        <w:br/>
      </w:r>
      <w:r>
        <w:rPr>
          <w:rFonts w:ascii="Times New Roman"/>
          <w:b w:val="false"/>
          <w:i w:val="false"/>
          <w:color w:val="000000"/>
          <w:sz w:val="28"/>
        </w:rPr>
        <w:t xml:space="preserve">
ствующему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прошлого </w:t>
      </w:r>
      <w:r>
        <w:br/>
      </w:r>
      <w:r>
        <w:rPr>
          <w:rFonts w:ascii="Times New Roman"/>
          <w:b w:val="false"/>
          <w:i w:val="false"/>
          <w:color w:val="000000"/>
          <w:sz w:val="28"/>
        </w:rPr>
        <w:t xml:space="preserve">
года       69,6     154     115,1    113    113,5          115,6     118,7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Россия   1107,6  1678,8      1940   446,2     582          465,6     446,2 </w:t>
      </w:r>
      <w:r>
        <w:br/>
      </w:r>
      <w:r>
        <w:rPr>
          <w:rFonts w:ascii="Times New Roman"/>
          <w:b w:val="false"/>
          <w:i w:val="false"/>
          <w:color w:val="000000"/>
          <w:sz w:val="28"/>
        </w:rPr>
        <w:t xml:space="preserve">
в % к </w:t>
      </w:r>
      <w:r>
        <w:br/>
      </w:r>
      <w:r>
        <w:rPr>
          <w:rFonts w:ascii="Times New Roman"/>
          <w:b w:val="false"/>
          <w:i w:val="false"/>
          <w:color w:val="000000"/>
          <w:sz w:val="28"/>
        </w:rPr>
        <w:t xml:space="preserve">
соответст- </w:t>
      </w:r>
      <w:r>
        <w:br/>
      </w:r>
      <w:r>
        <w:rPr>
          <w:rFonts w:ascii="Times New Roman"/>
          <w:b w:val="false"/>
          <w:i w:val="false"/>
          <w:color w:val="000000"/>
          <w:sz w:val="28"/>
        </w:rPr>
        <w:t xml:space="preserve">
вующему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прошлого </w:t>
      </w:r>
      <w:r>
        <w:br/>
      </w:r>
      <w:r>
        <w:rPr>
          <w:rFonts w:ascii="Times New Roman"/>
          <w:b w:val="false"/>
          <w:i w:val="false"/>
          <w:color w:val="000000"/>
          <w:sz w:val="28"/>
        </w:rPr>
        <w:t xml:space="preserve">
года      71,8   151,6      115,6    116   114,9           115,8     115,7 </w:t>
      </w:r>
    </w:p>
    <w:p>
      <w:pPr>
        <w:spacing w:after="0"/>
        <w:ind w:left="0"/>
        <w:jc w:val="both"/>
      </w:pPr>
      <w:r>
        <w:rPr>
          <w:rFonts w:ascii="Times New Roman"/>
          <w:b w:val="false"/>
          <w:i w:val="false"/>
          <w:color w:val="000000"/>
          <w:sz w:val="28"/>
        </w:rPr>
        <w:t xml:space="preserve">ЕС      1283,4  1929,1     2050,6   369,1  553,7           615,2     512,7 </w:t>
      </w:r>
    </w:p>
    <w:p>
      <w:pPr>
        <w:spacing w:after="0"/>
        <w:ind w:left="0"/>
        <w:jc w:val="both"/>
      </w:pPr>
      <w:r>
        <w:rPr>
          <w:rFonts w:ascii="Times New Roman"/>
          <w:b w:val="false"/>
          <w:i w:val="false"/>
          <w:color w:val="000000"/>
          <w:sz w:val="28"/>
        </w:rPr>
        <w:t xml:space="preserve">в % к </w:t>
      </w:r>
      <w:r>
        <w:br/>
      </w:r>
      <w:r>
        <w:rPr>
          <w:rFonts w:ascii="Times New Roman"/>
          <w:b w:val="false"/>
          <w:i w:val="false"/>
          <w:color w:val="000000"/>
          <w:sz w:val="28"/>
        </w:rPr>
        <w:t xml:space="preserve">
соответст- </w:t>
      </w:r>
      <w:r>
        <w:br/>
      </w:r>
      <w:r>
        <w:rPr>
          <w:rFonts w:ascii="Times New Roman"/>
          <w:b w:val="false"/>
          <w:i w:val="false"/>
          <w:color w:val="000000"/>
          <w:sz w:val="28"/>
        </w:rPr>
        <w:t xml:space="preserve">
вующему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прошлого </w:t>
      </w:r>
      <w:r>
        <w:br/>
      </w:r>
      <w:r>
        <w:rPr>
          <w:rFonts w:ascii="Times New Roman"/>
          <w:b w:val="false"/>
          <w:i w:val="false"/>
          <w:color w:val="000000"/>
          <w:sz w:val="28"/>
        </w:rPr>
        <w:t xml:space="preserve">
года     76,1   150,3      106,3    106,6   105,9          106,4      106,4 </w:t>
      </w:r>
    </w:p>
    <w:p>
      <w:pPr>
        <w:spacing w:after="0"/>
        <w:ind w:left="0"/>
        <w:jc w:val="both"/>
      </w:pPr>
      <w:r>
        <w:rPr>
          <w:rFonts w:ascii="Times New Roman"/>
          <w:b w:val="false"/>
          <w:i w:val="false"/>
          <w:color w:val="000000"/>
          <w:sz w:val="28"/>
        </w:rPr>
        <w:t xml:space="preserve">Другие </w:t>
      </w:r>
      <w:r>
        <w:br/>
      </w:r>
      <w:r>
        <w:rPr>
          <w:rFonts w:ascii="Times New Roman"/>
          <w:b w:val="false"/>
          <w:i w:val="false"/>
          <w:color w:val="000000"/>
          <w:sz w:val="28"/>
        </w:rPr>
        <w:t xml:space="preserve">
страны  2847,4  4200,1     4269,4   1067,4   1110         1067,4     1024,7 </w:t>
      </w:r>
    </w:p>
    <w:p>
      <w:pPr>
        <w:spacing w:after="0"/>
        <w:ind w:left="0"/>
        <w:jc w:val="both"/>
      </w:pPr>
      <w:r>
        <w:rPr>
          <w:rFonts w:ascii="Times New Roman"/>
          <w:b w:val="false"/>
          <w:i w:val="false"/>
          <w:color w:val="000000"/>
          <w:sz w:val="28"/>
        </w:rPr>
        <w:t xml:space="preserve">в % к </w:t>
      </w:r>
      <w:r>
        <w:br/>
      </w:r>
      <w:r>
        <w:rPr>
          <w:rFonts w:ascii="Times New Roman"/>
          <w:b w:val="false"/>
          <w:i w:val="false"/>
          <w:color w:val="000000"/>
          <w:sz w:val="28"/>
        </w:rPr>
        <w:t xml:space="preserve">
соответст- </w:t>
      </w:r>
      <w:r>
        <w:br/>
      </w:r>
      <w:r>
        <w:rPr>
          <w:rFonts w:ascii="Times New Roman"/>
          <w:b w:val="false"/>
          <w:i w:val="false"/>
          <w:color w:val="000000"/>
          <w:sz w:val="28"/>
        </w:rPr>
        <w:t xml:space="preserve">
вующему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прошлого </w:t>
      </w:r>
      <w:r>
        <w:br/>
      </w:r>
      <w:r>
        <w:rPr>
          <w:rFonts w:ascii="Times New Roman"/>
          <w:b w:val="false"/>
          <w:i w:val="false"/>
          <w:color w:val="000000"/>
          <w:sz w:val="28"/>
        </w:rPr>
        <w:t xml:space="preserve">
года    183,3  147,5      101,6     100    101,8           103,2      101,7 </w:t>
      </w:r>
    </w:p>
    <w:p>
      <w:pPr>
        <w:spacing w:after="0"/>
        <w:ind w:left="0"/>
        <w:jc w:val="both"/>
      </w:pPr>
      <w:r>
        <w:rPr>
          <w:rFonts w:ascii="Times New Roman"/>
          <w:b w:val="false"/>
          <w:i w:val="false"/>
          <w:color w:val="000000"/>
          <w:sz w:val="28"/>
        </w:rPr>
        <w:t xml:space="preserve">Импорт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млн.долл. </w:t>
      </w:r>
      <w:r>
        <w:br/>
      </w:r>
      <w:r>
        <w:rPr>
          <w:rFonts w:ascii="Times New Roman"/>
          <w:b w:val="false"/>
          <w:i w:val="false"/>
          <w:color w:val="000000"/>
          <w:sz w:val="28"/>
        </w:rPr>
        <w:t xml:space="preserve">
США     5644,8  6800     7590     1593,9  1897,5         1973,4     2125,2 </w:t>
      </w:r>
    </w:p>
    <w:p>
      <w:pPr>
        <w:spacing w:after="0"/>
        <w:ind w:left="0"/>
        <w:jc w:val="both"/>
      </w:pPr>
      <w:r>
        <w:rPr>
          <w:rFonts w:ascii="Times New Roman"/>
          <w:b w:val="false"/>
          <w:i w:val="false"/>
          <w:color w:val="000000"/>
          <w:sz w:val="28"/>
        </w:rPr>
        <w:t xml:space="preserve">в % к </w:t>
      </w:r>
      <w:r>
        <w:br/>
      </w:r>
      <w:r>
        <w:rPr>
          <w:rFonts w:ascii="Times New Roman"/>
          <w:b w:val="false"/>
          <w:i w:val="false"/>
          <w:color w:val="000000"/>
          <w:sz w:val="28"/>
        </w:rPr>
        <w:t xml:space="preserve">
соответст- </w:t>
      </w:r>
      <w:r>
        <w:br/>
      </w:r>
      <w:r>
        <w:rPr>
          <w:rFonts w:ascii="Times New Roman"/>
          <w:b w:val="false"/>
          <w:i w:val="false"/>
          <w:color w:val="000000"/>
          <w:sz w:val="28"/>
        </w:rPr>
        <w:t xml:space="preserve">
вующему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прошлого </w:t>
      </w:r>
      <w:r>
        <w:br/>
      </w:r>
      <w:r>
        <w:rPr>
          <w:rFonts w:ascii="Times New Roman"/>
          <w:b w:val="false"/>
          <w:i w:val="false"/>
          <w:color w:val="000000"/>
          <w:sz w:val="28"/>
        </w:rPr>
        <w:t xml:space="preserve">
года                              115,6    114            107,5     110,6 </w:t>
      </w:r>
    </w:p>
    <w:p>
      <w:pPr>
        <w:spacing w:after="0"/>
        <w:ind w:left="0"/>
        <w:jc w:val="both"/>
      </w:pPr>
      <w:r>
        <w:rPr>
          <w:rFonts w:ascii="Times New Roman"/>
          <w:b w:val="false"/>
          <w:i w:val="false"/>
          <w:color w:val="000000"/>
          <w:sz w:val="28"/>
        </w:rPr>
        <w:t xml:space="preserve">в % к </w:t>
      </w:r>
      <w:r>
        <w:br/>
      </w:r>
      <w:r>
        <w:rPr>
          <w:rFonts w:ascii="Times New Roman"/>
          <w:b w:val="false"/>
          <w:i w:val="false"/>
          <w:color w:val="000000"/>
          <w:sz w:val="28"/>
        </w:rPr>
        <w:t xml:space="preserve">
предыду- </w:t>
      </w:r>
      <w:r>
        <w:br/>
      </w:r>
      <w:r>
        <w:rPr>
          <w:rFonts w:ascii="Times New Roman"/>
          <w:b w:val="false"/>
          <w:i w:val="false"/>
          <w:color w:val="000000"/>
          <w:sz w:val="28"/>
        </w:rPr>
        <w:t xml:space="preserve">
щему </w:t>
      </w:r>
      <w:r>
        <w:br/>
      </w:r>
      <w:r>
        <w:rPr>
          <w:rFonts w:ascii="Times New Roman"/>
          <w:b w:val="false"/>
          <w:i w:val="false"/>
          <w:color w:val="000000"/>
          <w:sz w:val="28"/>
        </w:rPr>
        <w:t xml:space="preserve">
периоду   85   120,5   111,6       82,9    119              104     107,7 </w:t>
      </w:r>
    </w:p>
    <w:p>
      <w:pPr>
        <w:spacing w:after="0"/>
        <w:ind w:left="0"/>
        <w:jc w:val="both"/>
      </w:pPr>
      <w:r>
        <w:rPr>
          <w:rFonts w:ascii="Times New Roman"/>
          <w:b w:val="false"/>
          <w:i w:val="false"/>
          <w:color w:val="000000"/>
          <w:sz w:val="28"/>
        </w:rPr>
        <w:t xml:space="preserve">из него: </w:t>
      </w:r>
    </w:p>
    <w:p>
      <w:pPr>
        <w:spacing w:after="0"/>
        <w:ind w:left="0"/>
        <w:jc w:val="both"/>
      </w:pPr>
      <w:r>
        <w:rPr>
          <w:rFonts w:ascii="Times New Roman"/>
          <w:b w:val="false"/>
          <w:i w:val="false"/>
          <w:color w:val="000000"/>
          <w:sz w:val="28"/>
        </w:rPr>
        <w:t xml:space="preserve">СНГ    1594,4  2430     2890      606,9    867            664,7     751,4 </w:t>
      </w:r>
      <w:r>
        <w:br/>
      </w:r>
      <w:r>
        <w:rPr>
          <w:rFonts w:ascii="Times New Roman"/>
          <w:b w:val="false"/>
          <w:i w:val="false"/>
          <w:color w:val="000000"/>
          <w:sz w:val="28"/>
        </w:rPr>
        <w:t xml:space="preserve">
в % к </w:t>
      </w:r>
      <w:r>
        <w:br/>
      </w:r>
      <w:r>
        <w:rPr>
          <w:rFonts w:ascii="Times New Roman"/>
          <w:b w:val="false"/>
          <w:i w:val="false"/>
          <w:color w:val="000000"/>
          <w:sz w:val="28"/>
        </w:rPr>
        <w:t xml:space="preserve">
соответст- </w:t>
      </w:r>
      <w:r>
        <w:br/>
      </w:r>
      <w:r>
        <w:rPr>
          <w:rFonts w:ascii="Times New Roman"/>
          <w:b w:val="false"/>
          <w:i w:val="false"/>
          <w:color w:val="000000"/>
          <w:sz w:val="28"/>
        </w:rPr>
        <w:t xml:space="preserve">
вующему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прошлого </w:t>
      </w:r>
      <w:r>
        <w:br/>
      </w:r>
      <w:r>
        <w:rPr>
          <w:rFonts w:ascii="Times New Roman"/>
          <w:b w:val="false"/>
          <w:i w:val="false"/>
          <w:color w:val="000000"/>
          <w:sz w:val="28"/>
        </w:rPr>
        <w:t xml:space="preserve">
года    79,7  152,4    118,9     121,9     120,9          111,1     121,8 </w:t>
      </w:r>
    </w:p>
    <w:p>
      <w:pPr>
        <w:spacing w:after="0"/>
        <w:ind w:left="0"/>
        <w:jc w:val="both"/>
      </w:pPr>
      <w:r>
        <w:rPr>
          <w:rFonts w:ascii="Times New Roman"/>
          <w:b w:val="false"/>
          <w:i w:val="false"/>
          <w:color w:val="000000"/>
          <w:sz w:val="28"/>
        </w:rPr>
        <w:t xml:space="preserve">в том </w:t>
      </w:r>
      <w:r>
        <w:br/>
      </w:r>
      <w:r>
        <w:rPr>
          <w:rFonts w:ascii="Times New Roman"/>
          <w:b w:val="false"/>
          <w:i w:val="false"/>
          <w:color w:val="000000"/>
          <w:sz w:val="28"/>
        </w:rPr>
        <w:t xml:space="preserve">
числе: </w:t>
      </w:r>
    </w:p>
    <w:p>
      <w:pPr>
        <w:spacing w:after="0"/>
        <w:ind w:left="0"/>
        <w:jc w:val="both"/>
      </w:pPr>
      <w:r>
        <w:rPr>
          <w:rFonts w:ascii="Times New Roman"/>
          <w:b w:val="false"/>
          <w:i w:val="false"/>
          <w:color w:val="000000"/>
          <w:sz w:val="28"/>
        </w:rPr>
        <w:t xml:space="preserve">Россия 1350,6  2150   2543,2     508,6     788,4          610,4     635,8 </w:t>
      </w:r>
      <w:r>
        <w:br/>
      </w:r>
      <w:r>
        <w:rPr>
          <w:rFonts w:ascii="Times New Roman"/>
          <w:b w:val="false"/>
          <w:i w:val="false"/>
          <w:color w:val="000000"/>
          <w:sz w:val="28"/>
        </w:rPr>
        <w:t xml:space="preserve">
в % к </w:t>
      </w:r>
      <w:r>
        <w:br/>
      </w:r>
      <w:r>
        <w:rPr>
          <w:rFonts w:ascii="Times New Roman"/>
          <w:b w:val="false"/>
          <w:i w:val="false"/>
          <w:color w:val="000000"/>
          <w:sz w:val="28"/>
        </w:rPr>
        <w:t xml:space="preserve">
соответст- </w:t>
      </w:r>
      <w:r>
        <w:br/>
      </w:r>
      <w:r>
        <w:rPr>
          <w:rFonts w:ascii="Times New Roman"/>
          <w:b w:val="false"/>
          <w:i w:val="false"/>
          <w:color w:val="000000"/>
          <w:sz w:val="28"/>
        </w:rPr>
        <w:t xml:space="preserve">
вующему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прошлого </w:t>
      </w:r>
      <w:r>
        <w:br/>
      </w:r>
      <w:r>
        <w:rPr>
          <w:rFonts w:ascii="Times New Roman"/>
          <w:b w:val="false"/>
          <w:i w:val="false"/>
          <w:color w:val="000000"/>
          <w:sz w:val="28"/>
        </w:rPr>
        <w:t xml:space="preserve">
года    80,8  159,2   118,3     120,3      120,2          122,1     119,7 </w:t>
      </w:r>
    </w:p>
    <w:p>
      <w:pPr>
        <w:spacing w:after="0"/>
        <w:ind w:left="0"/>
        <w:jc w:val="both"/>
      </w:pPr>
      <w:r>
        <w:rPr>
          <w:rFonts w:ascii="Times New Roman"/>
          <w:b w:val="false"/>
          <w:i w:val="false"/>
          <w:color w:val="000000"/>
          <w:sz w:val="28"/>
        </w:rPr>
        <w:t xml:space="preserve">ЕС     931,9    910    1080     205,2        324          280,8       270 </w:t>
      </w:r>
      <w:r>
        <w:br/>
      </w:r>
      <w:r>
        <w:rPr>
          <w:rFonts w:ascii="Times New Roman"/>
          <w:b w:val="false"/>
          <w:i w:val="false"/>
          <w:color w:val="000000"/>
          <w:sz w:val="28"/>
        </w:rPr>
        <w:t xml:space="preserve">
в % к </w:t>
      </w:r>
      <w:r>
        <w:br/>
      </w:r>
      <w:r>
        <w:rPr>
          <w:rFonts w:ascii="Times New Roman"/>
          <w:b w:val="false"/>
          <w:i w:val="false"/>
          <w:color w:val="000000"/>
          <w:sz w:val="28"/>
        </w:rPr>
        <w:t xml:space="preserve">
соответст- </w:t>
      </w:r>
      <w:r>
        <w:br/>
      </w:r>
      <w:r>
        <w:rPr>
          <w:rFonts w:ascii="Times New Roman"/>
          <w:b w:val="false"/>
          <w:i w:val="false"/>
          <w:color w:val="000000"/>
          <w:sz w:val="28"/>
        </w:rPr>
        <w:t xml:space="preserve">
вующему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прошлого </w:t>
      </w:r>
      <w:r>
        <w:br/>
      </w:r>
      <w:r>
        <w:rPr>
          <w:rFonts w:ascii="Times New Roman"/>
          <w:b w:val="false"/>
          <w:i w:val="false"/>
          <w:color w:val="000000"/>
          <w:sz w:val="28"/>
        </w:rPr>
        <w:t xml:space="preserve">
года    91,8   97,6   118,7    118,9      114,6           116,5     126,3 </w:t>
      </w:r>
    </w:p>
    <w:p>
      <w:pPr>
        <w:spacing w:after="0"/>
        <w:ind w:left="0"/>
        <w:jc w:val="both"/>
      </w:pPr>
      <w:r>
        <w:rPr>
          <w:rFonts w:ascii="Times New Roman"/>
          <w:b w:val="false"/>
          <w:i w:val="false"/>
          <w:color w:val="000000"/>
          <w:sz w:val="28"/>
        </w:rPr>
        <w:t xml:space="preserve">Другие </w:t>
      </w:r>
      <w:r>
        <w:br/>
      </w:r>
      <w:r>
        <w:rPr>
          <w:rFonts w:ascii="Times New Roman"/>
          <w:b w:val="false"/>
          <w:i w:val="false"/>
          <w:color w:val="000000"/>
          <w:sz w:val="28"/>
        </w:rPr>
        <w:t xml:space="preserve">
страны 1156,4  1360   1620     340,2      469,8           356,4     453,6 </w:t>
      </w:r>
    </w:p>
    <w:p>
      <w:pPr>
        <w:spacing w:after="0"/>
        <w:ind w:left="0"/>
        <w:jc w:val="both"/>
      </w:pPr>
      <w:r>
        <w:rPr>
          <w:rFonts w:ascii="Times New Roman"/>
          <w:b w:val="false"/>
          <w:i w:val="false"/>
          <w:color w:val="000000"/>
          <w:sz w:val="28"/>
        </w:rPr>
        <w:t xml:space="preserve">в % к </w:t>
      </w:r>
      <w:r>
        <w:br/>
      </w:r>
      <w:r>
        <w:rPr>
          <w:rFonts w:ascii="Times New Roman"/>
          <w:b w:val="false"/>
          <w:i w:val="false"/>
          <w:color w:val="000000"/>
          <w:sz w:val="28"/>
        </w:rPr>
        <w:t xml:space="preserve">
соответст- </w:t>
      </w:r>
      <w:r>
        <w:br/>
      </w:r>
      <w:r>
        <w:rPr>
          <w:rFonts w:ascii="Times New Roman"/>
          <w:b w:val="false"/>
          <w:i w:val="false"/>
          <w:color w:val="000000"/>
          <w:sz w:val="28"/>
        </w:rPr>
        <w:t xml:space="preserve">
вующему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прошлого </w:t>
      </w:r>
      <w:r>
        <w:br/>
      </w:r>
      <w:r>
        <w:rPr>
          <w:rFonts w:ascii="Times New Roman"/>
          <w:b w:val="false"/>
          <w:i w:val="false"/>
          <w:color w:val="000000"/>
          <w:sz w:val="28"/>
        </w:rPr>
        <w:t xml:space="preserve">
года    94,4   117,6  119,1    156,8      152,2           102        93,5 </w:t>
      </w:r>
    </w:p>
    <w:p>
      <w:pPr>
        <w:spacing w:after="0"/>
        <w:ind w:left="0"/>
        <w:jc w:val="both"/>
      </w:pPr>
      <w:r>
        <w:rPr>
          <w:rFonts w:ascii="Times New Roman"/>
          <w:b w:val="false"/>
          <w:i w:val="false"/>
          <w:color w:val="000000"/>
          <w:sz w:val="28"/>
        </w:rPr>
        <w:t xml:space="preserve">Торговый </w:t>
      </w:r>
      <w:r>
        <w:br/>
      </w:r>
      <w:r>
        <w:rPr>
          <w:rFonts w:ascii="Times New Roman"/>
          <w:b w:val="false"/>
          <w:i w:val="false"/>
          <w:color w:val="000000"/>
          <w:sz w:val="28"/>
        </w:rPr>
        <w:t xml:space="preserve">
баланс, </w:t>
      </w:r>
      <w:r>
        <w:br/>
      </w:r>
      <w:r>
        <w:rPr>
          <w:rFonts w:ascii="Times New Roman"/>
          <w:b w:val="false"/>
          <w:i w:val="false"/>
          <w:color w:val="000000"/>
          <w:sz w:val="28"/>
        </w:rPr>
        <w:t xml:space="preserve">
млн. </w:t>
      </w:r>
      <w:r>
        <w:br/>
      </w:r>
      <w:r>
        <w:rPr>
          <w:rFonts w:ascii="Times New Roman"/>
          <w:b w:val="false"/>
          <w:i w:val="false"/>
          <w:color w:val="000000"/>
          <w:sz w:val="28"/>
        </w:rPr>
        <w:t xml:space="preserve">
долл. </w:t>
      </w:r>
      <w:r>
        <w:br/>
      </w:r>
      <w:r>
        <w:rPr>
          <w:rFonts w:ascii="Times New Roman"/>
          <w:b w:val="false"/>
          <w:i w:val="false"/>
          <w:color w:val="000000"/>
          <w:sz w:val="28"/>
        </w:rPr>
        <w:t xml:space="preserve">
США    343,7   1970  1670     535,9       417,5          619,4       97,2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прогноз Министерства экономики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 01-03.2000 ! 01-06.2000 ! 01-12.2000 ! 01.03.2001 ! </w:t>
      </w:r>
      <w:r>
        <w:br/>
      </w:r>
      <w:r>
        <w:rPr>
          <w:rFonts w:ascii="Times New Roman"/>
          <w:b w:val="false"/>
          <w:i w:val="false"/>
          <w:color w:val="000000"/>
          <w:sz w:val="28"/>
        </w:rPr>
        <w:t xml:space="preserve">
                    !------------!------------!------------!------------! </w:t>
      </w:r>
      <w:r>
        <w:br/>
      </w:r>
      <w:r>
        <w:rPr>
          <w:rFonts w:ascii="Times New Roman"/>
          <w:b w:val="false"/>
          <w:i w:val="false"/>
          <w:color w:val="000000"/>
          <w:sz w:val="28"/>
        </w:rPr>
        <w:t xml:space="preserve">
                    !млн.$!уд.вес!млн.$!уд.вес!млн.$!уд.вес!млн.$!уд.вес! ------------------------------------------------------------------------! </w:t>
      </w:r>
      <w:r>
        <w:br/>
      </w:r>
      <w:r>
        <w:rPr>
          <w:rFonts w:ascii="Times New Roman"/>
          <w:b w:val="false"/>
          <w:i w:val="false"/>
          <w:color w:val="000000"/>
          <w:sz w:val="28"/>
        </w:rPr>
        <w:t xml:space="preserve">
    Экспорт и импорт Республики Казахстан по основным видам расчетов  </w:t>
      </w:r>
    </w:p>
    <w:p>
      <w:pPr>
        <w:spacing w:after="0"/>
        <w:ind w:left="0"/>
        <w:jc w:val="both"/>
      </w:pPr>
      <w:r>
        <w:rPr>
          <w:rFonts w:ascii="Times New Roman"/>
          <w:b w:val="false"/>
          <w:i w:val="false"/>
          <w:color w:val="000000"/>
          <w:sz w:val="28"/>
        </w:rPr>
        <w:t xml:space="preserve">Экспорт - всего     1917,6 100   4215,3  100  8770,0  100   2129,8  100 </w:t>
      </w:r>
      <w:r>
        <w:br/>
      </w:r>
      <w:r>
        <w:rPr>
          <w:rFonts w:ascii="Times New Roman"/>
          <w:b w:val="false"/>
          <w:i w:val="false"/>
          <w:color w:val="000000"/>
          <w:sz w:val="28"/>
        </w:rPr>
        <w:t xml:space="preserve">
Замкнутая валюта      96,1  5,0   239,8  5,7   499,9  5,7    123,5  5,8 </w:t>
      </w:r>
      <w:r>
        <w:br/>
      </w:r>
      <w:r>
        <w:rPr>
          <w:rFonts w:ascii="Times New Roman"/>
          <w:b w:val="false"/>
          <w:i w:val="false"/>
          <w:color w:val="000000"/>
          <w:sz w:val="28"/>
        </w:rPr>
        <w:t xml:space="preserve">
СКВ                 1738,6 90,7  3796,9 90,1  7901,8 90,1   1925,3 90,4 </w:t>
      </w:r>
      <w:r>
        <w:br/>
      </w:r>
      <w:r>
        <w:rPr>
          <w:rFonts w:ascii="Times New Roman"/>
          <w:b w:val="false"/>
          <w:i w:val="false"/>
          <w:color w:val="000000"/>
          <w:sz w:val="28"/>
        </w:rPr>
        <w:t xml:space="preserve">
Бартер                29,5  1,5    68,6  1,6   140,3  1,6     27,7  1,3 </w:t>
      </w:r>
      <w:r>
        <w:br/>
      </w:r>
      <w:r>
        <w:rPr>
          <w:rFonts w:ascii="Times New Roman"/>
          <w:b w:val="false"/>
          <w:i w:val="false"/>
          <w:color w:val="000000"/>
          <w:sz w:val="28"/>
        </w:rPr>
        <w:t xml:space="preserve">
Прочие виды </w:t>
      </w:r>
      <w:r>
        <w:br/>
      </w:r>
      <w:r>
        <w:rPr>
          <w:rFonts w:ascii="Times New Roman"/>
          <w:b w:val="false"/>
          <w:i w:val="false"/>
          <w:color w:val="000000"/>
          <w:sz w:val="28"/>
        </w:rPr>
        <w:t xml:space="preserve">
расчетов*             53,4  2,8   110,0  2,6   228,0  2,6     53,2  2,5 </w:t>
      </w:r>
    </w:p>
    <w:p>
      <w:pPr>
        <w:spacing w:after="0"/>
        <w:ind w:left="0"/>
        <w:jc w:val="both"/>
      </w:pPr>
      <w:r>
        <w:rPr>
          <w:rFonts w:ascii="Times New Roman"/>
          <w:b w:val="false"/>
          <w:i w:val="false"/>
          <w:color w:val="000000"/>
          <w:sz w:val="28"/>
        </w:rPr>
        <w:t xml:space="preserve">Импорт - всего      887,5   100  2195,5  100  6800,0  100   1669,8  100,0 </w:t>
      </w:r>
      <w:r>
        <w:br/>
      </w:r>
      <w:r>
        <w:rPr>
          <w:rFonts w:ascii="Times New Roman"/>
          <w:b w:val="false"/>
          <w:i w:val="false"/>
          <w:color w:val="000000"/>
          <w:sz w:val="28"/>
        </w:rPr>
        <w:t xml:space="preserve">
Замкнутая валюта    226,2  25,5   532,8 24,3  1584,4 23,3    387,4   23,2 </w:t>
      </w:r>
      <w:r>
        <w:br/>
      </w:r>
      <w:r>
        <w:rPr>
          <w:rFonts w:ascii="Times New Roman"/>
          <w:b w:val="false"/>
          <w:i w:val="false"/>
          <w:color w:val="000000"/>
          <w:sz w:val="28"/>
        </w:rPr>
        <w:t xml:space="preserve">
СКВ                 538,7  60,7  1346,3 61,3  4222,8 62,1   1038,6   62,2 </w:t>
      </w:r>
      <w:r>
        <w:br/>
      </w:r>
      <w:r>
        <w:rPr>
          <w:rFonts w:ascii="Times New Roman"/>
          <w:b w:val="false"/>
          <w:i w:val="false"/>
          <w:color w:val="000000"/>
          <w:sz w:val="28"/>
        </w:rPr>
        <w:t xml:space="preserve">
Бартер               19,2   2,2    72,1  3,3   231,2  3,4     55,1    3,3 </w:t>
      </w:r>
      <w:r>
        <w:br/>
      </w:r>
      <w:r>
        <w:rPr>
          <w:rFonts w:ascii="Times New Roman"/>
          <w:b w:val="false"/>
          <w:i w:val="false"/>
          <w:color w:val="000000"/>
          <w:sz w:val="28"/>
        </w:rPr>
        <w:t xml:space="preserve">
Прочие виды </w:t>
      </w:r>
      <w:r>
        <w:br/>
      </w:r>
      <w:r>
        <w:rPr>
          <w:rFonts w:ascii="Times New Roman"/>
          <w:b w:val="false"/>
          <w:i w:val="false"/>
          <w:color w:val="000000"/>
          <w:sz w:val="28"/>
        </w:rPr>
        <w:t xml:space="preserve">
расчетов*           103,4  11,7   244,3 11,1   761,6 11,2    188,7   11,3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01-06.2001  !  01-09.2001  !  01-12.2001    ! </w:t>
      </w:r>
      <w:r>
        <w:br/>
      </w:r>
      <w:r>
        <w:rPr>
          <w:rFonts w:ascii="Times New Roman"/>
          <w:b w:val="false"/>
          <w:i w:val="false"/>
          <w:color w:val="000000"/>
          <w:sz w:val="28"/>
        </w:rPr>
        <w:t xml:space="preserve">
----------------------------------------------! </w:t>
      </w:r>
      <w:r>
        <w:br/>
      </w:r>
      <w:r>
        <w:rPr>
          <w:rFonts w:ascii="Times New Roman"/>
          <w:b w:val="false"/>
          <w:i w:val="false"/>
          <w:color w:val="000000"/>
          <w:sz w:val="28"/>
        </w:rPr>
        <w:t xml:space="preserve">
млн.$ ! уд.вес! млн.$!уд.вес ! млн.$! уд.вес  ! </w:t>
      </w:r>
      <w:r>
        <w:br/>
      </w:r>
      <w:r>
        <w:rPr>
          <w:rFonts w:ascii="Times New Roman"/>
          <w:b w:val="false"/>
          <w:i w:val="false"/>
          <w:color w:val="000000"/>
          <w:sz w:val="28"/>
        </w:rPr>
        <w:t xml:space="preserve">
----------------------------------------------! </w:t>
      </w:r>
      <w:r>
        <w:br/>
      </w:r>
      <w:r>
        <w:rPr>
          <w:rFonts w:ascii="Times New Roman"/>
          <w:b w:val="false"/>
          <w:i w:val="false"/>
          <w:color w:val="000000"/>
          <w:sz w:val="28"/>
        </w:rPr>
        <w:t xml:space="preserve">
4444,8  100   7037,6   100    9260,0    100   ! </w:t>
      </w:r>
      <w:r>
        <w:br/>
      </w:r>
      <w:r>
        <w:rPr>
          <w:rFonts w:ascii="Times New Roman"/>
          <w:b w:val="false"/>
          <w:i w:val="false"/>
          <w:color w:val="000000"/>
          <w:sz w:val="28"/>
        </w:rPr>
        <w:t xml:space="preserve">
257,8  5,8    436,3   6,2     546,3    5,9   ! </w:t>
      </w:r>
      <w:r>
        <w:br/>
      </w:r>
      <w:r>
        <w:rPr>
          <w:rFonts w:ascii="Times New Roman"/>
          <w:b w:val="false"/>
          <w:i w:val="false"/>
          <w:color w:val="000000"/>
          <w:sz w:val="28"/>
        </w:rPr>
        <w:t xml:space="preserve">
4018,1 90,4   6369,0  90,5    8380,3   90,5   ! </w:t>
      </w:r>
      <w:r>
        <w:br/>
      </w:r>
      <w:r>
        <w:rPr>
          <w:rFonts w:ascii="Times New Roman"/>
          <w:b w:val="false"/>
          <w:i w:val="false"/>
          <w:color w:val="000000"/>
          <w:sz w:val="28"/>
        </w:rPr>
        <w:t xml:space="preserve">
  53,3  1,2     77,4   1,1     101,9    1,1   ! </w:t>
      </w:r>
      <w:r>
        <w:br/>
      </w:r>
      <w:r>
        <w:rPr>
          <w:rFonts w:ascii="Times New Roman"/>
          <w:b w:val="false"/>
          <w:i w:val="false"/>
          <w:color w:val="000000"/>
          <w:sz w:val="28"/>
        </w:rPr>
        <w:t xml:space="preserve">
115,6  2,6    154,8   2,2     231,5    2,5   ! </w:t>
      </w:r>
      <w:r>
        <w:br/>
      </w:r>
      <w:r>
        <w:rPr>
          <w:rFonts w:ascii="Times New Roman"/>
          <w:b w:val="false"/>
          <w:i w:val="false"/>
          <w:color w:val="000000"/>
          <w:sz w:val="28"/>
        </w:rPr>
        <w:t xml:space="preserve">
                                              ! </w:t>
      </w:r>
      <w:r>
        <w:br/>
      </w:r>
      <w:r>
        <w:rPr>
          <w:rFonts w:ascii="Times New Roman"/>
          <w:b w:val="false"/>
          <w:i w:val="false"/>
          <w:color w:val="000000"/>
          <w:sz w:val="28"/>
        </w:rPr>
        <w:t xml:space="preserve">
3719,1 100,0  5616,6  100,0   7590,0   100,0  ! </w:t>
      </w:r>
      <w:r>
        <w:br/>
      </w:r>
      <w:r>
        <w:rPr>
          <w:rFonts w:ascii="Times New Roman"/>
          <w:b w:val="false"/>
          <w:i w:val="false"/>
          <w:color w:val="000000"/>
          <w:sz w:val="28"/>
        </w:rPr>
        <w:t xml:space="preserve">
866,6  23,3  1319,9   23,5   1776,1    23,4  ! </w:t>
      </w:r>
      <w:r>
        <w:br/>
      </w:r>
      <w:r>
        <w:rPr>
          <w:rFonts w:ascii="Times New Roman"/>
          <w:b w:val="false"/>
          <w:i w:val="false"/>
          <w:color w:val="000000"/>
          <w:sz w:val="28"/>
        </w:rPr>
        <w:t xml:space="preserve">
2317,0  62,3  3510,4   62,5   4736,2    62,4  ! </w:t>
      </w:r>
      <w:r>
        <w:br/>
      </w:r>
      <w:r>
        <w:rPr>
          <w:rFonts w:ascii="Times New Roman"/>
          <w:b w:val="false"/>
          <w:i w:val="false"/>
          <w:color w:val="000000"/>
          <w:sz w:val="28"/>
        </w:rPr>
        <w:t xml:space="preserve">
115,3   3,1   168,5    3,0    235,3     3,1  ! </w:t>
      </w:r>
      <w:r>
        <w:br/>
      </w:r>
      <w:r>
        <w:rPr>
          <w:rFonts w:ascii="Times New Roman"/>
          <w:b w:val="false"/>
          <w:i w:val="false"/>
          <w:color w:val="000000"/>
          <w:sz w:val="28"/>
        </w:rPr>
        <w:t xml:space="preserve">
420,3  11,3   617,8   11,0    842,5    11,1  ! </w:t>
      </w:r>
      <w:r>
        <w:br/>
      </w: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 перемещение товаров в погашение государственного кредита; перемещение товаров по государственному кредиту. </w:t>
      </w:r>
      <w:r>
        <w:br/>
      </w:r>
      <w:r>
        <w:rPr>
          <w:rFonts w:ascii="Times New Roman"/>
          <w:b w:val="false"/>
          <w:i w:val="false"/>
          <w:color w:val="000000"/>
          <w:sz w:val="28"/>
        </w:rPr>
        <w:t xml:space="preserve">
      Перемещение товаров с расчетом в клиринговой валюте </w:t>
      </w:r>
    </w:p>
    <w:p>
      <w:pPr>
        <w:spacing w:after="0"/>
        <w:ind w:left="0"/>
        <w:jc w:val="both"/>
      </w:pPr>
      <w:r>
        <w:rPr>
          <w:rFonts w:ascii="Times New Roman"/>
          <w:b w:val="false"/>
          <w:i w:val="false"/>
          <w:color w:val="000000"/>
          <w:sz w:val="28"/>
        </w:rPr>
        <w:t xml:space="preserve">При прогнозе учитывались следующие факторы: </w:t>
      </w:r>
      <w:r>
        <w:br/>
      </w:r>
      <w:r>
        <w:rPr>
          <w:rFonts w:ascii="Times New Roman"/>
          <w:b w:val="false"/>
          <w:i w:val="false"/>
          <w:color w:val="000000"/>
          <w:sz w:val="28"/>
        </w:rPr>
        <w:t xml:space="preserve">
1/ Удельный вес страны в товарообороте РК.                            </w:t>
      </w:r>
      <w:r>
        <w:br/>
      </w:r>
      <w:r>
        <w:rPr>
          <w:rFonts w:ascii="Times New Roman"/>
          <w:b w:val="false"/>
          <w:i w:val="false"/>
          <w:color w:val="000000"/>
          <w:sz w:val="28"/>
        </w:rPr>
        <w:t xml:space="preserve">
2/ Ожидаемый рост товарооборота с Российской Федерацией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Наименование товара  !Единица  !1999 г.!2000 г.!2001 г.!2000 г. к!2001 г. </w:t>
      </w:r>
      <w:r>
        <w:br/>
      </w:r>
      <w:r>
        <w:rPr>
          <w:rFonts w:ascii="Times New Roman"/>
          <w:b w:val="false"/>
          <w:i w:val="false"/>
          <w:color w:val="000000"/>
          <w:sz w:val="28"/>
        </w:rPr>
        <w:t xml:space="preserve">
                      !измерения!отчет  !оценка !прогноз!1999 г., !к 2000г.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Экспортные цены на основные виды товарной продукции </w:t>
      </w:r>
    </w:p>
    <w:p>
      <w:pPr>
        <w:spacing w:after="0"/>
        <w:ind w:left="0"/>
        <w:jc w:val="both"/>
      </w:pPr>
      <w:r>
        <w:rPr>
          <w:rFonts w:ascii="Times New Roman"/>
          <w:b w:val="false"/>
          <w:i w:val="false"/>
          <w:color w:val="000000"/>
          <w:sz w:val="28"/>
        </w:rPr>
        <w:t xml:space="preserve">                      долл. США </w:t>
      </w:r>
    </w:p>
    <w:p>
      <w:pPr>
        <w:spacing w:after="0"/>
        <w:ind w:left="0"/>
        <w:jc w:val="both"/>
      </w:pPr>
      <w:r>
        <w:rPr>
          <w:rFonts w:ascii="Times New Roman"/>
          <w:b w:val="false"/>
          <w:i w:val="false"/>
          <w:color w:val="000000"/>
          <w:sz w:val="28"/>
        </w:rPr>
        <w:t xml:space="preserve">Нефть и газовый </w:t>
      </w:r>
      <w:r>
        <w:br/>
      </w:r>
      <w:r>
        <w:rPr>
          <w:rFonts w:ascii="Times New Roman"/>
          <w:b w:val="false"/>
          <w:i w:val="false"/>
          <w:color w:val="000000"/>
          <w:sz w:val="28"/>
        </w:rPr>
        <w:t xml:space="preserve">
конденсат             за тонну     86,2   140     140      162       100 </w:t>
      </w:r>
    </w:p>
    <w:p>
      <w:pPr>
        <w:spacing w:after="0"/>
        <w:ind w:left="0"/>
        <w:jc w:val="both"/>
      </w:pPr>
      <w:r>
        <w:rPr>
          <w:rFonts w:ascii="Times New Roman"/>
          <w:b w:val="false"/>
          <w:i w:val="false"/>
          <w:color w:val="000000"/>
          <w:sz w:val="28"/>
        </w:rPr>
        <w:t xml:space="preserve">Нефтепродукты            "         63      98      98      156       100 </w:t>
      </w:r>
    </w:p>
    <w:p>
      <w:pPr>
        <w:spacing w:after="0"/>
        <w:ind w:left="0"/>
        <w:jc w:val="both"/>
      </w:pPr>
      <w:r>
        <w:rPr>
          <w:rFonts w:ascii="Times New Roman"/>
          <w:b w:val="false"/>
          <w:i w:val="false"/>
          <w:color w:val="000000"/>
          <w:sz w:val="28"/>
        </w:rPr>
        <w:t xml:space="preserve">Уголь                    "          9,4     7       7       74       100 </w:t>
      </w:r>
    </w:p>
    <w:p>
      <w:pPr>
        <w:spacing w:after="0"/>
        <w:ind w:left="0"/>
        <w:jc w:val="both"/>
      </w:pPr>
      <w:r>
        <w:rPr>
          <w:rFonts w:ascii="Times New Roman"/>
          <w:b w:val="false"/>
          <w:i w:val="false"/>
          <w:color w:val="000000"/>
          <w:sz w:val="28"/>
        </w:rPr>
        <w:t xml:space="preserve">Прокат черных </w:t>
      </w:r>
      <w:r>
        <w:br/>
      </w:r>
      <w:r>
        <w:rPr>
          <w:rFonts w:ascii="Times New Roman"/>
          <w:b w:val="false"/>
          <w:i w:val="false"/>
          <w:color w:val="000000"/>
          <w:sz w:val="28"/>
        </w:rPr>
        <w:t xml:space="preserve">
металлов, включая </w:t>
      </w:r>
      <w:r>
        <w:br/>
      </w:r>
      <w:r>
        <w:rPr>
          <w:rFonts w:ascii="Times New Roman"/>
          <w:b w:val="false"/>
          <w:i w:val="false"/>
          <w:color w:val="000000"/>
          <w:sz w:val="28"/>
        </w:rPr>
        <w:t xml:space="preserve">
белую жесть              "        205,6   240     240      117       100 </w:t>
      </w:r>
    </w:p>
    <w:p>
      <w:pPr>
        <w:spacing w:after="0"/>
        <w:ind w:left="0"/>
        <w:jc w:val="both"/>
      </w:pPr>
      <w:r>
        <w:rPr>
          <w:rFonts w:ascii="Times New Roman"/>
          <w:b w:val="false"/>
          <w:i w:val="false"/>
          <w:color w:val="000000"/>
          <w:sz w:val="28"/>
        </w:rPr>
        <w:t xml:space="preserve">Медь рафинированная </w:t>
      </w:r>
      <w:r>
        <w:br/>
      </w:r>
      <w:r>
        <w:rPr>
          <w:rFonts w:ascii="Times New Roman"/>
          <w:b w:val="false"/>
          <w:i w:val="false"/>
          <w:color w:val="000000"/>
          <w:sz w:val="28"/>
        </w:rPr>
        <w:t xml:space="preserve">
и сплавы                 "       1479,3  1660    1660      112       100 </w:t>
      </w:r>
    </w:p>
    <w:p>
      <w:pPr>
        <w:spacing w:after="0"/>
        <w:ind w:left="0"/>
        <w:jc w:val="both"/>
      </w:pPr>
      <w:r>
        <w:rPr>
          <w:rFonts w:ascii="Times New Roman"/>
          <w:b w:val="false"/>
          <w:i w:val="false"/>
          <w:color w:val="000000"/>
          <w:sz w:val="28"/>
        </w:rPr>
        <w:t xml:space="preserve">Цинк необработанный      "        787,4   870     870      110       100 </w:t>
      </w:r>
    </w:p>
    <w:p>
      <w:pPr>
        <w:spacing w:after="0"/>
        <w:ind w:left="0"/>
        <w:jc w:val="both"/>
      </w:pPr>
      <w:r>
        <w:rPr>
          <w:rFonts w:ascii="Times New Roman"/>
          <w:b w:val="false"/>
          <w:i w:val="false"/>
          <w:color w:val="000000"/>
          <w:sz w:val="28"/>
        </w:rPr>
        <w:t xml:space="preserve">Свинец рафинированный    "        440     397     397       90       100 </w:t>
      </w:r>
    </w:p>
    <w:p>
      <w:pPr>
        <w:spacing w:after="0"/>
        <w:ind w:left="0"/>
        <w:jc w:val="both"/>
      </w:pPr>
      <w:r>
        <w:rPr>
          <w:rFonts w:ascii="Times New Roman"/>
          <w:b w:val="false"/>
          <w:i w:val="false"/>
          <w:color w:val="000000"/>
          <w:sz w:val="28"/>
        </w:rPr>
        <w:t xml:space="preserve">Руды и концентраты </w:t>
      </w:r>
      <w:r>
        <w:br/>
      </w:r>
      <w:r>
        <w:rPr>
          <w:rFonts w:ascii="Times New Roman"/>
          <w:b w:val="false"/>
          <w:i w:val="false"/>
          <w:color w:val="000000"/>
          <w:sz w:val="28"/>
        </w:rPr>
        <w:t xml:space="preserve">
хромовые                 "         36,3    35      35       96       100 </w:t>
      </w:r>
    </w:p>
    <w:p>
      <w:pPr>
        <w:spacing w:after="0"/>
        <w:ind w:left="0"/>
        <w:jc w:val="both"/>
      </w:pPr>
      <w:r>
        <w:rPr>
          <w:rFonts w:ascii="Times New Roman"/>
          <w:b w:val="false"/>
          <w:i w:val="false"/>
          <w:color w:val="000000"/>
          <w:sz w:val="28"/>
        </w:rPr>
        <w:t xml:space="preserve">Руды и окатыши железные  "         10,9    10      10       87       100 </w:t>
      </w:r>
    </w:p>
    <w:p>
      <w:pPr>
        <w:spacing w:after="0"/>
        <w:ind w:left="0"/>
        <w:jc w:val="both"/>
      </w:pPr>
      <w:r>
        <w:rPr>
          <w:rFonts w:ascii="Times New Roman"/>
          <w:b w:val="false"/>
          <w:i w:val="false"/>
          <w:color w:val="000000"/>
          <w:sz w:val="28"/>
        </w:rPr>
        <w:t xml:space="preserve">Оксид и гидрооксид </w:t>
      </w:r>
      <w:r>
        <w:br/>
      </w:r>
      <w:r>
        <w:rPr>
          <w:rFonts w:ascii="Times New Roman"/>
          <w:b w:val="false"/>
          <w:i w:val="false"/>
          <w:color w:val="000000"/>
          <w:sz w:val="28"/>
        </w:rPr>
        <w:t xml:space="preserve">
алюминия                 "        117,7   131     131      111       100 </w:t>
      </w:r>
    </w:p>
    <w:p>
      <w:pPr>
        <w:spacing w:after="0"/>
        <w:ind w:left="0"/>
        <w:jc w:val="both"/>
      </w:pPr>
      <w:r>
        <w:rPr>
          <w:rFonts w:ascii="Times New Roman"/>
          <w:b w:val="false"/>
          <w:i w:val="false"/>
          <w:color w:val="000000"/>
          <w:sz w:val="28"/>
        </w:rPr>
        <w:t xml:space="preserve">Ферросплавы              "        294,5   317     317      108       100 </w:t>
      </w:r>
    </w:p>
    <w:p>
      <w:pPr>
        <w:spacing w:after="0"/>
        <w:ind w:left="0"/>
        <w:jc w:val="both"/>
      </w:pPr>
      <w:r>
        <w:rPr>
          <w:rFonts w:ascii="Times New Roman"/>
          <w:b w:val="false"/>
          <w:i w:val="false"/>
          <w:color w:val="000000"/>
          <w:sz w:val="28"/>
        </w:rPr>
        <w:t xml:space="preserve">Фосфор желтый            "       1031     940     940       91       100 </w:t>
      </w:r>
    </w:p>
    <w:p>
      <w:pPr>
        <w:spacing w:after="0"/>
        <w:ind w:left="0"/>
        <w:jc w:val="both"/>
      </w:pPr>
      <w:r>
        <w:rPr>
          <w:rFonts w:ascii="Times New Roman"/>
          <w:b w:val="false"/>
          <w:i w:val="false"/>
          <w:color w:val="000000"/>
          <w:sz w:val="28"/>
        </w:rPr>
        <w:t xml:space="preserve">Хлопок волокно           "       1119,2   830     830       74       100 </w:t>
      </w:r>
    </w:p>
    <w:p>
      <w:pPr>
        <w:spacing w:after="0"/>
        <w:ind w:left="0"/>
        <w:jc w:val="both"/>
      </w:pPr>
      <w:r>
        <w:rPr>
          <w:rFonts w:ascii="Times New Roman"/>
          <w:b w:val="false"/>
          <w:i w:val="false"/>
          <w:color w:val="000000"/>
          <w:sz w:val="28"/>
        </w:rPr>
        <w:t xml:space="preserve">Пшеница                  "         87      85      85       98       100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1999 г.! 2000 г.! 2001 г.!  в том числе по кварталам         ! </w:t>
      </w:r>
      <w:r>
        <w:br/>
      </w:r>
      <w:r>
        <w:rPr>
          <w:rFonts w:ascii="Times New Roman"/>
          <w:b w:val="false"/>
          <w:i w:val="false"/>
          <w:color w:val="000000"/>
          <w:sz w:val="28"/>
        </w:rPr>
        <w:t xml:space="preserve">
           ! отчет  ! оценка ! прогноз!-----------------------------------! </w:t>
      </w:r>
      <w:r>
        <w:br/>
      </w:r>
      <w:r>
        <w:rPr>
          <w:rFonts w:ascii="Times New Roman"/>
          <w:b w:val="false"/>
          <w:i w:val="false"/>
          <w:color w:val="000000"/>
          <w:sz w:val="28"/>
        </w:rPr>
        <w:t xml:space="preserve">
           !        !        !        ! 1 кв.  ! 2 кв.  ! 3 кв.  ! 4 кв.  ! </w:t>
      </w:r>
      <w:r>
        <w:br/>
      </w:r>
      <w:r>
        <w:rPr>
          <w:rFonts w:ascii="Times New Roman"/>
          <w:b w:val="false"/>
          <w:i w:val="false"/>
          <w:color w:val="000000"/>
          <w:sz w:val="28"/>
        </w:rPr>
        <w:t xml:space="preserve">
--------------------------------------------------------------------------! </w:t>
      </w:r>
      <w:r>
        <w:br/>
      </w:r>
      <w:r>
        <w:rPr>
          <w:rFonts w:ascii="Times New Roman"/>
          <w:b w:val="false"/>
          <w:i w:val="false"/>
          <w:color w:val="000000"/>
          <w:sz w:val="28"/>
        </w:rPr>
        <w:t xml:space="preserve">
                     Инвестиционная сфера </w:t>
      </w:r>
      <w:r>
        <w:br/>
      </w:r>
      <w:r>
        <w:rPr>
          <w:rFonts w:ascii="Times New Roman"/>
          <w:b w:val="false"/>
          <w:i w:val="false"/>
          <w:color w:val="000000"/>
          <w:sz w:val="28"/>
        </w:rPr>
        <w:t xml:space="preserve">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млн.тенге,  </w:t>
      </w:r>
      <w:r>
        <w:br/>
      </w:r>
      <w:r>
        <w:rPr>
          <w:rFonts w:ascii="Times New Roman"/>
          <w:b w:val="false"/>
          <w:i w:val="false"/>
          <w:color w:val="000000"/>
          <w:sz w:val="28"/>
        </w:rPr>
        <w:t xml:space="preserve">
всего      333201,7 402340,0 490854,8  93659,8  112250,0 150104,0 134841,0 </w:t>
      </w:r>
    </w:p>
    <w:p>
      <w:pPr>
        <w:spacing w:after="0"/>
        <w:ind w:left="0"/>
        <w:jc w:val="both"/>
      </w:pPr>
      <w:r>
        <w:rPr>
          <w:rFonts w:ascii="Times New Roman"/>
          <w:b w:val="false"/>
          <w:i w:val="false"/>
          <w:color w:val="000000"/>
          <w:sz w:val="28"/>
        </w:rPr>
        <w:t xml:space="preserve">в том числе </w:t>
      </w:r>
      <w:r>
        <w:br/>
      </w: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Средств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канского </w:t>
      </w:r>
      <w:r>
        <w:br/>
      </w:r>
      <w:r>
        <w:rPr>
          <w:rFonts w:ascii="Times New Roman"/>
          <w:b w:val="false"/>
          <w:i w:val="false"/>
          <w:color w:val="000000"/>
          <w:sz w:val="28"/>
        </w:rPr>
        <w:t xml:space="preserve">
бюджета *  20649,3  25168,4  32151,4   5750,1    7853,9    8824,4   9723,0 </w:t>
      </w:r>
    </w:p>
    <w:p>
      <w:pPr>
        <w:spacing w:after="0"/>
        <w:ind w:left="0"/>
        <w:jc w:val="both"/>
      </w:pPr>
      <w:r>
        <w:rPr>
          <w:rFonts w:ascii="Times New Roman"/>
          <w:b w:val="false"/>
          <w:i w:val="false"/>
          <w:color w:val="000000"/>
          <w:sz w:val="28"/>
        </w:rPr>
        <w:t xml:space="preserve">Средств </w:t>
      </w:r>
      <w:r>
        <w:br/>
      </w:r>
      <w:r>
        <w:rPr>
          <w:rFonts w:ascii="Times New Roman"/>
          <w:b w:val="false"/>
          <w:i w:val="false"/>
          <w:color w:val="000000"/>
          <w:sz w:val="28"/>
        </w:rPr>
        <w:t xml:space="preserve">
местного </w:t>
      </w:r>
      <w:r>
        <w:br/>
      </w:r>
      <w:r>
        <w:rPr>
          <w:rFonts w:ascii="Times New Roman"/>
          <w:b w:val="false"/>
          <w:i w:val="false"/>
          <w:color w:val="000000"/>
          <w:sz w:val="28"/>
        </w:rPr>
        <w:t xml:space="preserve">
бюджета *  10619,4  11845,2  12548,6   2852,3    3137,2    3378,2   3180,9 </w:t>
      </w:r>
    </w:p>
    <w:p>
      <w:pPr>
        <w:spacing w:after="0"/>
        <w:ind w:left="0"/>
        <w:jc w:val="both"/>
      </w:pPr>
      <w:r>
        <w:rPr>
          <w:rFonts w:ascii="Times New Roman"/>
          <w:b w:val="false"/>
          <w:i w:val="false"/>
          <w:color w:val="000000"/>
          <w:sz w:val="28"/>
        </w:rPr>
        <w:t xml:space="preserve">Средств </w:t>
      </w:r>
      <w:r>
        <w:br/>
      </w:r>
      <w:r>
        <w:rPr>
          <w:rFonts w:ascii="Times New Roman"/>
          <w:b w:val="false"/>
          <w:i w:val="false"/>
          <w:color w:val="000000"/>
          <w:sz w:val="28"/>
        </w:rPr>
        <w:t xml:space="preserve">
гос. </w:t>
      </w:r>
      <w:r>
        <w:br/>
      </w:r>
      <w:r>
        <w:rPr>
          <w:rFonts w:ascii="Times New Roman"/>
          <w:b w:val="false"/>
          <w:i w:val="false"/>
          <w:color w:val="000000"/>
          <w:sz w:val="28"/>
        </w:rPr>
        <w:t xml:space="preserve">
предприя- </w:t>
      </w:r>
      <w:r>
        <w:br/>
      </w:r>
      <w:r>
        <w:rPr>
          <w:rFonts w:ascii="Times New Roman"/>
          <w:b w:val="false"/>
          <w:i w:val="false"/>
          <w:color w:val="000000"/>
          <w:sz w:val="28"/>
        </w:rPr>
        <w:t xml:space="preserve">
тий и </w:t>
      </w:r>
      <w:r>
        <w:br/>
      </w:r>
      <w:r>
        <w:rPr>
          <w:rFonts w:ascii="Times New Roman"/>
          <w:b w:val="false"/>
          <w:i w:val="false"/>
          <w:color w:val="000000"/>
          <w:sz w:val="28"/>
        </w:rPr>
        <w:t xml:space="preserve">
организа- </w:t>
      </w:r>
      <w:r>
        <w:br/>
      </w:r>
      <w:r>
        <w:rPr>
          <w:rFonts w:ascii="Times New Roman"/>
          <w:b w:val="false"/>
          <w:i w:val="false"/>
          <w:color w:val="000000"/>
          <w:sz w:val="28"/>
        </w:rPr>
        <w:t xml:space="preserve">
ций        6435,5   9840,1  15602,4    2238,9    4526,7    5024,0   3812,8 </w:t>
      </w:r>
    </w:p>
    <w:p>
      <w:pPr>
        <w:spacing w:after="0"/>
        <w:ind w:left="0"/>
        <w:jc w:val="both"/>
      </w:pPr>
      <w:r>
        <w:rPr>
          <w:rFonts w:ascii="Times New Roman"/>
          <w:b w:val="false"/>
          <w:i w:val="false"/>
          <w:color w:val="000000"/>
          <w:sz w:val="28"/>
        </w:rPr>
        <w:t xml:space="preserve">Средств </w:t>
      </w:r>
      <w:r>
        <w:br/>
      </w:r>
      <w:r>
        <w:rPr>
          <w:rFonts w:ascii="Times New Roman"/>
          <w:b w:val="false"/>
          <w:i w:val="false"/>
          <w:color w:val="000000"/>
          <w:sz w:val="28"/>
        </w:rPr>
        <w:t xml:space="preserve">
предприя- </w:t>
      </w:r>
      <w:r>
        <w:br/>
      </w:r>
      <w:r>
        <w:rPr>
          <w:rFonts w:ascii="Times New Roman"/>
          <w:b w:val="false"/>
          <w:i w:val="false"/>
          <w:color w:val="000000"/>
          <w:sz w:val="28"/>
        </w:rPr>
        <w:t xml:space="preserve">
тий и </w:t>
      </w:r>
      <w:r>
        <w:br/>
      </w:r>
      <w:r>
        <w:rPr>
          <w:rFonts w:ascii="Times New Roman"/>
          <w:b w:val="false"/>
          <w:i w:val="false"/>
          <w:color w:val="000000"/>
          <w:sz w:val="28"/>
        </w:rPr>
        <w:t xml:space="preserve">
организа- </w:t>
      </w:r>
      <w:r>
        <w:br/>
      </w:r>
      <w:r>
        <w:rPr>
          <w:rFonts w:ascii="Times New Roman"/>
          <w:b w:val="false"/>
          <w:i w:val="false"/>
          <w:color w:val="000000"/>
          <w:sz w:val="28"/>
        </w:rPr>
        <w:t xml:space="preserve">
ций негос. </w:t>
      </w:r>
      <w:r>
        <w:br/>
      </w:r>
      <w:r>
        <w:rPr>
          <w:rFonts w:ascii="Times New Roman"/>
          <w:b w:val="false"/>
          <w:i w:val="false"/>
          <w:color w:val="000000"/>
          <w:sz w:val="28"/>
        </w:rPr>
        <w:t xml:space="preserve">
сектора  155279,7 183537,5 222772,2  40430,7    48467,5   67745,0  66129,0 </w:t>
      </w:r>
    </w:p>
    <w:p>
      <w:pPr>
        <w:spacing w:after="0"/>
        <w:ind w:left="0"/>
        <w:jc w:val="both"/>
      </w:pPr>
      <w:r>
        <w:rPr>
          <w:rFonts w:ascii="Times New Roman"/>
          <w:b w:val="false"/>
          <w:i w:val="false"/>
          <w:color w:val="000000"/>
          <w:sz w:val="28"/>
        </w:rPr>
        <w:t xml:space="preserve">Средств </w:t>
      </w:r>
      <w:r>
        <w:br/>
      </w:r>
      <w:r>
        <w:rPr>
          <w:rFonts w:ascii="Times New Roman"/>
          <w:b w:val="false"/>
          <w:i w:val="false"/>
          <w:color w:val="000000"/>
          <w:sz w:val="28"/>
        </w:rPr>
        <w:t xml:space="preserve">
населения 8328,4   9420,7   19493,1   2276,7     2963,9    3446,0  2751,7 </w:t>
      </w:r>
    </w:p>
    <w:p>
      <w:pPr>
        <w:spacing w:after="0"/>
        <w:ind w:left="0"/>
        <w:jc w:val="both"/>
      </w:pPr>
      <w:r>
        <w:rPr>
          <w:rFonts w:ascii="Times New Roman"/>
          <w:b w:val="false"/>
          <w:i w:val="false"/>
          <w:color w:val="000000"/>
          <w:sz w:val="28"/>
        </w:rPr>
        <w:t xml:space="preserve">Средств </w:t>
      </w:r>
      <w:r>
        <w:br/>
      </w:r>
      <w:r>
        <w:rPr>
          <w:rFonts w:ascii="Times New Roman"/>
          <w:b w:val="false"/>
          <w:i w:val="false"/>
          <w:color w:val="000000"/>
          <w:sz w:val="28"/>
        </w:rPr>
        <w:t xml:space="preserve">
иностран- </w:t>
      </w:r>
      <w:r>
        <w:br/>
      </w:r>
      <w:r>
        <w:rPr>
          <w:rFonts w:ascii="Times New Roman"/>
          <w:b w:val="false"/>
          <w:i w:val="false"/>
          <w:color w:val="000000"/>
          <w:sz w:val="28"/>
        </w:rPr>
        <w:t xml:space="preserve">
ных </w:t>
      </w:r>
      <w:r>
        <w:br/>
      </w:r>
      <w:r>
        <w:rPr>
          <w:rFonts w:ascii="Times New Roman"/>
          <w:b w:val="false"/>
          <w:i w:val="false"/>
          <w:color w:val="000000"/>
          <w:sz w:val="28"/>
        </w:rPr>
        <w:t xml:space="preserve">
инвесто- </w:t>
      </w:r>
      <w:r>
        <w:br/>
      </w:r>
      <w:r>
        <w:rPr>
          <w:rFonts w:ascii="Times New Roman"/>
          <w:b w:val="false"/>
          <w:i w:val="false"/>
          <w:color w:val="000000"/>
          <w:sz w:val="28"/>
        </w:rPr>
        <w:t xml:space="preserve">
ров    131889,5 162228,1   188287,1  40111,1    45300,8   61686,4 49243,6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!2000 г. в % к 1999 г.!2001 г. в % к 2000 г. ! </w:t>
      </w:r>
      <w:r>
        <w:br/>
      </w:r>
      <w:r>
        <w:rPr>
          <w:rFonts w:ascii="Times New Roman"/>
          <w:b w:val="false"/>
          <w:i w:val="false"/>
          <w:color w:val="000000"/>
          <w:sz w:val="28"/>
        </w:rPr>
        <w:t xml:space="preserve">
------------------!---------------------!----------------------! </w:t>
      </w:r>
      <w:r>
        <w:br/>
      </w:r>
      <w:r>
        <w:rPr>
          <w:rFonts w:ascii="Times New Roman"/>
          <w:b w:val="false"/>
          <w:i w:val="false"/>
          <w:color w:val="000000"/>
          <w:sz w:val="28"/>
        </w:rPr>
        <w:t xml:space="preserve">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млн.тенге,  </w:t>
      </w:r>
      <w:r>
        <w:br/>
      </w:r>
      <w:r>
        <w:rPr>
          <w:rFonts w:ascii="Times New Roman"/>
          <w:b w:val="false"/>
          <w:i w:val="false"/>
          <w:color w:val="000000"/>
          <w:sz w:val="28"/>
        </w:rPr>
        <w:t xml:space="preserve">
всего                      115                   122 </w:t>
      </w:r>
    </w:p>
    <w:p>
      <w:pPr>
        <w:spacing w:after="0"/>
        <w:ind w:left="0"/>
        <w:jc w:val="both"/>
      </w:pPr>
      <w:r>
        <w:rPr>
          <w:rFonts w:ascii="Times New Roman"/>
          <w:b w:val="false"/>
          <w:i w:val="false"/>
          <w:color w:val="000000"/>
          <w:sz w:val="28"/>
        </w:rPr>
        <w:t xml:space="preserve">в том числе </w:t>
      </w:r>
      <w:r>
        <w:br/>
      </w: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Средств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канского </w:t>
      </w:r>
      <w:r>
        <w:br/>
      </w:r>
      <w:r>
        <w:rPr>
          <w:rFonts w:ascii="Times New Roman"/>
          <w:b w:val="false"/>
          <w:i w:val="false"/>
          <w:color w:val="000000"/>
          <w:sz w:val="28"/>
        </w:rPr>
        <w:t xml:space="preserve">
бюджета *                 116                    128 </w:t>
      </w:r>
    </w:p>
    <w:p>
      <w:pPr>
        <w:spacing w:after="0"/>
        <w:ind w:left="0"/>
        <w:jc w:val="both"/>
      </w:pPr>
      <w:r>
        <w:rPr>
          <w:rFonts w:ascii="Times New Roman"/>
          <w:b w:val="false"/>
          <w:i w:val="false"/>
          <w:color w:val="000000"/>
          <w:sz w:val="28"/>
        </w:rPr>
        <w:t xml:space="preserve">Средств </w:t>
      </w:r>
      <w:r>
        <w:br/>
      </w:r>
      <w:r>
        <w:rPr>
          <w:rFonts w:ascii="Times New Roman"/>
          <w:b w:val="false"/>
          <w:i w:val="false"/>
          <w:color w:val="000000"/>
          <w:sz w:val="28"/>
        </w:rPr>
        <w:t xml:space="preserve">
местного </w:t>
      </w:r>
      <w:r>
        <w:br/>
      </w:r>
      <w:r>
        <w:rPr>
          <w:rFonts w:ascii="Times New Roman"/>
          <w:b w:val="false"/>
          <w:i w:val="false"/>
          <w:color w:val="000000"/>
          <w:sz w:val="28"/>
        </w:rPr>
        <w:t xml:space="preserve">
бюджета *                 106                    106    </w:t>
      </w:r>
    </w:p>
    <w:p>
      <w:pPr>
        <w:spacing w:after="0"/>
        <w:ind w:left="0"/>
        <w:jc w:val="both"/>
      </w:pPr>
      <w:r>
        <w:rPr>
          <w:rFonts w:ascii="Times New Roman"/>
          <w:b w:val="false"/>
          <w:i w:val="false"/>
          <w:color w:val="000000"/>
          <w:sz w:val="28"/>
        </w:rPr>
        <w:t xml:space="preserve">Средств </w:t>
      </w:r>
      <w:r>
        <w:br/>
      </w:r>
      <w:r>
        <w:rPr>
          <w:rFonts w:ascii="Times New Roman"/>
          <w:b w:val="false"/>
          <w:i w:val="false"/>
          <w:color w:val="000000"/>
          <w:sz w:val="28"/>
        </w:rPr>
        <w:t xml:space="preserve">
гос. </w:t>
      </w:r>
      <w:r>
        <w:br/>
      </w:r>
      <w:r>
        <w:rPr>
          <w:rFonts w:ascii="Times New Roman"/>
          <w:b w:val="false"/>
          <w:i w:val="false"/>
          <w:color w:val="000000"/>
          <w:sz w:val="28"/>
        </w:rPr>
        <w:t xml:space="preserve">
предприя- </w:t>
      </w:r>
      <w:r>
        <w:br/>
      </w:r>
      <w:r>
        <w:rPr>
          <w:rFonts w:ascii="Times New Roman"/>
          <w:b w:val="false"/>
          <w:i w:val="false"/>
          <w:color w:val="000000"/>
          <w:sz w:val="28"/>
        </w:rPr>
        <w:t xml:space="preserve">
тий и </w:t>
      </w:r>
      <w:r>
        <w:br/>
      </w:r>
      <w:r>
        <w:rPr>
          <w:rFonts w:ascii="Times New Roman"/>
          <w:b w:val="false"/>
          <w:i w:val="false"/>
          <w:color w:val="000000"/>
          <w:sz w:val="28"/>
        </w:rPr>
        <w:t xml:space="preserve">
организа- </w:t>
      </w:r>
      <w:r>
        <w:br/>
      </w:r>
      <w:r>
        <w:rPr>
          <w:rFonts w:ascii="Times New Roman"/>
          <w:b w:val="false"/>
          <w:i w:val="false"/>
          <w:color w:val="000000"/>
          <w:sz w:val="28"/>
        </w:rPr>
        <w:t xml:space="preserve">
ций                       146                    159 </w:t>
      </w:r>
    </w:p>
    <w:p>
      <w:pPr>
        <w:spacing w:after="0"/>
        <w:ind w:left="0"/>
        <w:jc w:val="both"/>
      </w:pPr>
      <w:r>
        <w:rPr>
          <w:rFonts w:ascii="Times New Roman"/>
          <w:b w:val="false"/>
          <w:i w:val="false"/>
          <w:color w:val="000000"/>
          <w:sz w:val="28"/>
        </w:rPr>
        <w:t xml:space="preserve">Средств </w:t>
      </w:r>
      <w:r>
        <w:br/>
      </w:r>
      <w:r>
        <w:rPr>
          <w:rFonts w:ascii="Times New Roman"/>
          <w:b w:val="false"/>
          <w:i w:val="false"/>
          <w:color w:val="000000"/>
          <w:sz w:val="28"/>
        </w:rPr>
        <w:t xml:space="preserve">
предприя- </w:t>
      </w:r>
      <w:r>
        <w:br/>
      </w:r>
      <w:r>
        <w:rPr>
          <w:rFonts w:ascii="Times New Roman"/>
          <w:b w:val="false"/>
          <w:i w:val="false"/>
          <w:color w:val="000000"/>
          <w:sz w:val="28"/>
        </w:rPr>
        <w:t xml:space="preserve">
тий и </w:t>
      </w:r>
      <w:r>
        <w:br/>
      </w:r>
      <w:r>
        <w:rPr>
          <w:rFonts w:ascii="Times New Roman"/>
          <w:b w:val="false"/>
          <w:i w:val="false"/>
          <w:color w:val="000000"/>
          <w:sz w:val="28"/>
        </w:rPr>
        <w:t xml:space="preserve">
организа- </w:t>
      </w:r>
      <w:r>
        <w:br/>
      </w:r>
      <w:r>
        <w:rPr>
          <w:rFonts w:ascii="Times New Roman"/>
          <w:b w:val="false"/>
          <w:i w:val="false"/>
          <w:color w:val="000000"/>
          <w:sz w:val="28"/>
        </w:rPr>
        <w:t xml:space="preserve">
ций негос. </w:t>
      </w:r>
      <w:r>
        <w:br/>
      </w:r>
      <w:r>
        <w:rPr>
          <w:rFonts w:ascii="Times New Roman"/>
          <w:b w:val="false"/>
          <w:i w:val="false"/>
          <w:color w:val="000000"/>
          <w:sz w:val="28"/>
        </w:rPr>
        <w:t xml:space="preserve">
сектора                  113                     121 </w:t>
      </w:r>
    </w:p>
    <w:p>
      <w:pPr>
        <w:spacing w:after="0"/>
        <w:ind w:left="0"/>
        <w:jc w:val="both"/>
      </w:pPr>
      <w:r>
        <w:rPr>
          <w:rFonts w:ascii="Times New Roman"/>
          <w:b w:val="false"/>
          <w:i w:val="false"/>
          <w:color w:val="000000"/>
          <w:sz w:val="28"/>
        </w:rPr>
        <w:t xml:space="preserve">Средств </w:t>
      </w:r>
      <w:r>
        <w:br/>
      </w:r>
      <w:r>
        <w:rPr>
          <w:rFonts w:ascii="Times New Roman"/>
          <w:b w:val="false"/>
          <w:i w:val="false"/>
          <w:color w:val="000000"/>
          <w:sz w:val="28"/>
        </w:rPr>
        <w:t xml:space="preserve">
населения                111                     118 </w:t>
      </w:r>
    </w:p>
    <w:p>
      <w:pPr>
        <w:spacing w:after="0"/>
        <w:ind w:left="0"/>
        <w:jc w:val="both"/>
      </w:pPr>
      <w:r>
        <w:rPr>
          <w:rFonts w:ascii="Times New Roman"/>
          <w:b w:val="false"/>
          <w:i w:val="false"/>
          <w:color w:val="000000"/>
          <w:sz w:val="28"/>
        </w:rPr>
        <w:t xml:space="preserve">Средств </w:t>
      </w:r>
      <w:r>
        <w:br/>
      </w:r>
      <w:r>
        <w:rPr>
          <w:rFonts w:ascii="Times New Roman"/>
          <w:b w:val="false"/>
          <w:i w:val="false"/>
          <w:color w:val="000000"/>
          <w:sz w:val="28"/>
        </w:rPr>
        <w:t xml:space="preserve">
иностран- </w:t>
      </w:r>
      <w:r>
        <w:br/>
      </w:r>
      <w:r>
        <w:rPr>
          <w:rFonts w:ascii="Times New Roman"/>
          <w:b w:val="false"/>
          <w:i w:val="false"/>
          <w:color w:val="000000"/>
          <w:sz w:val="28"/>
        </w:rPr>
        <w:t xml:space="preserve">
ных </w:t>
      </w:r>
      <w:r>
        <w:br/>
      </w:r>
      <w:r>
        <w:rPr>
          <w:rFonts w:ascii="Times New Roman"/>
          <w:b w:val="false"/>
          <w:i w:val="false"/>
          <w:color w:val="000000"/>
          <w:sz w:val="28"/>
        </w:rPr>
        <w:t xml:space="preserve">
инвесто- </w:t>
      </w:r>
      <w:r>
        <w:br/>
      </w:r>
      <w:r>
        <w:rPr>
          <w:rFonts w:ascii="Times New Roman"/>
          <w:b w:val="false"/>
          <w:i w:val="false"/>
          <w:color w:val="000000"/>
          <w:sz w:val="28"/>
        </w:rPr>
        <w:t xml:space="preserve">
ров                      117                     116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 показатели будут уточнены после утверждения республиканского и местных бюджетов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Отрасли               !                  2001 год                  ! </w:t>
      </w:r>
      <w:r>
        <w:br/>
      </w:r>
      <w:r>
        <w:rPr>
          <w:rFonts w:ascii="Times New Roman"/>
          <w:b w:val="false"/>
          <w:i w:val="false"/>
          <w:color w:val="000000"/>
          <w:sz w:val="28"/>
        </w:rPr>
        <w:t xml:space="preserve">
                             !--------------------------------------------! </w:t>
      </w:r>
      <w:r>
        <w:br/>
      </w:r>
      <w:r>
        <w:rPr>
          <w:rFonts w:ascii="Times New Roman"/>
          <w:b w:val="false"/>
          <w:i w:val="false"/>
          <w:color w:val="000000"/>
          <w:sz w:val="28"/>
        </w:rPr>
        <w:t xml:space="preserve">
                             !I квартал!II квартал!III квартал!IV квартал ! </w:t>
      </w:r>
      <w:r>
        <w:br/>
      </w:r>
      <w:r>
        <w:rPr>
          <w:rFonts w:ascii="Times New Roman"/>
          <w:b w:val="false"/>
          <w:i w:val="false"/>
          <w:color w:val="000000"/>
          <w:sz w:val="28"/>
        </w:rPr>
        <w:t xml:space="preserve">
                             !(март к  !(июнь к   !(сентябрь к!(декабрь   ! </w:t>
      </w:r>
      <w:r>
        <w:br/>
      </w:r>
      <w:r>
        <w:rPr>
          <w:rFonts w:ascii="Times New Roman"/>
          <w:b w:val="false"/>
          <w:i w:val="false"/>
          <w:color w:val="000000"/>
          <w:sz w:val="28"/>
        </w:rPr>
        <w:t xml:space="preserve">
                             !декабрю  !марту)    !июню)      !к сентябрю)! </w:t>
      </w:r>
      <w:r>
        <w:br/>
      </w:r>
      <w:r>
        <w:rPr>
          <w:rFonts w:ascii="Times New Roman"/>
          <w:b w:val="false"/>
          <w:i w:val="false"/>
          <w:color w:val="000000"/>
          <w:sz w:val="28"/>
        </w:rPr>
        <w:t xml:space="preserve">
                             !2000 г.) !          !           !           ! </w:t>
      </w:r>
      <w:r>
        <w:br/>
      </w:r>
      <w:r>
        <w:rPr>
          <w:rFonts w:ascii="Times New Roman"/>
          <w:b w:val="false"/>
          <w:i w:val="false"/>
          <w:color w:val="000000"/>
          <w:sz w:val="28"/>
        </w:rPr>
        <w:t xml:space="preserve">
--------------------------------------------------------------------------- </w:t>
      </w:r>
      <w:r>
        <w:br/>
      </w:r>
      <w:r>
        <w:rPr>
          <w:rFonts w:ascii="Times New Roman"/>
          <w:b w:val="false"/>
          <w:i w:val="false"/>
          <w:color w:val="000000"/>
          <w:sz w:val="28"/>
        </w:rPr>
        <w:t xml:space="preserve">
     Прогноз индексов изменения цен и тарифов на продукцию и услуги </w:t>
      </w:r>
      <w:r>
        <w:br/>
      </w:r>
      <w:r>
        <w:rPr>
          <w:rFonts w:ascii="Times New Roman"/>
          <w:b w:val="false"/>
          <w:i w:val="false"/>
          <w:color w:val="000000"/>
          <w:sz w:val="28"/>
        </w:rPr>
        <w:t xml:space="preserve">
              предприятий - естественных монополистов </w:t>
      </w:r>
    </w:p>
    <w:p>
      <w:pPr>
        <w:spacing w:after="0"/>
        <w:ind w:left="0"/>
        <w:jc w:val="both"/>
      </w:pPr>
      <w:r>
        <w:rPr>
          <w:rFonts w:ascii="Times New Roman"/>
          <w:b w:val="false"/>
          <w:i w:val="false"/>
          <w:color w:val="000000"/>
          <w:sz w:val="28"/>
        </w:rPr>
        <w:t xml:space="preserve">                    Для хозяйствующих субъектов </w:t>
      </w:r>
    </w:p>
    <w:p>
      <w:pPr>
        <w:spacing w:after="0"/>
        <w:ind w:left="0"/>
        <w:jc w:val="both"/>
      </w:pPr>
      <w:r>
        <w:rPr>
          <w:rFonts w:ascii="Times New Roman"/>
          <w:b w:val="false"/>
          <w:i w:val="false"/>
          <w:color w:val="000000"/>
          <w:sz w:val="28"/>
        </w:rPr>
        <w:t xml:space="preserve">Электроэнергия, отпускаемая </w:t>
      </w:r>
      <w:r>
        <w:br/>
      </w:r>
      <w:r>
        <w:rPr>
          <w:rFonts w:ascii="Times New Roman"/>
          <w:b w:val="false"/>
          <w:i w:val="false"/>
          <w:color w:val="000000"/>
          <w:sz w:val="28"/>
        </w:rPr>
        <w:t xml:space="preserve">
РЭК                            100       104,3        100        100,3  </w:t>
      </w:r>
      <w:r>
        <w:br/>
      </w:r>
      <w:r>
        <w:rPr>
          <w:rFonts w:ascii="Times New Roman"/>
          <w:b w:val="false"/>
          <w:i w:val="false"/>
          <w:color w:val="000000"/>
          <w:sz w:val="28"/>
        </w:rPr>
        <w:t xml:space="preserve">
Транспорт электроэнергии </w:t>
      </w:r>
      <w:r>
        <w:br/>
      </w:r>
      <w:r>
        <w:rPr>
          <w:rFonts w:ascii="Times New Roman"/>
          <w:b w:val="false"/>
          <w:i w:val="false"/>
          <w:color w:val="000000"/>
          <w:sz w:val="28"/>
        </w:rPr>
        <w:t xml:space="preserve">
по магистральным сетям         100       100          102        100 </w:t>
      </w:r>
    </w:p>
    <w:p>
      <w:pPr>
        <w:spacing w:after="0"/>
        <w:ind w:left="0"/>
        <w:jc w:val="both"/>
      </w:pPr>
      <w:r>
        <w:rPr>
          <w:rFonts w:ascii="Times New Roman"/>
          <w:b w:val="false"/>
          <w:i w:val="false"/>
          <w:color w:val="000000"/>
          <w:sz w:val="28"/>
        </w:rPr>
        <w:t xml:space="preserve">Грузовые внутриреспубликанские </w:t>
      </w:r>
      <w:r>
        <w:br/>
      </w:r>
      <w:r>
        <w:rPr>
          <w:rFonts w:ascii="Times New Roman"/>
          <w:b w:val="false"/>
          <w:i w:val="false"/>
          <w:color w:val="000000"/>
          <w:sz w:val="28"/>
        </w:rPr>
        <w:t xml:space="preserve">
перевозки железнодорожным </w:t>
      </w:r>
      <w:r>
        <w:br/>
      </w:r>
      <w:r>
        <w:rPr>
          <w:rFonts w:ascii="Times New Roman"/>
          <w:b w:val="false"/>
          <w:i w:val="false"/>
          <w:color w:val="000000"/>
          <w:sz w:val="28"/>
        </w:rPr>
        <w:t xml:space="preserve">
транспортом                    100       103,1        101         101,6 </w:t>
      </w:r>
    </w:p>
    <w:p>
      <w:pPr>
        <w:spacing w:after="0"/>
        <w:ind w:left="0"/>
        <w:jc w:val="both"/>
      </w:pPr>
      <w:r>
        <w:rPr>
          <w:rFonts w:ascii="Times New Roman"/>
          <w:b w:val="false"/>
          <w:i w:val="false"/>
          <w:color w:val="000000"/>
          <w:sz w:val="28"/>
        </w:rPr>
        <w:t xml:space="preserve">Транспортировка трубопроводным </w:t>
      </w:r>
      <w:r>
        <w:br/>
      </w:r>
      <w:r>
        <w:rPr>
          <w:rFonts w:ascii="Times New Roman"/>
          <w:b w:val="false"/>
          <w:i w:val="false"/>
          <w:color w:val="000000"/>
          <w:sz w:val="28"/>
        </w:rPr>
        <w:t xml:space="preserve">
транспортом внутри республики: </w:t>
      </w:r>
      <w:r>
        <w:br/>
      </w:r>
      <w:r>
        <w:rPr>
          <w:rFonts w:ascii="Times New Roman"/>
          <w:b w:val="false"/>
          <w:i w:val="false"/>
          <w:color w:val="000000"/>
          <w:sz w:val="28"/>
        </w:rPr>
        <w:t xml:space="preserve">
   нефть                      102,4      102          102,3       102,3 </w:t>
      </w:r>
      <w:r>
        <w:br/>
      </w:r>
      <w:r>
        <w:rPr>
          <w:rFonts w:ascii="Times New Roman"/>
          <w:b w:val="false"/>
          <w:i w:val="false"/>
          <w:color w:val="000000"/>
          <w:sz w:val="28"/>
        </w:rPr>
        <w:t xml:space="preserve">
   природный газ              107,6      100          100         100 </w:t>
      </w:r>
      <w:r>
        <w:br/>
      </w:r>
      <w:r>
        <w:rPr>
          <w:rFonts w:ascii="Times New Roman"/>
          <w:b w:val="false"/>
          <w:i w:val="false"/>
          <w:color w:val="000000"/>
          <w:sz w:val="28"/>
        </w:rPr>
        <w:t xml:space="preserve">
Услуги связи                  100        100          103         100 </w:t>
      </w:r>
    </w:p>
    <w:p>
      <w:pPr>
        <w:spacing w:after="0"/>
        <w:ind w:left="0"/>
        <w:jc w:val="both"/>
      </w:pPr>
      <w:r>
        <w:rPr>
          <w:rFonts w:ascii="Times New Roman"/>
          <w:b w:val="false"/>
          <w:i w:val="false"/>
          <w:color w:val="000000"/>
          <w:sz w:val="28"/>
        </w:rPr>
        <w:t xml:space="preserve">                              Для населения </w:t>
      </w:r>
    </w:p>
    <w:p>
      <w:pPr>
        <w:spacing w:after="0"/>
        <w:ind w:left="0"/>
        <w:jc w:val="both"/>
      </w:pPr>
      <w:r>
        <w:rPr>
          <w:rFonts w:ascii="Times New Roman"/>
          <w:b w:val="false"/>
          <w:i w:val="false"/>
          <w:color w:val="000000"/>
          <w:sz w:val="28"/>
        </w:rPr>
        <w:t xml:space="preserve">Электроэнергия                100        101,2        100         103,3 </w:t>
      </w:r>
      <w:r>
        <w:br/>
      </w:r>
      <w:r>
        <w:rPr>
          <w:rFonts w:ascii="Times New Roman"/>
          <w:b w:val="false"/>
          <w:i w:val="false"/>
          <w:color w:val="000000"/>
          <w:sz w:val="28"/>
        </w:rPr>
        <w:t xml:space="preserve">
Тепловая энергия              103        100,9        101         103,2 </w:t>
      </w:r>
      <w:r>
        <w:br/>
      </w:r>
      <w:r>
        <w:rPr>
          <w:rFonts w:ascii="Times New Roman"/>
          <w:b w:val="false"/>
          <w:i w:val="false"/>
          <w:color w:val="000000"/>
          <w:sz w:val="28"/>
        </w:rPr>
        <w:t xml:space="preserve">
Пассажирские перевозки </w:t>
      </w:r>
      <w:r>
        <w:br/>
      </w:r>
      <w:r>
        <w:rPr>
          <w:rFonts w:ascii="Times New Roman"/>
          <w:b w:val="false"/>
          <w:i w:val="false"/>
          <w:color w:val="000000"/>
          <w:sz w:val="28"/>
        </w:rPr>
        <w:t xml:space="preserve">
железнодорожным транспортом   102        102          103,4       101,1 </w:t>
      </w:r>
      <w:r>
        <w:br/>
      </w:r>
      <w:r>
        <w:rPr>
          <w:rFonts w:ascii="Times New Roman"/>
          <w:b w:val="false"/>
          <w:i w:val="false"/>
          <w:color w:val="000000"/>
          <w:sz w:val="28"/>
        </w:rPr>
        <w:t xml:space="preserve">
Услуги связи                  100        100          104         100 </w:t>
      </w:r>
      <w:r>
        <w:br/>
      </w:r>
      <w:r>
        <w:rPr>
          <w:rFonts w:ascii="Times New Roman"/>
          <w:b w:val="false"/>
          <w:i w:val="false"/>
          <w:color w:val="000000"/>
          <w:sz w:val="28"/>
        </w:rPr>
        <w:t xml:space="preserve">
Почтовые услуги               100        100          103         100 </w:t>
      </w:r>
      <w:r>
        <w:br/>
      </w:r>
      <w:r>
        <w:rPr>
          <w:rFonts w:ascii="Times New Roman"/>
          <w:b w:val="false"/>
          <w:i w:val="false"/>
          <w:color w:val="000000"/>
          <w:sz w:val="28"/>
        </w:rPr>
        <w:t xml:space="preserve">
Природный газ                 111        103,5        103,5       103,5 </w:t>
      </w:r>
      <w:r>
        <w:br/>
      </w:r>
      <w:r>
        <w:rPr>
          <w:rFonts w:ascii="Times New Roman"/>
          <w:b w:val="false"/>
          <w:i w:val="false"/>
          <w:color w:val="000000"/>
          <w:sz w:val="28"/>
        </w:rPr>
        <w:t xml:space="preserve">
Подача питьевой воды и </w:t>
      </w:r>
      <w:r>
        <w:br/>
      </w:r>
      <w:r>
        <w:rPr>
          <w:rFonts w:ascii="Times New Roman"/>
          <w:b w:val="false"/>
          <w:i w:val="false"/>
          <w:color w:val="000000"/>
          <w:sz w:val="28"/>
        </w:rPr>
        <w:t xml:space="preserve">
отвод сточных вод             101,9      102,9        101,8       102,6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Отрасли                !Декабрь 2001 г. к!В среднем! </w:t>
      </w:r>
      <w:r>
        <w:br/>
      </w:r>
      <w:r>
        <w:rPr>
          <w:rFonts w:ascii="Times New Roman"/>
          <w:b w:val="false"/>
          <w:i w:val="false"/>
          <w:color w:val="000000"/>
          <w:sz w:val="28"/>
        </w:rPr>
        <w:t xml:space="preserve">
                             !декабрю 2000 г.  !за год   ! </w:t>
      </w:r>
      <w:r>
        <w:br/>
      </w:r>
      <w:r>
        <w:rPr>
          <w:rFonts w:ascii="Times New Roman"/>
          <w:b w:val="false"/>
          <w:i w:val="false"/>
          <w:color w:val="000000"/>
          <w:sz w:val="28"/>
        </w:rPr>
        <w:t xml:space="preserve">
---------------------------------------------------------! </w:t>
      </w:r>
      <w:r>
        <w:br/>
      </w:r>
      <w:r>
        <w:rPr>
          <w:rFonts w:ascii="Times New Roman"/>
          <w:b w:val="false"/>
          <w:i w:val="false"/>
          <w:color w:val="000000"/>
          <w:sz w:val="28"/>
        </w:rPr>
        <w:t xml:space="preserve">
Электроэнергия, отпускаемая </w:t>
      </w:r>
      <w:r>
        <w:br/>
      </w:r>
      <w:r>
        <w:rPr>
          <w:rFonts w:ascii="Times New Roman"/>
          <w:b w:val="false"/>
          <w:i w:val="false"/>
          <w:color w:val="000000"/>
          <w:sz w:val="28"/>
        </w:rPr>
        <w:t xml:space="preserve">
РЭК                                104,7         104,7  </w:t>
      </w:r>
      <w:r>
        <w:br/>
      </w:r>
      <w:r>
        <w:rPr>
          <w:rFonts w:ascii="Times New Roman"/>
          <w:b w:val="false"/>
          <w:i w:val="false"/>
          <w:color w:val="000000"/>
          <w:sz w:val="28"/>
        </w:rPr>
        <w:t xml:space="preserve">
Транспорт электроэнергии </w:t>
      </w:r>
      <w:r>
        <w:br/>
      </w:r>
      <w:r>
        <w:rPr>
          <w:rFonts w:ascii="Times New Roman"/>
          <w:b w:val="false"/>
          <w:i w:val="false"/>
          <w:color w:val="000000"/>
          <w:sz w:val="28"/>
        </w:rPr>
        <w:t xml:space="preserve">
по магистральным сетям             102           102 </w:t>
      </w:r>
    </w:p>
    <w:p>
      <w:pPr>
        <w:spacing w:after="0"/>
        <w:ind w:left="0"/>
        <w:jc w:val="both"/>
      </w:pPr>
      <w:r>
        <w:rPr>
          <w:rFonts w:ascii="Times New Roman"/>
          <w:b w:val="false"/>
          <w:i w:val="false"/>
          <w:color w:val="000000"/>
          <w:sz w:val="28"/>
        </w:rPr>
        <w:t xml:space="preserve">Грузовые внутриреспубликанские </w:t>
      </w:r>
      <w:r>
        <w:br/>
      </w:r>
      <w:r>
        <w:rPr>
          <w:rFonts w:ascii="Times New Roman"/>
          <w:b w:val="false"/>
          <w:i w:val="false"/>
          <w:color w:val="000000"/>
          <w:sz w:val="28"/>
        </w:rPr>
        <w:t xml:space="preserve">
перевозки железнодорожным </w:t>
      </w:r>
      <w:r>
        <w:br/>
      </w:r>
      <w:r>
        <w:rPr>
          <w:rFonts w:ascii="Times New Roman"/>
          <w:b w:val="false"/>
          <w:i w:val="false"/>
          <w:color w:val="000000"/>
          <w:sz w:val="28"/>
        </w:rPr>
        <w:t xml:space="preserve">
транспортом                        105,8         103,2 </w:t>
      </w:r>
    </w:p>
    <w:p>
      <w:pPr>
        <w:spacing w:after="0"/>
        <w:ind w:left="0"/>
        <w:jc w:val="both"/>
      </w:pPr>
      <w:r>
        <w:rPr>
          <w:rFonts w:ascii="Times New Roman"/>
          <w:b w:val="false"/>
          <w:i w:val="false"/>
          <w:color w:val="000000"/>
          <w:sz w:val="28"/>
        </w:rPr>
        <w:t xml:space="preserve">Транспортировка трубопроводным </w:t>
      </w:r>
      <w:r>
        <w:br/>
      </w:r>
      <w:r>
        <w:rPr>
          <w:rFonts w:ascii="Times New Roman"/>
          <w:b w:val="false"/>
          <w:i w:val="false"/>
          <w:color w:val="000000"/>
          <w:sz w:val="28"/>
        </w:rPr>
        <w:t xml:space="preserve">
транспортом внутри республики: </w:t>
      </w:r>
      <w:r>
        <w:br/>
      </w:r>
      <w:r>
        <w:rPr>
          <w:rFonts w:ascii="Times New Roman"/>
          <w:b w:val="false"/>
          <w:i w:val="false"/>
          <w:color w:val="000000"/>
          <w:sz w:val="28"/>
        </w:rPr>
        <w:t xml:space="preserve">
   нефть                           109,3         106 </w:t>
      </w:r>
      <w:r>
        <w:br/>
      </w:r>
      <w:r>
        <w:rPr>
          <w:rFonts w:ascii="Times New Roman"/>
          <w:b w:val="false"/>
          <w:i w:val="false"/>
          <w:color w:val="000000"/>
          <w:sz w:val="28"/>
        </w:rPr>
        <w:t xml:space="preserve">
   природный газ                   107,6         102,6 </w:t>
      </w:r>
      <w:r>
        <w:br/>
      </w:r>
      <w:r>
        <w:rPr>
          <w:rFonts w:ascii="Times New Roman"/>
          <w:b w:val="false"/>
          <w:i w:val="false"/>
          <w:color w:val="000000"/>
          <w:sz w:val="28"/>
        </w:rPr>
        <w:t xml:space="preserve">
Услуги связи                       103           101 </w:t>
      </w:r>
    </w:p>
    <w:p>
      <w:pPr>
        <w:spacing w:after="0"/>
        <w:ind w:left="0"/>
        <w:jc w:val="both"/>
      </w:pPr>
      <w:r>
        <w:rPr>
          <w:rFonts w:ascii="Times New Roman"/>
          <w:b w:val="false"/>
          <w:i w:val="false"/>
          <w:color w:val="000000"/>
          <w:sz w:val="28"/>
        </w:rPr>
        <w:t xml:space="preserve">                        Для населения </w:t>
      </w:r>
    </w:p>
    <w:p>
      <w:pPr>
        <w:spacing w:after="0"/>
        <w:ind w:left="0"/>
        <w:jc w:val="both"/>
      </w:pPr>
      <w:r>
        <w:rPr>
          <w:rFonts w:ascii="Times New Roman"/>
          <w:b w:val="false"/>
          <w:i w:val="false"/>
          <w:color w:val="000000"/>
          <w:sz w:val="28"/>
        </w:rPr>
        <w:t xml:space="preserve">Электроэнергия                     104,7         104,7 </w:t>
      </w:r>
      <w:r>
        <w:br/>
      </w:r>
      <w:r>
        <w:rPr>
          <w:rFonts w:ascii="Times New Roman"/>
          <w:b w:val="false"/>
          <w:i w:val="false"/>
          <w:color w:val="000000"/>
          <w:sz w:val="28"/>
        </w:rPr>
        <w:t xml:space="preserve">
Тепловая энергия                   108,4         105,2 </w:t>
      </w:r>
      <w:r>
        <w:br/>
      </w:r>
      <w:r>
        <w:rPr>
          <w:rFonts w:ascii="Times New Roman"/>
          <w:b w:val="false"/>
          <w:i w:val="false"/>
          <w:color w:val="000000"/>
          <w:sz w:val="28"/>
        </w:rPr>
        <w:t xml:space="preserve">
Пассажирские перевозки </w:t>
      </w:r>
      <w:r>
        <w:br/>
      </w:r>
      <w:r>
        <w:rPr>
          <w:rFonts w:ascii="Times New Roman"/>
          <w:b w:val="false"/>
          <w:i w:val="false"/>
          <w:color w:val="000000"/>
          <w:sz w:val="28"/>
        </w:rPr>
        <w:t xml:space="preserve">
железнодорожным транспортом        108,8         105,6 </w:t>
      </w:r>
      <w:r>
        <w:br/>
      </w:r>
      <w:r>
        <w:rPr>
          <w:rFonts w:ascii="Times New Roman"/>
          <w:b w:val="false"/>
          <w:i w:val="false"/>
          <w:color w:val="000000"/>
          <w:sz w:val="28"/>
        </w:rPr>
        <w:t xml:space="preserve">
Услуги связи                       104           101 </w:t>
      </w:r>
      <w:r>
        <w:br/>
      </w:r>
      <w:r>
        <w:rPr>
          <w:rFonts w:ascii="Times New Roman"/>
          <w:b w:val="false"/>
          <w:i w:val="false"/>
          <w:color w:val="000000"/>
          <w:sz w:val="28"/>
        </w:rPr>
        <w:t xml:space="preserve">
Почтовые услуги                    103           101 </w:t>
      </w:r>
      <w:r>
        <w:br/>
      </w:r>
      <w:r>
        <w:rPr>
          <w:rFonts w:ascii="Times New Roman"/>
          <w:b w:val="false"/>
          <w:i w:val="false"/>
          <w:color w:val="000000"/>
          <w:sz w:val="28"/>
        </w:rPr>
        <w:t xml:space="preserve">
Природный газ                      117,6         116,3 </w:t>
      </w:r>
      <w:r>
        <w:br/>
      </w:r>
      <w:r>
        <w:rPr>
          <w:rFonts w:ascii="Times New Roman"/>
          <w:b w:val="false"/>
          <w:i w:val="false"/>
          <w:color w:val="000000"/>
          <w:sz w:val="28"/>
        </w:rPr>
        <w:t xml:space="preserve">
Подача питьевой воды и </w:t>
      </w:r>
      <w:r>
        <w:br/>
      </w:r>
      <w:r>
        <w:rPr>
          <w:rFonts w:ascii="Times New Roman"/>
          <w:b w:val="false"/>
          <w:i w:val="false"/>
          <w:color w:val="000000"/>
          <w:sz w:val="28"/>
        </w:rPr>
        <w:t xml:space="preserve">
отвод сточных вод                  109,4         103,8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2001 г. прогноз в том числе по кварталам </w:t>
      </w:r>
      <w:r>
        <w:br/>
      </w:r>
      <w:r>
        <w:rPr>
          <w:rFonts w:ascii="Times New Roman"/>
          <w:b w:val="false"/>
          <w:i w:val="false"/>
          <w:color w:val="000000"/>
          <w:sz w:val="28"/>
        </w:rPr>
        <w:t xml:space="preserve">
                      !---------------------------------------------------- </w:t>
      </w:r>
      <w:r>
        <w:br/>
      </w:r>
      <w:r>
        <w:rPr>
          <w:rFonts w:ascii="Times New Roman"/>
          <w:b w:val="false"/>
          <w:i w:val="false"/>
          <w:color w:val="000000"/>
          <w:sz w:val="28"/>
        </w:rPr>
        <w:t xml:space="preserve">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!бюджет!индекс из-!население!индекс!средний!индекс </w:t>
      </w:r>
      <w:r>
        <w:br/>
      </w:r>
      <w:r>
        <w:rPr>
          <w:rFonts w:ascii="Times New Roman"/>
          <w:b w:val="false"/>
          <w:i w:val="false"/>
          <w:color w:val="000000"/>
          <w:sz w:val="28"/>
        </w:rPr>
        <w:t xml:space="preserve">
                      !      !менения в !         !измене!       !изменения </w:t>
      </w:r>
      <w:r>
        <w:br/>
      </w:r>
      <w:r>
        <w:rPr>
          <w:rFonts w:ascii="Times New Roman"/>
          <w:b w:val="false"/>
          <w:i w:val="false"/>
          <w:color w:val="000000"/>
          <w:sz w:val="28"/>
        </w:rPr>
        <w:t xml:space="preserve">
                      !      !% (март   !         !ния в !       !в % (март </w:t>
      </w:r>
      <w:r>
        <w:br/>
      </w:r>
      <w:r>
        <w:rPr>
          <w:rFonts w:ascii="Times New Roman"/>
          <w:b w:val="false"/>
          <w:i w:val="false"/>
          <w:color w:val="000000"/>
          <w:sz w:val="28"/>
        </w:rPr>
        <w:t xml:space="preserve">
                      !      !2001 к де-!         !%(март!       !2001 к </w:t>
      </w:r>
      <w:r>
        <w:br/>
      </w:r>
      <w:r>
        <w:rPr>
          <w:rFonts w:ascii="Times New Roman"/>
          <w:b w:val="false"/>
          <w:i w:val="false"/>
          <w:color w:val="000000"/>
          <w:sz w:val="28"/>
        </w:rPr>
        <w:t xml:space="preserve">
                      !      !кабрю)    !         !2001 к!       !декабрю) </w:t>
      </w:r>
      <w:r>
        <w:br/>
      </w:r>
      <w:r>
        <w:rPr>
          <w:rFonts w:ascii="Times New Roman"/>
          <w:b w:val="false"/>
          <w:i w:val="false"/>
          <w:color w:val="000000"/>
          <w:sz w:val="28"/>
        </w:rPr>
        <w:t xml:space="preserve">
                      !      !          !         !декаб-!       ! </w:t>
      </w:r>
      <w:r>
        <w:br/>
      </w:r>
      <w:r>
        <w:rPr>
          <w:rFonts w:ascii="Times New Roman"/>
          <w:b w:val="false"/>
          <w:i w:val="false"/>
          <w:color w:val="000000"/>
          <w:sz w:val="28"/>
        </w:rPr>
        <w:t xml:space="preserve">
                      !      !          !         !рю)   !       ! </w:t>
      </w:r>
      <w:r>
        <w:br/>
      </w:r>
      <w:r>
        <w:rPr>
          <w:rFonts w:ascii="Times New Roman"/>
          <w:b w:val="false"/>
          <w:i w:val="false"/>
          <w:color w:val="000000"/>
          <w:sz w:val="28"/>
        </w:rPr>
        <w:t xml:space="preserve">
--------------------------------------------------------------------------- </w:t>
      </w:r>
      <w:r>
        <w:br/>
      </w:r>
      <w:r>
        <w:rPr>
          <w:rFonts w:ascii="Times New Roman"/>
          <w:b w:val="false"/>
          <w:i w:val="false"/>
          <w:color w:val="000000"/>
          <w:sz w:val="28"/>
        </w:rPr>
        <w:t xml:space="preserve">
       Прогноз индексов изменения тарифов на электрическую энергию </w:t>
      </w:r>
      <w:r>
        <w:br/>
      </w:r>
      <w:r>
        <w:rPr>
          <w:rFonts w:ascii="Times New Roman"/>
          <w:b w:val="false"/>
          <w:i w:val="false"/>
          <w:color w:val="000000"/>
          <w:sz w:val="28"/>
        </w:rPr>
        <w:t xml:space="preserve">
                                 (без НДС) </w:t>
      </w:r>
    </w:p>
    <w:p>
      <w:pPr>
        <w:spacing w:after="0"/>
        <w:ind w:left="0"/>
        <w:jc w:val="both"/>
      </w:pPr>
      <w:r>
        <w:rPr>
          <w:rFonts w:ascii="Times New Roman"/>
          <w:b w:val="false"/>
          <w:i w:val="false"/>
          <w:color w:val="000000"/>
          <w:sz w:val="28"/>
        </w:rPr>
        <w:t xml:space="preserve">Акмолинская             3,79     100        3,79    100     3,79    100 </w:t>
      </w:r>
      <w:r>
        <w:br/>
      </w:r>
      <w:r>
        <w:rPr>
          <w:rFonts w:ascii="Times New Roman"/>
          <w:b w:val="false"/>
          <w:i w:val="false"/>
          <w:color w:val="000000"/>
          <w:sz w:val="28"/>
        </w:rPr>
        <w:t xml:space="preserve">
г. Астана               3,43     100        3,43    100     3,43    100 </w:t>
      </w:r>
      <w:r>
        <w:br/>
      </w:r>
      <w:r>
        <w:rPr>
          <w:rFonts w:ascii="Times New Roman"/>
          <w:b w:val="false"/>
          <w:i w:val="false"/>
          <w:color w:val="000000"/>
          <w:sz w:val="28"/>
        </w:rPr>
        <w:t xml:space="preserve">
Актюбинская             4,59     100        4,59    100     4,59    100 </w:t>
      </w:r>
      <w:r>
        <w:br/>
      </w:r>
      <w:r>
        <w:rPr>
          <w:rFonts w:ascii="Times New Roman"/>
          <w:b w:val="false"/>
          <w:i w:val="false"/>
          <w:color w:val="000000"/>
          <w:sz w:val="28"/>
        </w:rPr>
        <w:t xml:space="preserve">
г. Алматы               4,24     100        4,24    100     4,24    100 </w:t>
      </w:r>
      <w:r>
        <w:br/>
      </w:r>
      <w:r>
        <w:rPr>
          <w:rFonts w:ascii="Times New Roman"/>
          <w:b w:val="false"/>
          <w:i w:val="false"/>
          <w:color w:val="000000"/>
          <w:sz w:val="28"/>
        </w:rPr>
        <w:t xml:space="preserve">
Алматинская             3,53     100        3,53    100     3,53    100 </w:t>
      </w:r>
      <w:r>
        <w:br/>
      </w:r>
      <w:r>
        <w:rPr>
          <w:rFonts w:ascii="Times New Roman"/>
          <w:b w:val="false"/>
          <w:i w:val="false"/>
          <w:color w:val="000000"/>
          <w:sz w:val="28"/>
        </w:rPr>
        <w:t xml:space="preserve">
Атырауская              3,21     100        3,21    100     3,21    100 </w:t>
      </w:r>
      <w:r>
        <w:br/>
      </w:r>
      <w:r>
        <w:rPr>
          <w:rFonts w:ascii="Times New Roman"/>
          <w:b w:val="false"/>
          <w:i w:val="false"/>
          <w:color w:val="000000"/>
          <w:sz w:val="28"/>
        </w:rPr>
        <w:t xml:space="preserve">
1) ЗАО "ВК РЭК"         2,45     100        2,45    100     2,45    100 </w:t>
      </w:r>
      <w:r>
        <w:br/>
      </w:r>
      <w:r>
        <w:rPr>
          <w:rFonts w:ascii="Times New Roman"/>
          <w:b w:val="false"/>
          <w:i w:val="false"/>
          <w:color w:val="000000"/>
          <w:sz w:val="28"/>
        </w:rPr>
        <w:t xml:space="preserve">
2) СемРЭС               2,92     100        2,92    100     2,92    100 </w:t>
      </w:r>
      <w:r>
        <w:br/>
      </w:r>
      <w:r>
        <w:rPr>
          <w:rFonts w:ascii="Times New Roman"/>
          <w:b w:val="false"/>
          <w:i w:val="false"/>
          <w:color w:val="000000"/>
          <w:sz w:val="28"/>
        </w:rPr>
        <w:t xml:space="preserve">
Жамбылская              3,14     100        3,14    100     3,14    100 </w:t>
      </w:r>
      <w:r>
        <w:br/>
      </w:r>
      <w:r>
        <w:rPr>
          <w:rFonts w:ascii="Times New Roman"/>
          <w:b w:val="false"/>
          <w:i w:val="false"/>
          <w:color w:val="000000"/>
          <w:sz w:val="28"/>
        </w:rPr>
        <w:t xml:space="preserve">
Зап.-Казахстанская      4,88     100        4,88    100     4,88    100 </w:t>
      </w:r>
      <w:r>
        <w:br/>
      </w:r>
      <w:r>
        <w:rPr>
          <w:rFonts w:ascii="Times New Roman"/>
          <w:b w:val="false"/>
          <w:i w:val="false"/>
          <w:color w:val="000000"/>
          <w:sz w:val="28"/>
        </w:rPr>
        <w:t xml:space="preserve">
г. Караганда            2,43     100        2,43    100     2,43    100 </w:t>
      </w:r>
      <w:r>
        <w:br/>
      </w:r>
      <w:r>
        <w:rPr>
          <w:rFonts w:ascii="Times New Roman"/>
          <w:b w:val="false"/>
          <w:i w:val="false"/>
          <w:color w:val="000000"/>
          <w:sz w:val="28"/>
        </w:rPr>
        <w:t xml:space="preserve">
Карагандинская          4,96     100        4,96    100     4,96    100 </w:t>
      </w:r>
      <w:r>
        <w:br/>
      </w:r>
      <w:r>
        <w:rPr>
          <w:rFonts w:ascii="Times New Roman"/>
          <w:b w:val="false"/>
          <w:i w:val="false"/>
          <w:color w:val="000000"/>
          <w:sz w:val="28"/>
        </w:rPr>
        <w:t xml:space="preserve">
Кызылординская          4,28     100        4,28    100     4,28    100 </w:t>
      </w:r>
      <w:r>
        <w:br/>
      </w:r>
      <w:r>
        <w:rPr>
          <w:rFonts w:ascii="Times New Roman"/>
          <w:b w:val="false"/>
          <w:i w:val="false"/>
          <w:color w:val="000000"/>
          <w:sz w:val="28"/>
        </w:rPr>
        <w:t xml:space="preserve">
Костанайская            3,74     100        3,74    100     3,74    100 </w:t>
      </w:r>
      <w:r>
        <w:br/>
      </w:r>
      <w:r>
        <w:rPr>
          <w:rFonts w:ascii="Times New Roman"/>
          <w:b w:val="false"/>
          <w:i w:val="false"/>
          <w:color w:val="000000"/>
          <w:sz w:val="28"/>
        </w:rPr>
        <w:t xml:space="preserve">
Мангистауская           3,1      100        3,1     100     3,1     100 </w:t>
      </w:r>
      <w:r>
        <w:br/>
      </w:r>
      <w:r>
        <w:rPr>
          <w:rFonts w:ascii="Times New Roman"/>
          <w:b w:val="false"/>
          <w:i w:val="false"/>
          <w:color w:val="000000"/>
          <w:sz w:val="28"/>
        </w:rPr>
        <w:t xml:space="preserve">
Павлодарская            2,7      100        2,7     100     2,7     100 </w:t>
      </w:r>
      <w:r>
        <w:br/>
      </w:r>
      <w:r>
        <w:rPr>
          <w:rFonts w:ascii="Times New Roman"/>
          <w:b w:val="false"/>
          <w:i w:val="false"/>
          <w:color w:val="000000"/>
          <w:sz w:val="28"/>
        </w:rPr>
        <w:t xml:space="preserve">
Сев.-Казахстанская      3,54     100        3,54    100     3,54    100 </w:t>
      </w:r>
      <w:r>
        <w:br/>
      </w:r>
      <w:r>
        <w:rPr>
          <w:rFonts w:ascii="Times New Roman"/>
          <w:b w:val="false"/>
          <w:i w:val="false"/>
          <w:color w:val="000000"/>
          <w:sz w:val="28"/>
        </w:rPr>
        <w:t xml:space="preserve">
Юж.-Казахстанская       3,49     100        3,49    100     3,49    100 </w:t>
      </w:r>
      <w:r>
        <w:br/>
      </w:r>
      <w:r>
        <w:rPr>
          <w:rFonts w:ascii="Times New Roman"/>
          <w:b w:val="false"/>
          <w:i w:val="false"/>
          <w:color w:val="000000"/>
          <w:sz w:val="28"/>
        </w:rPr>
        <w:t xml:space="preserve">
г. Кокшетау             3,68     100        3,68    100     3,68    100 </w:t>
      </w:r>
    </w:p>
    <w:p>
      <w:pPr>
        <w:spacing w:after="0"/>
        <w:ind w:left="0"/>
        <w:jc w:val="both"/>
      </w:pPr>
      <w:r>
        <w:rPr>
          <w:rFonts w:ascii="Times New Roman"/>
          <w:b w:val="false"/>
          <w:i w:val="false"/>
          <w:color w:val="000000"/>
          <w:sz w:val="28"/>
        </w:rPr>
        <w:t xml:space="preserve">Всего по республике     3,38     100        3,44    100     3,38    100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2001 г. прогноз в том числе по кварталам </w:t>
      </w:r>
      <w:r>
        <w:br/>
      </w:r>
      <w:r>
        <w:rPr>
          <w:rFonts w:ascii="Times New Roman"/>
          <w:b w:val="false"/>
          <w:i w:val="false"/>
          <w:color w:val="000000"/>
          <w:sz w:val="28"/>
        </w:rPr>
        <w:t xml:space="preserve">
                      !---------------------------------------------------- </w:t>
      </w:r>
      <w:r>
        <w:br/>
      </w:r>
      <w:r>
        <w:rPr>
          <w:rFonts w:ascii="Times New Roman"/>
          <w:b w:val="false"/>
          <w:i w:val="false"/>
          <w:color w:val="000000"/>
          <w:sz w:val="28"/>
        </w:rPr>
        <w:t xml:space="preserve">
                      !                 2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!бюджет!индекс из-!население!индекс!средний!индекс </w:t>
      </w:r>
      <w:r>
        <w:br/>
      </w:r>
      <w:r>
        <w:rPr>
          <w:rFonts w:ascii="Times New Roman"/>
          <w:b w:val="false"/>
          <w:i w:val="false"/>
          <w:color w:val="000000"/>
          <w:sz w:val="28"/>
        </w:rPr>
        <w:t xml:space="preserve">
                      !      !менения в !         !измене!       !изменения </w:t>
      </w:r>
      <w:r>
        <w:br/>
      </w:r>
      <w:r>
        <w:rPr>
          <w:rFonts w:ascii="Times New Roman"/>
          <w:b w:val="false"/>
          <w:i w:val="false"/>
          <w:color w:val="000000"/>
          <w:sz w:val="28"/>
        </w:rPr>
        <w:t xml:space="preserve">
                      !      !% (июнь   !         !ния в !       !в % (июнь </w:t>
      </w:r>
      <w:r>
        <w:br/>
      </w:r>
      <w:r>
        <w:rPr>
          <w:rFonts w:ascii="Times New Roman"/>
          <w:b w:val="false"/>
          <w:i w:val="false"/>
          <w:color w:val="000000"/>
          <w:sz w:val="28"/>
        </w:rPr>
        <w:t xml:space="preserve">
                      !      !к марту)  !         !%(июнь!       !к марту) </w:t>
      </w:r>
      <w:r>
        <w:br/>
      </w:r>
      <w:r>
        <w:rPr>
          <w:rFonts w:ascii="Times New Roman"/>
          <w:b w:val="false"/>
          <w:i w:val="false"/>
          <w:color w:val="000000"/>
          <w:sz w:val="28"/>
        </w:rPr>
        <w:t xml:space="preserve">
                      !      !          !         !к     !       ! </w:t>
      </w:r>
      <w:r>
        <w:br/>
      </w:r>
      <w:r>
        <w:rPr>
          <w:rFonts w:ascii="Times New Roman"/>
          <w:b w:val="false"/>
          <w:i w:val="false"/>
          <w:color w:val="000000"/>
          <w:sz w:val="28"/>
        </w:rPr>
        <w:t xml:space="preserve">
                      !      !          !         !марту)!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Прогноз индексов изменения тарифов на электрическую энергию </w:t>
      </w:r>
      <w:r>
        <w:br/>
      </w:r>
      <w:r>
        <w:rPr>
          <w:rFonts w:ascii="Times New Roman"/>
          <w:b w:val="false"/>
          <w:i w:val="false"/>
          <w:color w:val="000000"/>
          <w:sz w:val="28"/>
        </w:rPr>
        <w:t xml:space="preserve">
                                    (без НДС) </w:t>
      </w:r>
    </w:p>
    <w:p>
      <w:pPr>
        <w:spacing w:after="0"/>
        <w:ind w:left="0"/>
        <w:jc w:val="both"/>
      </w:pPr>
      <w:r>
        <w:rPr>
          <w:rFonts w:ascii="Times New Roman"/>
          <w:b w:val="false"/>
          <w:i w:val="false"/>
          <w:color w:val="000000"/>
          <w:sz w:val="28"/>
        </w:rPr>
        <w:t xml:space="preserve">Акмолинская             3,95     104,2      3,95    104,2   3,95    104,2 </w:t>
      </w:r>
      <w:r>
        <w:br/>
      </w:r>
      <w:r>
        <w:rPr>
          <w:rFonts w:ascii="Times New Roman"/>
          <w:b w:val="false"/>
          <w:i w:val="false"/>
          <w:color w:val="000000"/>
          <w:sz w:val="28"/>
        </w:rPr>
        <w:t xml:space="preserve">
г. Астана               3,59     104,7      3,59    104,7   3,59    104,7 </w:t>
      </w:r>
      <w:r>
        <w:br/>
      </w:r>
      <w:r>
        <w:rPr>
          <w:rFonts w:ascii="Times New Roman"/>
          <w:b w:val="false"/>
          <w:i w:val="false"/>
          <w:color w:val="000000"/>
          <w:sz w:val="28"/>
        </w:rPr>
        <w:t xml:space="preserve">
Актюбинская             4,73     103,1      4,73    103,1   4,73    103,1 </w:t>
      </w:r>
      <w:r>
        <w:br/>
      </w:r>
      <w:r>
        <w:rPr>
          <w:rFonts w:ascii="Times New Roman"/>
          <w:b w:val="false"/>
          <w:i w:val="false"/>
          <w:color w:val="000000"/>
          <w:sz w:val="28"/>
        </w:rPr>
        <w:t xml:space="preserve">
г. Алматы               4,4      103,8      4,4     103,8   4,4     103,8 </w:t>
      </w:r>
      <w:r>
        <w:br/>
      </w:r>
      <w:r>
        <w:rPr>
          <w:rFonts w:ascii="Times New Roman"/>
          <w:b w:val="false"/>
          <w:i w:val="false"/>
          <w:color w:val="000000"/>
          <w:sz w:val="28"/>
        </w:rPr>
        <w:t xml:space="preserve">
Алматинская             3,66     103,7      3,66    103,7   3,66    103,7 </w:t>
      </w:r>
      <w:r>
        <w:br/>
      </w:r>
      <w:r>
        <w:rPr>
          <w:rFonts w:ascii="Times New Roman"/>
          <w:b w:val="false"/>
          <w:i w:val="false"/>
          <w:color w:val="000000"/>
          <w:sz w:val="28"/>
        </w:rPr>
        <w:t xml:space="preserve">
Атырауская              3,36     104,7      3,36    104,7   3,36    104,7 </w:t>
      </w:r>
      <w:r>
        <w:br/>
      </w:r>
      <w:r>
        <w:rPr>
          <w:rFonts w:ascii="Times New Roman"/>
          <w:b w:val="false"/>
          <w:i w:val="false"/>
          <w:color w:val="000000"/>
          <w:sz w:val="28"/>
        </w:rPr>
        <w:t xml:space="preserve">
1) ЗАО "ВК РЭК"         2,58     105,3      2,58,   105,3   2,58    105,3 </w:t>
      </w:r>
      <w:r>
        <w:br/>
      </w:r>
      <w:r>
        <w:rPr>
          <w:rFonts w:ascii="Times New Roman"/>
          <w:b w:val="false"/>
          <w:i w:val="false"/>
          <w:color w:val="000000"/>
          <w:sz w:val="28"/>
        </w:rPr>
        <w:t xml:space="preserve">
2) СемРЭС               3,05     104,5      3,05    104,5   3,05    104,5 </w:t>
      </w:r>
      <w:r>
        <w:br/>
      </w:r>
      <w:r>
        <w:rPr>
          <w:rFonts w:ascii="Times New Roman"/>
          <w:b w:val="false"/>
          <w:i w:val="false"/>
          <w:color w:val="000000"/>
          <w:sz w:val="28"/>
        </w:rPr>
        <w:t xml:space="preserve">
Жамбылская              3,24     103,2      3,24    103,2   3,24    103,2 </w:t>
      </w:r>
      <w:r>
        <w:br/>
      </w:r>
      <w:r>
        <w:rPr>
          <w:rFonts w:ascii="Times New Roman"/>
          <w:b w:val="false"/>
          <w:i w:val="false"/>
          <w:color w:val="000000"/>
          <w:sz w:val="28"/>
        </w:rPr>
        <w:t xml:space="preserve">
Зап.-Казахстанская      5,03     103,1      5,03    103,1   5,03    103,1 </w:t>
      </w:r>
      <w:r>
        <w:br/>
      </w:r>
      <w:r>
        <w:rPr>
          <w:rFonts w:ascii="Times New Roman"/>
          <w:b w:val="false"/>
          <w:i w:val="false"/>
          <w:color w:val="000000"/>
          <w:sz w:val="28"/>
        </w:rPr>
        <w:t xml:space="preserve">
г. Караганда            2,57     105,8      2,57    105,8   2,57    105,8 </w:t>
      </w:r>
      <w:r>
        <w:br/>
      </w:r>
      <w:r>
        <w:rPr>
          <w:rFonts w:ascii="Times New Roman"/>
          <w:b w:val="false"/>
          <w:i w:val="false"/>
          <w:color w:val="000000"/>
          <w:sz w:val="28"/>
        </w:rPr>
        <w:t xml:space="preserve">
Карагандинская          5,14     103,6      5,14    103,6   5,14    103,6 </w:t>
      </w:r>
      <w:r>
        <w:br/>
      </w:r>
      <w:r>
        <w:rPr>
          <w:rFonts w:ascii="Times New Roman"/>
          <w:b w:val="false"/>
          <w:i w:val="false"/>
          <w:color w:val="000000"/>
          <w:sz w:val="28"/>
        </w:rPr>
        <w:t xml:space="preserve">
Кызылординская          4,5      105,1      4,5     105,1   4,5     105,1 </w:t>
      </w:r>
      <w:r>
        <w:br/>
      </w:r>
      <w:r>
        <w:rPr>
          <w:rFonts w:ascii="Times New Roman"/>
          <w:b w:val="false"/>
          <w:i w:val="false"/>
          <w:color w:val="000000"/>
          <w:sz w:val="28"/>
        </w:rPr>
        <w:t xml:space="preserve">
Костанайская            3,89     104        3,89    104     3,89    104 </w:t>
      </w:r>
      <w:r>
        <w:br/>
      </w:r>
      <w:r>
        <w:rPr>
          <w:rFonts w:ascii="Times New Roman"/>
          <w:b w:val="false"/>
          <w:i w:val="false"/>
          <w:color w:val="000000"/>
          <w:sz w:val="28"/>
        </w:rPr>
        <w:t xml:space="preserve">
Мангистауская           3,26     105,2      3,26    105,2   3,26    105,2 </w:t>
      </w:r>
      <w:r>
        <w:br/>
      </w:r>
      <w:r>
        <w:rPr>
          <w:rFonts w:ascii="Times New Roman"/>
          <w:b w:val="false"/>
          <w:i w:val="false"/>
          <w:color w:val="000000"/>
          <w:sz w:val="28"/>
        </w:rPr>
        <w:t xml:space="preserve">
Павлодарская            2,82     104,4      2,82    104,4   2,82    104,4 </w:t>
      </w:r>
      <w:r>
        <w:br/>
      </w:r>
      <w:r>
        <w:rPr>
          <w:rFonts w:ascii="Times New Roman"/>
          <w:b w:val="false"/>
          <w:i w:val="false"/>
          <w:color w:val="000000"/>
          <w:sz w:val="28"/>
        </w:rPr>
        <w:t xml:space="preserve">
Сев.-Казахстанская      3,7      104,5      3,7     104,5   3,7     104,5 </w:t>
      </w:r>
      <w:r>
        <w:br/>
      </w:r>
      <w:r>
        <w:rPr>
          <w:rFonts w:ascii="Times New Roman"/>
          <w:b w:val="false"/>
          <w:i w:val="false"/>
          <w:color w:val="000000"/>
          <w:sz w:val="28"/>
        </w:rPr>
        <w:t xml:space="preserve">
Юж.-Казахстанская       3,63     104        3,63    104     3,63    104 </w:t>
      </w:r>
      <w:r>
        <w:br/>
      </w:r>
      <w:r>
        <w:rPr>
          <w:rFonts w:ascii="Times New Roman"/>
          <w:b w:val="false"/>
          <w:i w:val="false"/>
          <w:color w:val="000000"/>
          <w:sz w:val="28"/>
        </w:rPr>
        <w:t xml:space="preserve">
г. Кокшетау             3,89     105,7      3,89    105,7   3,89    105,7 </w:t>
      </w:r>
    </w:p>
    <w:p>
      <w:pPr>
        <w:spacing w:after="0"/>
        <w:ind w:left="0"/>
        <w:jc w:val="both"/>
      </w:pPr>
      <w:r>
        <w:rPr>
          <w:rFonts w:ascii="Times New Roman"/>
          <w:b w:val="false"/>
          <w:i w:val="false"/>
          <w:color w:val="000000"/>
          <w:sz w:val="28"/>
        </w:rPr>
        <w:t xml:space="preserve">Всего по республике     3,53     104,3      3,48    101,2   3,53    104,3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2001 г. прогноз в том числе по кварталам </w:t>
      </w:r>
      <w:r>
        <w:br/>
      </w:r>
      <w:r>
        <w:rPr>
          <w:rFonts w:ascii="Times New Roman"/>
          <w:b w:val="false"/>
          <w:i w:val="false"/>
          <w:color w:val="000000"/>
          <w:sz w:val="28"/>
        </w:rPr>
        <w:t xml:space="preserve">
                      !---------------------------------------------------- </w:t>
      </w:r>
      <w:r>
        <w:br/>
      </w:r>
      <w:r>
        <w:rPr>
          <w:rFonts w:ascii="Times New Roman"/>
          <w:b w:val="false"/>
          <w:i w:val="false"/>
          <w:color w:val="000000"/>
          <w:sz w:val="28"/>
        </w:rPr>
        <w:t xml:space="preserve">
                      !                 3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!бюджет!индекс из-!население!индекс!средний!индекс </w:t>
      </w:r>
      <w:r>
        <w:br/>
      </w:r>
      <w:r>
        <w:rPr>
          <w:rFonts w:ascii="Times New Roman"/>
          <w:b w:val="false"/>
          <w:i w:val="false"/>
          <w:color w:val="000000"/>
          <w:sz w:val="28"/>
        </w:rPr>
        <w:t xml:space="preserve">
                      !      !менения,  !         !измене!       !изменения </w:t>
      </w:r>
      <w:r>
        <w:br/>
      </w:r>
      <w:r>
        <w:rPr>
          <w:rFonts w:ascii="Times New Roman"/>
          <w:b w:val="false"/>
          <w:i w:val="false"/>
          <w:color w:val="000000"/>
          <w:sz w:val="28"/>
        </w:rPr>
        <w:t xml:space="preserve">
                      !      !% (сент. к!         !ния,  !       !% (сент. </w:t>
      </w:r>
      <w:r>
        <w:br/>
      </w:r>
      <w:r>
        <w:rPr>
          <w:rFonts w:ascii="Times New Roman"/>
          <w:b w:val="false"/>
          <w:i w:val="false"/>
          <w:color w:val="000000"/>
          <w:sz w:val="28"/>
        </w:rPr>
        <w:t xml:space="preserve">
                      !      !июню)     !         !%     !       !к июню) </w:t>
      </w:r>
      <w:r>
        <w:br/>
      </w:r>
      <w:r>
        <w:rPr>
          <w:rFonts w:ascii="Times New Roman"/>
          <w:b w:val="false"/>
          <w:i w:val="false"/>
          <w:color w:val="000000"/>
          <w:sz w:val="28"/>
        </w:rPr>
        <w:t xml:space="preserve">
                      !      !          !         !(сент.!       ! </w:t>
      </w:r>
      <w:r>
        <w:br/>
      </w:r>
      <w:r>
        <w:rPr>
          <w:rFonts w:ascii="Times New Roman"/>
          <w:b w:val="false"/>
          <w:i w:val="false"/>
          <w:color w:val="000000"/>
          <w:sz w:val="28"/>
        </w:rPr>
        <w:t xml:space="preserve">
                      !      !          !         !к     !       ! </w:t>
      </w:r>
      <w:r>
        <w:br/>
      </w:r>
      <w:r>
        <w:rPr>
          <w:rFonts w:ascii="Times New Roman"/>
          <w:b w:val="false"/>
          <w:i w:val="false"/>
          <w:color w:val="000000"/>
          <w:sz w:val="28"/>
        </w:rPr>
        <w:t xml:space="preserve">
                      !      !          !         !июню) !       ! </w:t>
      </w:r>
      <w:r>
        <w:br/>
      </w:r>
      <w:r>
        <w:rPr>
          <w:rFonts w:ascii="Times New Roman"/>
          <w:b w:val="false"/>
          <w:i w:val="false"/>
          <w:color w:val="000000"/>
          <w:sz w:val="28"/>
        </w:rPr>
        <w:t xml:space="preserve">
--------------------------------------------------------------------------- </w:t>
      </w:r>
      <w:r>
        <w:br/>
      </w:r>
      <w:r>
        <w:rPr>
          <w:rFonts w:ascii="Times New Roman"/>
          <w:b w:val="false"/>
          <w:i w:val="false"/>
          <w:color w:val="000000"/>
          <w:sz w:val="28"/>
        </w:rPr>
        <w:t xml:space="preserve">
       Прогноз индексов изменения тарифов на электрическую энергию </w:t>
      </w:r>
      <w:r>
        <w:br/>
      </w:r>
      <w:r>
        <w:rPr>
          <w:rFonts w:ascii="Times New Roman"/>
          <w:b w:val="false"/>
          <w:i w:val="false"/>
          <w:color w:val="000000"/>
          <w:sz w:val="28"/>
        </w:rPr>
        <w:t xml:space="preserve">
                                (без НДС) </w:t>
      </w:r>
    </w:p>
    <w:p>
      <w:pPr>
        <w:spacing w:after="0"/>
        <w:ind w:left="0"/>
        <w:jc w:val="both"/>
      </w:pPr>
      <w:r>
        <w:rPr>
          <w:rFonts w:ascii="Times New Roman"/>
          <w:b w:val="false"/>
          <w:i w:val="false"/>
          <w:color w:val="000000"/>
          <w:sz w:val="28"/>
        </w:rPr>
        <w:t xml:space="preserve">Акмолинская             3,95     100        3,95    100   3,95    100 </w:t>
      </w:r>
      <w:r>
        <w:br/>
      </w:r>
      <w:r>
        <w:rPr>
          <w:rFonts w:ascii="Times New Roman"/>
          <w:b w:val="false"/>
          <w:i w:val="false"/>
          <w:color w:val="000000"/>
          <w:sz w:val="28"/>
        </w:rPr>
        <w:t xml:space="preserve">
г. Астана               3,59     100        3,59    100   3,59    100 </w:t>
      </w:r>
      <w:r>
        <w:br/>
      </w:r>
      <w:r>
        <w:rPr>
          <w:rFonts w:ascii="Times New Roman"/>
          <w:b w:val="false"/>
          <w:i w:val="false"/>
          <w:color w:val="000000"/>
          <w:sz w:val="28"/>
        </w:rPr>
        <w:t xml:space="preserve">
Актюбинская             4,73     100        4,73    100   4,73    100 </w:t>
      </w:r>
      <w:r>
        <w:br/>
      </w:r>
      <w:r>
        <w:rPr>
          <w:rFonts w:ascii="Times New Roman"/>
          <w:b w:val="false"/>
          <w:i w:val="false"/>
          <w:color w:val="000000"/>
          <w:sz w:val="28"/>
        </w:rPr>
        <w:t xml:space="preserve">
г. Алматы               4,4      100        4,4     100   4,4     100 </w:t>
      </w:r>
      <w:r>
        <w:br/>
      </w:r>
      <w:r>
        <w:rPr>
          <w:rFonts w:ascii="Times New Roman"/>
          <w:b w:val="false"/>
          <w:i w:val="false"/>
          <w:color w:val="000000"/>
          <w:sz w:val="28"/>
        </w:rPr>
        <w:t xml:space="preserve">
Алматинская             3,66     100        3,66    100   3,66    100 </w:t>
      </w:r>
      <w:r>
        <w:br/>
      </w:r>
      <w:r>
        <w:rPr>
          <w:rFonts w:ascii="Times New Roman"/>
          <w:b w:val="false"/>
          <w:i w:val="false"/>
          <w:color w:val="000000"/>
          <w:sz w:val="28"/>
        </w:rPr>
        <w:t xml:space="preserve">
Атырауская              3,36     100        3,36    100   3,36    100 </w:t>
      </w:r>
      <w:r>
        <w:br/>
      </w:r>
      <w:r>
        <w:rPr>
          <w:rFonts w:ascii="Times New Roman"/>
          <w:b w:val="false"/>
          <w:i w:val="false"/>
          <w:color w:val="000000"/>
          <w:sz w:val="28"/>
        </w:rPr>
        <w:t xml:space="preserve">
1) ЗАО "ВК РЭК"         2,58     100        2,58,   100   2,58    100 </w:t>
      </w:r>
      <w:r>
        <w:br/>
      </w:r>
      <w:r>
        <w:rPr>
          <w:rFonts w:ascii="Times New Roman"/>
          <w:b w:val="false"/>
          <w:i w:val="false"/>
          <w:color w:val="000000"/>
          <w:sz w:val="28"/>
        </w:rPr>
        <w:t xml:space="preserve">
2) СемРЭС               3,05     100        3,05    100   3,05    100 </w:t>
      </w:r>
      <w:r>
        <w:br/>
      </w:r>
      <w:r>
        <w:rPr>
          <w:rFonts w:ascii="Times New Roman"/>
          <w:b w:val="false"/>
          <w:i w:val="false"/>
          <w:color w:val="000000"/>
          <w:sz w:val="28"/>
        </w:rPr>
        <w:t xml:space="preserve">
Жамбылская              3,24     100        3,24    100   3,24    100 </w:t>
      </w:r>
      <w:r>
        <w:br/>
      </w:r>
      <w:r>
        <w:rPr>
          <w:rFonts w:ascii="Times New Roman"/>
          <w:b w:val="false"/>
          <w:i w:val="false"/>
          <w:color w:val="000000"/>
          <w:sz w:val="28"/>
        </w:rPr>
        <w:t xml:space="preserve">
Зап.-Казахстанская      5,03     100        5,03    100   5,03    100 </w:t>
      </w:r>
      <w:r>
        <w:br/>
      </w:r>
      <w:r>
        <w:rPr>
          <w:rFonts w:ascii="Times New Roman"/>
          <w:b w:val="false"/>
          <w:i w:val="false"/>
          <w:color w:val="000000"/>
          <w:sz w:val="28"/>
        </w:rPr>
        <w:t xml:space="preserve">
г. Караганда            2,57     100        2,57    100   2,57    100 </w:t>
      </w:r>
      <w:r>
        <w:br/>
      </w:r>
      <w:r>
        <w:rPr>
          <w:rFonts w:ascii="Times New Roman"/>
          <w:b w:val="false"/>
          <w:i w:val="false"/>
          <w:color w:val="000000"/>
          <w:sz w:val="28"/>
        </w:rPr>
        <w:t xml:space="preserve">
Карагандинская          5,14     100        5,14    100   5,14    100 </w:t>
      </w:r>
      <w:r>
        <w:br/>
      </w:r>
      <w:r>
        <w:rPr>
          <w:rFonts w:ascii="Times New Roman"/>
          <w:b w:val="false"/>
          <w:i w:val="false"/>
          <w:color w:val="000000"/>
          <w:sz w:val="28"/>
        </w:rPr>
        <w:t xml:space="preserve">
Кызылординская          4,5      100        4,5     100   4,5     100 </w:t>
      </w:r>
      <w:r>
        <w:br/>
      </w:r>
      <w:r>
        <w:rPr>
          <w:rFonts w:ascii="Times New Roman"/>
          <w:b w:val="false"/>
          <w:i w:val="false"/>
          <w:color w:val="000000"/>
          <w:sz w:val="28"/>
        </w:rPr>
        <w:t xml:space="preserve">
Костанайская            3,89     100        3,89    100   3,89    100 </w:t>
      </w:r>
      <w:r>
        <w:br/>
      </w:r>
      <w:r>
        <w:rPr>
          <w:rFonts w:ascii="Times New Roman"/>
          <w:b w:val="false"/>
          <w:i w:val="false"/>
          <w:color w:val="000000"/>
          <w:sz w:val="28"/>
        </w:rPr>
        <w:t xml:space="preserve">
Мангистауская           3,26     100        3,26    100   3,26    100 </w:t>
      </w:r>
      <w:r>
        <w:br/>
      </w:r>
      <w:r>
        <w:rPr>
          <w:rFonts w:ascii="Times New Roman"/>
          <w:b w:val="false"/>
          <w:i w:val="false"/>
          <w:color w:val="000000"/>
          <w:sz w:val="28"/>
        </w:rPr>
        <w:t xml:space="preserve">
Павлодарская            2,82     100        2,82    100   2,82    100 </w:t>
      </w:r>
      <w:r>
        <w:br/>
      </w:r>
      <w:r>
        <w:rPr>
          <w:rFonts w:ascii="Times New Roman"/>
          <w:b w:val="false"/>
          <w:i w:val="false"/>
          <w:color w:val="000000"/>
          <w:sz w:val="28"/>
        </w:rPr>
        <w:t xml:space="preserve">
Сев.-Казахстанская      3,7      100        3,7     100   3,7     100 </w:t>
      </w:r>
      <w:r>
        <w:br/>
      </w:r>
      <w:r>
        <w:rPr>
          <w:rFonts w:ascii="Times New Roman"/>
          <w:b w:val="false"/>
          <w:i w:val="false"/>
          <w:color w:val="000000"/>
          <w:sz w:val="28"/>
        </w:rPr>
        <w:t xml:space="preserve">
Юж.-Казахстанская       3,63     100        3,63    100   3,63    100 </w:t>
      </w:r>
      <w:r>
        <w:br/>
      </w:r>
      <w:r>
        <w:rPr>
          <w:rFonts w:ascii="Times New Roman"/>
          <w:b w:val="false"/>
          <w:i w:val="false"/>
          <w:color w:val="000000"/>
          <w:sz w:val="28"/>
        </w:rPr>
        <w:t xml:space="preserve">
г. Кокшетау             3,89     100        3,89    100   3,89    100 </w:t>
      </w:r>
    </w:p>
    <w:p>
      <w:pPr>
        <w:spacing w:after="0"/>
        <w:ind w:left="0"/>
        <w:jc w:val="both"/>
      </w:pPr>
      <w:r>
        <w:rPr>
          <w:rFonts w:ascii="Times New Roman"/>
          <w:b w:val="false"/>
          <w:i w:val="false"/>
          <w:color w:val="000000"/>
          <w:sz w:val="28"/>
        </w:rPr>
        <w:t xml:space="preserve">Всего по республике     3,53     100        3,48    100   3,53    100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2001 г. прогноз в том числе по кварталам </w:t>
      </w:r>
      <w:r>
        <w:br/>
      </w:r>
      <w:r>
        <w:rPr>
          <w:rFonts w:ascii="Times New Roman"/>
          <w:b w:val="false"/>
          <w:i w:val="false"/>
          <w:color w:val="000000"/>
          <w:sz w:val="28"/>
        </w:rPr>
        <w:t xml:space="preserve">
                   !------------------------------------------------------- </w:t>
      </w:r>
      <w:r>
        <w:br/>
      </w:r>
      <w:r>
        <w:rPr>
          <w:rFonts w:ascii="Times New Roman"/>
          <w:b w:val="false"/>
          <w:i w:val="false"/>
          <w:color w:val="000000"/>
          <w:sz w:val="28"/>
        </w:rPr>
        <w:t xml:space="preserve">
                   !                 4 квартал                      ! </w:t>
      </w:r>
      <w:r>
        <w:br/>
      </w:r>
      <w:r>
        <w:rPr>
          <w:rFonts w:ascii="Times New Roman"/>
          <w:b w:val="false"/>
          <w:i w:val="false"/>
          <w:color w:val="000000"/>
          <w:sz w:val="28"/>
        </w:rPr>
        <w:t xml:space="preserve">
                   !------------------------------------------------!Индекс </w:t>
      </w:r>
      <w:r>
        <w:br/>
      </w:r>
      <w:r>
        <w:rPr>
          <w:rFonts w:ascii="Times New Roman"/>
          <w:b w:val="false"/>
          <w:i w:val="false"/>
          <w:color w:val="000000"/>
          <w:sz w:val="28"/>
        </w:rPr>
        <w:t xml:space="preserve">
                   !бюджет!индекс из-!населе-!индекс!средний!индекс !измене </w:t>
      </w:r>
      <w:r>
        <w:br/>
      </w:r>
      <w:r>
        <w:rPr>
          <w:rFonts w:ascii="Times New Roman"/>
          <w:b w:val="false"/>
          <w:i w:val="false"/>
          <w:color w:val="000000"/>
          <w:sz w:val="28"/>
        </w:rPr>
        <w:t xml:space="preserve">
                   !      !менения,  !ние    !измене!       !измене-!ния, % </w:t>
      </w:r>
      <w:r>
        <w:br/>
      </w:r>
      <w:r>
        <w:rPr>
          <w:rFonts w:ascii="Times New Roman"/>
          <w:b w:val="false"/>
          <w:i w:val="false"/>
          <w:color w:val="000000"/>
          <w:sz w:val="28"/>
        </w:rPr>
        <w:t xml:space="preserve">
                   !      !% (дек. к !       !ния,  !       !ния, % !(дек. </w:t>
      </w:r>
      <w:r>
        <w:br/>
      </w:r>
      <w:r>
        <w:rPr>
          <w:rFonts w:ascii="Times New Roman"/>
          <w:b w:val="false"/>
          <w:i w:val="false"/>
          <w:color w:val="000000"/>
          <w:sz w:val="28"/>
        </w:rPr>
        <w:t xml:space="preserve">
                   !      !сент.)    !       !%     !       !(дек.к !2001 к </w:t>
      </w:r>
      <w:r>
        <w:br/>
      </w:r>
      <w:r>
        <w:rPr>
          <w:rFonts w:ascii="Times New Roman"/>
          <w:b w:val="false"/>
          <w:i w:val="false"/>
          <w:color w:val="000000"/>
          <w:sz w:val="28"/>
        </w:rPr>
        <w:t xml:space="preserve">
                   !      !          !       !(дек. !       !сент.) !дек. </w:t>
      </w:r>
      <w:r>
        <w:br/>
      </w:r>
      <w:r>
        <w:rPr>
          <w:rFonts w:ascii="Times New Roman"/>
          <w:b w:val="false"/>
          <w:i w:val="false"/>
          <w:color w:val="000000"/>
          <w:sz w:val="28"/>
        </w:rPr>
        <w:t xml:space="preserve">
                   !      !          !       !к     !       !       !2000) </w:t>
      </w:r>
      <w:r>
        <w:br/>
      </w:r>
      <w:r>
        <w:rPr>
          <w:rFonts w:ascii="Times New Roman"/>
          <w:b w:val="false"/>
          <w:i w:val="false"/>
          <w:color w:val="000000"/>
          <w:sz w:val="28"/>
        </w:rPr>
        <w:t xml:space="preserve">
                   !      !          !       !сент.)!       !       ! </w:t>
      </w:r>
      <w:r>
        <w:br/>
      </w:r>
      <w:r>
        <w:rPr>
          <w:rFonts w:ascii="Times New Roman"/>
          <w:b w:val="false"/>
          <w:i w:val="false"/>
          <w:color w:val="000000"/>
          <w:sz w:val="28"/>
        </w:rPr>
        <w:t xml:space="preserve">
--------------------------------------------------------------------------- </w:t>
      </w:r>
      <w:r>
        <w:br/>
      </w:r>
      <w:r>
        <w:rPr>
          <w:rFonts w:ascii="Times New Roman"/>
          <w:b w:val="false"/>
          <w:i w:val="false"/>
          <w:color w:val="000000"/>
          <w:sz w:val="28"/>
        </w:rPr>
        <w:t xml:space="preserve">
      Прогноз индексов изменения тарифов на электрическую энергию </w:t>
      </w:r>
      <w:r>
        <w:br/>
      </w:r>
      <w:r>
        <w:rPr>
          <w:rFonts w:ascii="Times New Roman"/>
          <w:b w:val="false"/>
          <w:i w:val="false"/>
          <w:color w:val="000000"/>
          <w:sz w:val="28"/>
        </w:rPr>
        <w:t xml:space="preserve">
                              (без НДС) </w:t>
      </w:r>
    </w:p>
    <w:p>
      <w:pPr>
        <w:spacing w:after="0"/>
        <w:ind w:left="0"/>
        <w:jc w:val="both"/>
      </w:pPr>
      <w:r>
        <w:rPr>
          <w:rFonts w:ascii="Times New Roman"/>
          <w:b w:val="false"/>
          <w:i w:val="false"/>
          <w:color w:val="000000"/>
          <w:sz w:val="28"/>
        </w:rPr>
        <w:t xml:space="preserve">Акмолинская         3,95     100        3,95    100   3,95    100    104,2 </w:t>
      </w:r>
      <w:r>
        <w:br/>
      </w:r>
      <w:r>
        <w:rPr>
          <w:rFonts w:ascii="Times New Roman"/>
          <w:b w:val="false"/>
          <w:i w:val="false"/>
          <w:color w:val="000000"/>
          <w:sz w:val="28"/>
        </w:rPr>
        <w:t xml:space="preserve">
г. Астана           3,59     100        3,59    100   3,59    100    104,7 </w:t>
      </w:r>
      <w:r>
        <w:br/>
      </w:r>
      <w:r>
        <w:rPr>
          <w:rFonts w:ascii="Times New Roman"/>
          <w:b w:val="false"/>
          <w:i w:val="false"/>
          <w:color w:val="000000"/>
          <w:sz w:val="28"/>
        </w:rPr>
        <w:t xml:space="preserve">
Актюбинская         4,83     102,1      4,83    102,1 4,83    102,1  105,2 </w:t>
      </w:r>
      <w:r>
        <w:br/>
      </w:r>
      <w:r>
        <w:rPr>
          <w:rFonts w:ascii="Times New Roman"/>
          <w:b w:val="false"/>
          <w:i w:val="false"/>
          <w:color w:val="000000"/>
          <w:sz w:val="28"/>
        </w:rPr>
        <w:t xml:space="preserve">
г. Алматы           4,4      100        4,4     100   4,4     100    103,8 </w:t>
      </w:r>
      <w:r>
        <w:br/>
      </w:r>
      <w:r>
        <w:rPr>
          <w:rFonts w:ascii="Times New Roman"/>
          <w:b w:val="false"/>
          <w:i w:val="false"/>
          <w:color w:val="000000"/>
          <w:sz w:val="28"/>
        </w:rPr>
        <w:t xml:space="preserve">
Алматинская         3,66     100        3,66    100   3,66    100    103,7 </w:t>
      </w:r>
      <w:r>
        <w:br/>
      </w:r>
      <w:r>
        <w:rPr>
          <w:rFonts w:ascii="Times New Roman"/>
          <w:b w:val="false"/>
          <w:i w:val="false"/>
          <w:color w:val="000000"/>
          <w:sz w:val="28"/>
        </w:rPr>
        <w:t xml:space="preserve">
Атырауская          3,36     100        3,36    100   3,36    100    104,7 </w:t>
      </w:r>
      <w:r>
        <w:br/>
      </w:r>
      <w:r>
        <w:rPr>
          <w:rFonts w:ascii="Times New Roman"/>
          <w:b w:val="false"/>
          <w:i w:val="false"/>
          <w:color w:val="000000"/>
          <w:sz w:val="28"/>
        </w:rPr>
        <w:t xml:space="preserve">
1) ЗАО "ВК РЭК"     2,58     100        2,58,   100   2,58    100    105,3 </w:t>
      </w:r>
      <w:r>
        <w:br/>
      </w:r>
      <w:r>
        <w:rPr>
          <w:rFonts w:ascii="Times New Roman"/>
          <w:b w:val="false"/>
          <w:i w:val="false"/>
          <w:color w:val="000000"/>
          <w:sz w:val="28"/>
        </w:rPr>
        <w:t xml:space="preserve">
2) СемРЭС           3,05     100        3,05    100   3,05    100    104,5 </w:t>
      </w:r>
      <w:r>
        <w:br/>
      </w:r>
      <w:r>
        <w:rPr>
          <w:rFonts w:ascii="Times New Roman"/>
          <w:b w:val="false"/>
          <w:i w:val="false"/>
          <w:color w:val="000000"/>
          <w:sz w:val="28"/>
        </w:rPr>
        <w:t xml:space="preserve">
Жамбылская          3,24     100        3,24    100   3,24    100    103,2 </w:t>
      </w:r>
      <w:r>
        <w:br/>
      </w:r>
      <w:r>
        <w:rPr>
          <w:rFonts w:ascii="Times New Roman"/>
          <w:b w:val="false"/>
          <w:i w:val="false"/>
          <w:color w:val="000000"/>
          <w:sz w:val="28"/>
        </w:rPr>
        <w:t xml:space="preserve">
Зап.-Казахстанская  5,15     102,4      5,15    102,4 5,15    102,4  105,5 </w:t>
      </w:r>
      <w:r>
        <w:br/>
      </w:r>
      <w:r>
        <w:rPr>
          <w:rFonts w:ascii="Times New Roman"/>
          <w:b w:val="false"/>
          <w:i w:val="false"/>
          <w:color w:val="000000"/>
          <w:sz w:val="28"/>
        </w:rPr>
        <w:t xml:space="preserve">
г. Караганда        2,57     100        2,57    100   2,57    100    105,8 </w:t>
      </w:r>
      <w:r>
        <w:br/>
      </w:r>
      <w:r>
        <w:rPr>
          <w:rFonts w:ascii="Times New Roman"/>
          <w:b w:val="false"/>
          <w:i w:val="false"/>
          <w:color w:val="000000"/>
          <w:sz w:val="28"/>
        </w:rPr>
        <w:t xml:space="preserve">
Карагандинская      5,14     100        5,14    100   5,14    100    103,6 </w:t>
      </w:r>
      <w:r>
        <w:br/>
      </w:r>
      <w:r>
        <w:rPr>
          <w:rFonts w:ascii="Times New Roman"/>
          <w:b w:val="false"/>
          <w:i w:val="false"/>
          <w:color w:val="000000"/>
          <w:sz w:val="28"/>
        </w:rPr>
        <w:t xml:space="preserve">
Кызылординская      4,5      100        4,5     100   4,5     100    105,1 </w:t>
      </w:r>
      <w:r>
        <w:br/>
      </w:r>
      <w:r>
        <w:rPr>
          <w:rFonts w:ascii="Times New Roman"/>
          <w:b w:val="false"/>
          <w:i w:val="false"/>
          <w:color w:val="000000"/>
          <w:sz w:val="28"/>
        </w:rPr>
        <w:t xml:space="preserve">
Костанайская        3,89     100        3,89    100   3,89    100    104 </w:t>
      </w:r>
      <w:r>
        <w:br/>
      </w:r>
      <w:r>
        <w:rPr>
          <w:rFonts w:ascii="Times New Roman"/>
          <w:b w:val="false"/>
          <w:i w:val="false"/>
          <w:color w:val="000000"/>
          <w:sz w:val="28"/>
        </w:rPr>
        <w:t xml:space="preserve">
Мангистауская       3,26     100        3,26    100   3,26    100    105,2 </w:t>
      </w:r>
      <w:r>
        <w:br/>
      </w:r>
      <w:r>
        <w:rPr>
          <w:rFonts w:ascii="Times New Roman"/>
          <w:b w:val="false"/>
          <w:i w:val="false"/>
          <w:color w:val="000000"/>
          <w:sz w:val="28"/>
        </w:rPr>
        <w:t xml:space="preserve">
Павлодарская        2,82     100        2,82    100   2,82    100    104,4 </w:t>
      </w:r>
      <w:r>
        <w:br/>
      </w:r>
      <w:r>
        <w:rPr>
          <w:rFonts w:ascii="Times New Roman"/>
          <w:b w:val="false"/>
          <w:i w:val="false"/>
          <w:color w:val="000000"/>
          <w:sz w:val="28"/>
        </w:rPr>
        <w:t xml:space="preserve">
Сев.-Казахстанская  3,7      100        3,7     100   3,7     100    104,5 </w:t>
      </w:r>
      <w:r>
        <w:br/>
      </w:r>
      <w:r>
        <w:rPr>
          <w:rFonts w:ascii="Times New Roman"/>
          <w:b w:val="false"/>
          <w:i w:val="false"/>
          <w:color w:val="000000"/>
          <w:sz w:val="28"/>
        </w:rPr>
        <w:t xml:space="preserve">
Юж.-Казахстанская   3,63     100        3,63    100   3,63    100    104 </w:t>
      </w:r>
      <w:r>
        <w:br/>
      </w:r>
      <w:r>
        <w:rPr>
          <w:rFonts w:ascii="Times New Roman"/>
          <w:b w:val="false"/>
          <w:i w:val="false"/>
          <w:color w:val="000000"/>
          <w:sz w:val="28"/>
        </w:rPr>
        <w:t xml:space="preserve">
г. Кокшетау         3,89     100        3,89    100   3,89    100    105,7 </w:t>
      </w:r>
    </w:p>
    <w:p>
      <w:pPr>
        <w:spacing w:after="0"/>
        <w:ind w:left="0"/>
        <w:jc w:val="both"/>
      </w:pPr>
      <w:r>
        <w:rPr>
          <w:rFonts w:ascii="Times New Roman"/>
          <w:b w:val="false"/>
          <w:i w:val="false"/>
          <w:color w:val="000000"/>
          <w:sz w:val="28"/>
        </w:rPr>
        <w:t xml:space="preserve">Всего по республике 3,54     100        3,6     103,3 3,54    100,3  104,7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областей! 1 квартал  ! 2 квартал  ! 3 квартал  ! 4 квартал  ! </w:t>
      </w:r>
      <w:r>
        <w:br/>
      </w:r>
      <w:r>
        <w:rPr>
          <w:rFonts w:ascii="Times New Roman"/>
          <w:b w:val="false"/>
          <w:i w:val="false"/>
          <w:color w:val="000000"/>
          <w:sz w:val="28"/>
        </w:rPr>
        <w:t xml:space="preserve">
                     !------------!------------!------------!------------! </w:t>
      </w:r>
      <w:r>
        <w:br/>
      </w:r>
      <w:r>
        <w:rPr>
          <w:rFonts w:ascii="Times New Roman"/>
          <w:b w:val="false"/>
          <w:i w:val="false"/>
          <w:color w:val="000000"/>
          <w:sz w:val="28"/>
        </w:rPr>
        <w:t xml:space="preserve">
                     !тариф!Индекс!тариф!Индекс!тариф!Индекс!тариф!Индекс! </w:t>
      </w:r>
      <w:r>
        <w:br/>
      </w:r>
      <w:r>
        <w:rPr>
          <w:rFonts w:ascii="Times New Roman"/>
          <w:b w:val="false"/>
          <w:i w:val="false"/>
          <w:color w:val="000000"/>
          <w:sz w:val="28"/>
        </w:rPr>
        <w:t xml:space="preserve">
                     !за 1 !роста,!за 1 !роста,!за 1 !роста,!за 1 !роста,! </w:t>
      </w:r>
      <w:r>
        <w:br/>
      </w:r>
      <w:r>
        <w:rPr>
          <w:rFonts w:ascii="Times New Roman"/>
          <w:b w:val="false"/>
          <w:i w:val="false"/>
          <w:color w:val="000000"/>
          <w:sz w:val="28"/>
        </w:rPr>
        <w:t xml:space="preserve">
                     !Гкал !в %   !Гкал !в %   !Гкал !в %   !Гкал !в %   ! </w:t>
      </w:r>
      <w:r>
        <w:br/>
      </w:r>
      <w:r>
        <w:rPr>
          <w:rFonts w:ascii="Times New Roman"/>
          <w:b w:val="false"/>
          <w:i w:val="false"/>
          <w:color w:val="000000"/>
          <w:sz w:val="28"/>
        </w:rPr>
        <w:t xml:space="preserve">
                     !в тен!      !в тен!      !в тен!      !в тен!      ! </w:t>
      </w:r>
      <w:r>
        <w:br/>
      </w:r>
      <w:r>
        <w:rPr>
          <w:rFonts w:ascii="Times New Roman"/>
          <w:b w:val="false"/>
          <w:i w:val="false"/>
          <w:color w:val="000000"/>
          <w:sz w:val="28"/>
        </w:rPr>
        <w:t xml:space="preserve">
                     !ге   !      !ге   !      !ге   !      !ге   !      ! -------------------------------------------------------------------------! </w:t>
      </w:r>
      <w:r>
        <w:br/>
      </w:r>
      <w:r>
        <w:rPr>
          <w:rFonts w:ascii="Times New Roman"/>
          <w:b w:val="false"/>
          <w:i w:val="false"/>
          <w:color w:val="000000"/>
          <w:sz w:val="28"/>
        </w:rPr>
        <w:t xml:space="preserve">
          Прогноз тарифов на тепловую энергию (для населения) </w:t>
      </w:r>
    </w:p>
    <w:p>
      <w:pPr>
        <w:spacing w:after="0"/>
        <w:ind w:left="0"/>
        <w:jc w:val="both"/>
      </w:pPr>
      <w:r>
        <w:rPr>
          <w:rFonts w:ascii="Times New Roman"/>
          <w:b w:val="false"/>
          <w:i w:val="false"/>
          <w:color w:val="000000"/>
          <w:sz w:val="28"/>
        </w:rPr>
        <w:t xml:space="preserve">Акмолинская            1469  103,04 1469  100    1469  100    1517  105,7 </w:t>
      </w:r>
      <w:r>
        <w:br/>
      </w:r>
      <w:r>
        <w:rPr>
          <w:rFonts w:ascii="Times New Roman"/>
          <w:b w:val="false"/>
          <w:i w:val="false"/>
          <w:color w:val="000000"/>
          <w:sz w:val="28"/>
        </w:rPr>
        <w:t xml:space="preserve">
г. Астана              1348  103,04 1348  100    1348  100    1392  105,7 </w:t>
      </w:r>
      <w:r>
        <w:br/>
      </w:r>
      <w:r>
        <w:rPr>
          <w:rFonts w:ascii="Times New Roman"/>
          <w:b w:val="false"/>
          <w:i w:val="false"/>
          <w:color w:val="000000"/>
          <w:sz w:val="28"/>
        </w:rPr>
        <w:t xml:space="preserve">
Актюбинская            1258  103,04 1258  100    1258  100    1299  105,7 </w:t>
      </w:r>
      <w:r>
        <w:br/>
      </w:r>
      <w:r>
        <w:rPr>
          <w:rFonts w:ascii="Times New Roman"/>
          <w:b w:val="false"/>
          <w:i w:val="false"/>
          <w:color w:val="000000"/>
          <w:sz w:val="28"/>
        </w:rPr>
        <w:t xml:space="preserve">
г. Алматы              1541  103,04 1541  100    1541  100    1591  105,7 </w:t>
      </w:r>
      <w:r>
        <w:br/>
      </w:r>
      <w:r>
        <w:rPr>
          <w:rFonts w:ascii="Times New Roman"/>
          <w:b w:val="false"/>
          <w:i w:val="false"/>
          <w:color w:val="000000"/>
          <w:sz w:val="28"/>
        </w:rPr>
        <w:t xml:space="preserve">
Алматинская            1626  103,04 1626  100    1626  100    1679  105,7 </w:t>
      </w:r>
      <w:r>
        <w:br/>
      </w:r>
      <w:r>
        <w:rPr>
          <w:rFonts w:ascii="Times New Roman"/>
          <w:b w:val="false"/>
          <w:i w:val="false"/>
          <w:color w:val="000000"/>
          <w:sz w:val="28"/>
        </w:rPr>
        <w:t xml:space="preserve">
Атырауская             1187  103,04 1187  100    1187  100    1226  105,7 </w:t>
      </w:r>
      <w:r>
        <w:br/>
      </w:r>
      <w:r>
        <w:rPr>
          <w:rFonts w:ascii="Times New Roman"/>
          <w:b w:val="false"/>
          <w:i w:val="false"/>
          <w:color w:val="000000"/>
          <w:sz w:val="28"/>
        </w:rPr>
        <w:t xml:space="preserve">
Восточно-Казахстанская 1278  103,04 1278  100    1278  100    1319  105,7 </w:t>
      </w:r>
      <w:r>
        <w:br/>
      </w:r>
      <w:r>
        <w:rPr>
          <w:rFonts w:ascii="Times New Roman"/>
          <w:b w:val="false"/>
          <w:i w:val="false"/>
          <w:color w:val="000000"/>
          <w:sz w:val="28"/>
        </w:rPr>
        <w:t xml:space="preserve">
Жамбылская             1543  103,04 1543  100    1543  100    1593  105,7  Западно-Казахстанская  1494  103,04 1494  100    1494  100    1542  105,7  </w:t>
      </w:r>
      <w:r>
        <w:br/>
      </w:r>
      <w:r>
        <w:rPr>
          <w:rFonts w:ascii="Times New Roman"/>
          <w:b w:val="false"/>
          <w:i w:val="false"/>
          <w:color w:val="000000"/>
          <w:sz w:val="28"/>
        </w:rPr>
        <w:t xml:space="preserve">
г. Караганда           1236  103,04 1236  100    1236  100    1276  105,7 </w:t>
      </w:r>
      <w:r>
        <w:br/>
      </w:r>
      <w:r>
        <w:rPr>
          <w:rFonts w:ascii="Times New Roman"/>
          <w:b w:val="false"/>
          <w:i w:val="false"/>
          <w:color w:val="000000"/>
          <w:sz w:val="28"/>
        </w:rPr>
        <w:t xml:space="preserve">
Кызылординская         2734  103,04 2734  100    2734  100    2823  105,7 </w:t>
      </w:r>
      <w:r>
        <w:br/>
      </w:r>
      <w:r>
        <w:rPr>
          <w:rFonts w:ascii="Times New Roman"/>
          <w:b w:val="false"/>
          <w:i w:val="false"/>
          <w:color w:val="000000"/>
          <w:sz w:val="28"/>
        </w:rPr>
        <w:t xml:space="preserve">
Костанайская           1524  103,04 1524  100    1524  100    1573  105,7 </w:t>
      </w:r>
      <w:r>
        <w:br/>
      </w:r>
      <w:r>
        <w:rPr>
          <w:rFonts w:ascii="Times New Roman"/>
          <w:b w:val="false"/>
          <w:i w:val="false"/>
          <w:color w:val="000000"/>
          <w:sz w:val="28"/>
        </w:rPr>
        <w:t xml:space="preserve">
Мангистауская          1070  103,04 1070  100    1070  100    1105  105,7 </w:t>
      </w:r>
      <w:r>
        <w:br/>
      </w:r>
      <w:r>
        <w:rPr>
          <w:rFonts w:ascii="Times New Roman"/>
          <w:b w:val="false"/>
          <w:i w:val="false"/>
          <w:color w:val="000000"/>
          <w:sz w:val="28"/>
        </w:rPr>
        <w:t xml:space="preserve">
Павлодарская           1004  103,04 1004  100    1004  100    1037  105,7 </w:t>
      </w:r>
      <w:r>
        <w:br/>
      </w:r>
      <w:r>
        <w:rPr>
          <w:rFonts w:ascii="Times New Roman"/>
          <w:b w:val="false"/>
          <w:i w:val="false"/>
          <w:color w:val="000000"/>
          <w:sz w:val="28"/>
        </w:rPr>
        <w:t xml:space="preserve">
Северо-Казахстанская   1378  103,04 1378  100    1378  100    1423  105,7 </w:t>
      </w:r>
      <w:r>
        <w:br/>
      </w:r>
      <w:r>
        <w:rPr>
          <w:rFonts w:ascii="Times New Roman"/>
          <w:b w:val="false"/>
          <w:i w:val="false"/>
          <w:color w:val="000000"/>
          <w:sz w:val="28"/>
        </w:rPr>
        <w:t xml:space="preserve">
Южно-Казахстанская     1714  103,04 1714  100    1714  100    1770  105,7   </w:t>
      </w:r>
    </w:p>
    <w:p>
      <w:pPr>
        <w:spacing w:after="0"/>
        <w:ind w:left="0"/>
        <w:jc w:val="both"/>
      </w:pPr>
      <w:r>
        <w:rPr>
          <w:rFonts w:ascii="Times New Roman"/>
          <w:b w:val="false"/>
          <w:i w:val="false"/>
          <w:color w:val="000000"/>
          <w:sz w:val="28"/>
        </w:rPr>
        <w:t xml:space="preserve">Всего по республике    1339 103,04 1351,6 100,9 1365,1 101    1409  105,7 ___________________________________________________________________________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 </w:t>
      </w:r>
      <w:r>
        <w:br/>
      </w:r>
      <w:r>
        <w:rPr>
          <w:rFonts w:ascii="Times New Roman"/>
          <w:b w:val="false"/>
          <w:i w:val="false"/>
          <w:color w:val="000000"/>
          <w:sz w:val="28"/>
        </w:rPr>
        <w:t xml:space="preserve">
Наименование областей!   2001 г.    ! Индекс !  </w:t>
      </w:r>
      <w:r>
        <w:br/>
      </w:r>
      <w:r>
        <w:rPr>
          <w:rFonts w:ascii="Times New Roman"/>
          <w:b w:val="false"/>
          <w:i w:val="false"/>
          <w:color w:val="000000"/>
          <w:sz w:val="28"/>
        </w:rPr>
        <w:t xml:space="preserve">
                     !--------------!с роста,! </w:t>
      </w:r>
      <w:r>
        <w:br/>
      </w:r>
      <w:r>
        <w:rPr>
          <w:rFonts w:ascii="Times New Roman"/>
          <w:b w:val="false"/>
          <w:i w:val="false"/>
          <w:color w:val="000000"/>
          <w:sz w:val="28"/>
        </w:rPr>
        <w:t xml:space="preserve">
                     !Тариф  !Индекс!в %     ! </w:t>
      </w:r>
      <w:r>
        <w:br/>
      </w:r>
      <w:r>
        <w:rPr>
          <w:rFonts w:ascii="Times New Roman"/>
          <w:b w:val="false"/>
          <w:i w:val="false"/>
          <w:color w:val="000000"/>
          <w:sz w:val="28"/>
        </w:rPr>
        <w:t xml:space="preserve">
                     !за 1   !роста,!дек.    !                             </w:t>
      </w:r>
      <w:r>
        <w:br/>
      </w:r>
      <w:r>
        <w:rPr>
          <w:rFonts w:ascii="Times New Roman"/>
          <w:b w:val="false"/>
          <w:i w:val="false"/>
          <w:color w:val="000000"/>
          <w:sz w:val="28"/>
        </w:rPr>
        <w:t xml:space="preserve">
                     !Гкал   !в %   !2001 к  !                             </w:t>
      </w:r>
      <w:r>
        <w:br/>
      </w:r>
      <w:r>
        <w:rPr>
          <w:rFonts w:ascii="Times New Roman"/>
          <w:b w:val="false"/>
          <w:i w:val="false"/>
          <w:color w:val="000000"/>
          <w:sz w:val="28"/>
        </w:rPr>
        <w:t xml:space="preserve">
                     !в тен- !(ср.за!дек.    ! </w:t>
      </w:r>
      <w:r>
        <w:br/>
      </w:r>
      <w:r>
        <w:rPr>
          <w:rFonts w:ascii="Times New Roman"/>
          <w:b w:val="false"/>
          <w:i w:val="false"/>
          <w:color w:val="000000"/>
          <w:sz w:val="28"/>
        </w:rPr>
        <w:t xml:space="preserve">
                     !ге     !      !2000)   ! </w:t>
      </w:r>
      <w:r>
        <w:br/>
      </w:r>
      <w:r>
        <w:rPr>
          <w:rFonts w:ascii="Times New Roman"/>
          <w:b w:val="false"/>
          <w:i w:val="false"/>
          <w:color w:val="000000"/>
          <w:sz w:val="28"/>
        </w:rPr>
        <w:t xml:space="preserve">
                     !к 4 кв.!      !        ! </w:t>
      </w:r>
      <w:r>
        <w:br/>
      </w:r>
      <w:r>
        <w:rPr>
          <w:rFonts w:ascii="Times New Roman"/>
          <w:b w:val="false"/>
          <w:i w:val="false"/>
          <w:color w:val="000000"/>
          <w:sz w:val="28"/>
        </w:rPr>
        <w:t xml:space="preserve">
                     !  2000 год)   !        ! </w:t>
      </w:r>
      <w:r>
        <w:br/>
      </w:r>
      <w:r>
        <w:rPr>
          <w:rFonts w:ascii="Times New Roman"/>
          <w:b w:val="false"/>
          <w:i w:val="false"/>
          <w:color w:val="000000"/>
          <w:sz w:val="28"/>
        </w:rPr>
        <w:t xml:space="preserve">
---------------------------------------------! </w:t>
      </w:r>
      <w:r>
        <w:br/>
      </w:r>
      <w:r>
        <w:rPr>
          <w:rFonts w:ascii="Times New Roman"/>
          <w:b w:val="false"/>
          <w:i w:val="false"/>
          <w:color w:val="000000"/>
          <w:sz w:val="28"/>
        </w:rPr>
        <w:t xml:space="preserve">
Прогноз тарифов на тепловую         (без НДС) </w:t>
      </w:r>
      <w:r>
        <w:br/>
      </w:r>
      <w:r>
        <w:rPr>
          <w:rFonts w:ascii="Times New Roman"/>
          <w:b w:val="false"/>
          <w:i w:val="false"/>
          <w:color w:val="000000"/>
          <w:sz w:val="28"/>
        </w:rPr>
        <w:t xml:space="preserve">
  энергию (для населения) </w:t>
      </w:r>
    </w:p>
    <w:p>
      <w:pPr>
        <w:spacing w:after="0"/>
        <w:ind w:left="0"/>
        <w:jc w:val="both"/>
      </w:pPr>
      <w:r>
        <w:rPr>
          <w:rFonts w:ascii="Times New Roman"/>
          <w:b w:val="false"/>
          <w:i w:val="false"/>
          <w:color w:val="000000"/>
          <w:sz w:val="28"/>
        </w:rPr>
        <w:t xml:space="preserve">Акмолинская            1507    103,2   106,4 </w:t>
      </w:r>
      <w:r>
        <w:br/>
      </w:r>
      <w:r>
        <w:rPr>
          <w:rFonts w:ascii="Times New Roman"/>
          <w:b w:val="false"/>
          <w:i w:val="false"/>
          <w:color w:val="000000"/>
          <w:sz w:val="28"/>
        </w:rPr>
        <w:t xml:space="preserve">
г. Астана              1383    103,2   106,4 </w:t>
      </w:r>
      <w:r>
        <w:br/>
      </w:r>
      <w:r>
        <w:rPr>
          <w:rFonts w:ascii="Times New Roman"/>
          <w:b w:val="false"/>
          <w:i w:val="false"/>
          <w:color w:val="000000"/>
          <w:sz w:val="28"/>
        </w:rPr>
        <w:t xml:space="preserve">
Актюбинская            1290    103,3   106,4 </w:t>
      </w:r>
      <w:r>
        <w:br/>
      </w:r>
      <w:r>
        <w:rPr>
          <w:rFonts w:ascii="Times New Roman"/>
          <w:b w:val="false"/>
          <w:i w:val="false"/>
          <w:color w:val="000000"/>
          <w:sz w:val="28"/>
        </w:rPr>
        <w:t xml:space="preserve">
г. Алматы              1580    103,2   106,4 </w:t>
      </w:r>
      <w:r>
        <w:br/>
      </w:r>
      <w:r>
        <w:rPr>
          <w:rFonts w:ascii="Times New Roman"/>
          <w:b w:val="false"/>
          <w:i w:val="false"/>
          <w:color w:val="000000"/>
          <w:sz w:val="28"/>
        </w:rPr>
        <w:t xml:space="preserve">
Алматинская            1667    103,3   106,4 </w:t>
      </w:r>
      <w:r>
        <w:br/>
      </w:r>
      <w:r>
        <w:rPr>
          <w:rFonts w:ascii="Times New Roman"/>
          <w:b w:val="false"/>
          <w:i w:val="false"/>
          <w:color w:val="000000"/>
          <w:sz w:val="28"/>
        </w:rPr>
        <w:t xml:space="preserve">
Атырауская             1218    103,2   106,4 </w:t>
      </w:r>
      <w:r>
        <w:br/>
      </w:r>
      <w:r>
        <w:rPr>
          <w:rFonts w:ascii="Times New Roman"/>
          <w:b w:val="false"/>
          <w:i w:val="false"/>
          <w:color w:val="000000"/>
          <w:sz w:val="28"/>
        </w:rPr>
        <w:t xml:space="preserve">
Восточно-Казахстанская 1310    103,3   106,4 </w:t>
      </w:r>
      <w:r>
        <w:br/>
      </w:r>
      <w:r>
        <w:rPr>
          <w:rFonts w:ascii="Times New Roman"/>
          <w:b w:val="false"/>
          <w:i w:val="false"/>
          <w:color w:val="000000"/>
          <w:sz w:val="28"/>
        </w:rPr>
        <w:t xml:space="preserve">
Жамбылская             1583    103,2   106,4 </w:t>
      </w:r>
      <w:r>
        <w:br/>
      </w:r>
      <w:r>
        <w:rPr>
          <w:rFonts w:ascii="Times New Roman"/>
          <w:b w:val="false"/>
          <w:i w:val="false"/>
          <w:color w:val="000000"/>
          <w:sz w:val="28"/>
        </w:rPr>
        <w:t xml:space="preserve">
Западно-Казахстанская  1532    103,3   106,4 </w:t>
      </w:r>
      <w:r>
        <w:br/>
      </w:r>
      <w:r>
        <w:rPr>
          <w:rFonts w:ascii="Times New Roman"/>
          <w:b w:val="false"/>
          <w:i w:val="false"/>
          <w:color w:val="000000"/>
          <w:sz w:val="28"/>
        </w:rPr>
        <w:t xml:space="preserve">
г. Караганда           1267    103,3   106,4 </w:t>
      </w:r>
      <w:r>
        <w:br/>
      </w:r>
      <w:r>
        <w:rPr>
          <w:rFonts w:ascii="Times New Roman"/>
          <w:b w:val="false"/>
          <w:i w:val="false"/>
          <w:color w:val="000000"/>
          <w:sz w:val="28"/>
        </w:rPr>
        <w:t xml:space="preserve">
Кызылординская         2804    103,3   106,4 </w:t>
      </w:r>
      <w:r>
        <w:br/>
      </w:r>
      <w:r>
        <w:rPr>
          <w:rFonts w:ascii="Times New Roman"/>
          <w:b w:val="false"/>
          <w:i w:val="false"/>
          <w:color w:val="000000"/>
          <w:sz w:val="28"/>
        </w:rPr>
        <w:t xml:space="preserve">
Костанайская           1563    103,2   106,4 </w:t>
      </w:r>
      <w:r>
        <w:br/>
      </w:r>
      <w:r>
        <w:rPr>
          <w:rFonts w:ascii="Times New Roman"/>
          <w:b w:val="false"/>
          <w:i w:val="false"/>
          <w:color w:val="000000"/>
          <w:sz w:val="28"/>
        </w:rPr>
        <w:t xml:space="preserve">
Мангистауская          1098    103,2   106,4 </w:t>
      </w:r>
      <w:r>
        <w:br/>
      </w:r>
      <w:r>
        <w:rPr>
          <w:rFonts w:ascii="Times New Roman"/>
          <w:b w:val="false"/>
          <w:i w:val="false"/>
          <w:color w:val="000000"/>
          <w:sz w:val="28"/>
        </w:rPr>
        <w:t xml:space="preserve">
Павлодарская           1030    103,2   106,4 </w:t>
      </w:r>
      <w:r>
        <w:br/>
      </w:r>
      <w:r>
        <w:rPr>
          <w:rFonts w:ascii="Times New Roman"/>
          <w:b w:val="false"/>
          <w:i w:val="false"/>
          <w:color w:val="000000"/>
          <w:sz w:val="28"/>
        </w:rPr>
        <w:t xml:space="preserve">
Северо-Казахстанская   1413    103,3   106,4 </w:t>
      </w:r>
      <w:r>
        <w:br/>
      </w:r>
      <w:r>
        <w:rPr>
          <w:rFonts w:ascii="Times New Roman"/>
          <w:b w:val="false"/>
          <w:i w:val="false"/>
          <w:color w:val="000000"/>
          <w:sz w:val="28"/>
        </w:rPr>
        <w:t xml:space="preserve">
Южно-Казахстанская     1758    103,2   106,4    </w:t>
      </w:r>
    </w:p>
    <w:p>
      <w:pPr>
        <w:spacing w:after="0"/>
        <w:ind w:left="0"/>
        <w:jc w:val="both"/>
      </w:pPr>
      <w:r>
        <w:rPr>
          <w:rFonts w:ascii="Times New Roman"/>
          <w:b w:val="false"/>
          <w:i w:val="false"/>
          <w:color w:val="000000"/>
          <w:sz w:val="28"/>
        </w:rPr>
        <w:t xml:space="preserve">Всего по республике    1373    105,2   108,4 </w:t>
      </w:r>
      <w:r>
        <w:br/>
      </w: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 Расчет индексов произведен на базе фактических данных за 1999 год (объем и затраты) с применением макроэкономических показателей (из-за отсутствия прогнозных данных от МЭИТ и Т РК. </w:t>
      </w:r>
    </w:p>
    <w:p>
      <w:pPr>
        <w:spacing w:after="0"/>
        <w:ind w:left="0"/>
        <w:jc w:val="both"/>
      </w:pPr>
      <w:r>
        <w:rPr>
          <w:rFonts w:ascii="Times New Roman"/>
          <w:b w:val="false"/>
          <w:i w:val="false"/>
          <w:color w:val="000000"/>
          <w:sz w:val="28"/>
        </w:rPr>
        <w:t xml:space="preserve">                                                   за 1 м3, тенге (без НДС)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Наименование!2000!                      2001 год </w:t>
      </w:r>
      <w:r>
        <w:br/>
      </w:r>
      <w:r>
        <w:rPr>
          <w:rFonts w:ascii="Times New Roman"/>
          <w:b w:val="false"/>
          <w:i w:val="false"/>
          <w:color w:val="000000"/>
          <w:sz w:val="28"/>
        </w:rPr>
        <w:t xml:space="preserve">
области     !год !--------------------------------------------------------- </w:t>
      </w:r>
      <w:r>
        <w:br/>
      </w:r>
      <w:r>
        <w:rPr>
          <w:rFonts w:ascii="Times New Roman"/>
          <w:b w:val="false"/>
          <w:i w:val="false"/>
          <w:color w:val="000000"/>
          <w:sz w:val="28"/>
        </w:rPr>
        <w:t xml:space="preserve">
            !4   !  1  !% изме! 2  !% изме! 3  !% изме! 4  !% изме!декабрь </w:t>
      </w:r>
      <w:r>
        <w:br/>
      </w:r>
      <w:r>
        <w:rPr>
          <w:rFonts w:ascii="Times New Roman"/>
          <w:b w:val="false"/>
          <w:i w:val="false"/>
          <w:color w:val="000000"/>
          <w:sz w:val="28"/>
        </w:rPr>
        <w:t xml:space="preserve">
            !квар! квар!нения !квар!нения !квар!нения !квар!нения !2001 г. </w:t>
      </w:r>
      <w:r>
        <w:br/>
      </w:r>
      <w:r>
        <w:rPr>
          <w:rFonts w:ascii="Times New Roman"/>
          <w:b w:val="false"/>
          <w:i w:val="false"/>
          <w:color w:val="000000"/>
          <w:sz w:val="28"/>
        </w:rPr>
        <w:t xml:space="preserve">
            !тал !тал  !(март !тал !(июнь !тал !(сен- !тал !(де-  !к </w:t>
      </w:r>
      <w:r>
        <w:br/>
      </w:r>
      <w:r>
        <w:rPr>
          <w:rFonts w:ascii="Times New Roman"/>
          <w:b w:val="false"/>
          <w:i w:val="false"/>
          <w:color w:val="000000"/>
          <w:sz w:val="28"/>
        </w:rPr>
        <w:t xml:space="preserve">
            !    !     !к де- !    !к мар-!    !тябрь !    !кабрь !декабрю </w:t>
      </w:r>
      <w:r>
        <w:br/>
      </w:r>
      <w:r>
        <w:rPr>
          <w:rFonts w:ascii="Times New Roman"/>
          <w:b w:val="false"/>
          <w:i w:val="false"/>
          <w:color w:val="000000"/>
          <w:sz w:val="28"/>
        </w:rPr>
        <w:t xml:space="preserve">
            !    !     !кабрю)!    !ту)   !    !к ию- !    !к сен-!2000 г. </w:t>
      </w:r>
      <w:r>
        <w:br/>
      </w:r>
      <w:r>
        <w:rPr>
          <w:rFonts w:ascii="Times New Roman"/>
          <w:b w:val="false"/>
          <w:i w:val="false"/>
          <w:color w:val="000000"/>
          <w:sz w:val="28"/>
        </w:rPr>
        <w:t xml:space="preserve">
            !    !     !      !    !      !    !ню)   !    !тябрю)! </w:t>
      </w:r>
      <w:r>
        <w:br/>
      </w:r>
      <w:r>
        <w:rPr>
          <w:rFonts w:ascii="Times New Roman"/>
          <w:b w:val="false"/>
          <w:i w:val="false"/>
          <w:color w:val="000000"/>
          <w:sz w:val="28"/>
        </w:rPr>
        <w:t xml:space="preserve">
--------------------------------------------------------------------------- </w:t>
      </w:r>
      <w:r>
        <w:br/>
      </w:r>
      <w:r>
        <w:rPr>
          <w:rFonts w:ascii="Times New Roman"/>
          <w:b w:val="false"/>
          <w:i w:val="false"/>
          <w:color w:val="000000"/>
          <w:sz w:val="28"/>
        </w:rPr>
        <w:t xml:space="preserve">
Прогноз уровней тарифов на подачу питьевой воды всех групп потребителей </w:t>
      </w:r>
    </w:p>
    <w:p>
      <w:pPr>
        <w:spacing w:after="0"/>
        <w:ind w:left="0"/>
        <w:jc w:val="both"/>
      </w:pPr>
      <w:r>
        <w:rPr>
          <w:rFonts w:ascii="Times New Roman"/>
          <w:b w:val="false"/>
          <w:i w:val="false"/>
          <w:color w:val="000000"/>
          <w:sz w:val="28"/>
        </w:rPr>
        <w:t xml:space="preserve">г. Алматы   8,25  9,9   120    10,1  102   10,3  102  10,51  102    127 </w:t>
      </w:r>
    </w:p>
    <w:p>
      <w:pPr>
        <w:spacing w:after="0"/>
        <w:ind w:left="0"/>
        <w:jc w:val="both"/>
      </w:pPr>
      <w:r>
        <w:rPr>
          <w:rFonts w:ascii="Times New Roman"/>
          <w:b w:val="false"/>
          <w:i w:val="false"/>
          <w:color w:val="000000"/>
          <w:sz w:val="28"/>
        </w:rPr>
        <w:t xml:space="preserve">Алматин- </w:t>
      </w:r>
      <w:r>
        <w:br/>
      </w:r>
      <w:r>
        <w:rPr>
          <w:rFonts w:ascii="Times New Roman"/>
          <w:b w:val="false"/>
          <w:i w:val="false"/>
          <w:color w:val="000000"/>
          <w:sz w:val="28"/>
        </w:rPr>
        <w:t xml:space="preserve">
ская       10,28 10,38  101    10,7  103   10,8  101  10,91  101    106 </w:t>
      </w:r>
    </w:p>
    <w:p>
      <w:pPr>
        <w:spacing w:after="0"/>
        <w:ind w:left="0"/>
        <w:jc w:val="both"/>
      </w:pPr>
      <w:r>
        <w:rPr>
          <w:rFonts w:ascii="Times New Roman"/>
          <w:b w:val="false"/>
          <w:i w:val="false"/>
          <w:color w:val="000000"/>
          <w:sz w:val="28"/>
        </w:rPr>
        <w:t xml:space="preserve">Жамбылская  5,88  6     102     6,24 104    6,3  101   6,37  101    108 </w:t>
      </w:r>
    </w:p>
    <w:p>
      <w:pPr>
        <w:spacing w:after="0"/>
        <w:ind w:left="0"/>
        <w:jc w:val="both"/>
      </w:pPr>
      <w:r>
        <w:rPr>
          <w:rFonts w:ascii="Times New Roman"/>
          <w:b w:val="false"/>
          <w:i w:val="false"/>
          <w:color w:val="000000"/>
          <w:sz w:val="28"/>
        </w:rPr>
        <w:t xml:space="preserve">Карагандин- </w:t>
      </w:r>
      <w:r>
        <w:br/>
      </w:r>
      <w:r>
        <w:rPr>
          <w:rFonts w:ascii="Times New Roman"/>
          <w:b w:val="false"/>
          <w:i w:val="false"/>
          <w:color w:val="000000"/>
          <w:sz w:val="28"/>
        </w:rPr>
        <w:t xml:space="preserve">
ская       30,1  30,4   101    31,01 102   31,32 101  31,64  101    105 </w:t>
      </w:r>
    </w:p>
    <w:p>
      <w:pPr>
        <w:spacing w:after="0"/>
        <w:ind w:left="0"/>
        <w:jc w:val="both"/>
      </w:pPr>
      <w:r>
        <w:rPr>
          <w:rFonts w:ascii="Times New Roman"/>
          <w:b w:val="false"/>
          <w:i w:val="false"/>
          <w:color w:val="000000"/>
          <w:sz w:val="28"/>
        </w:rPr>
        <w:t xml:space="preserve">Восточно- </w:t>
      </w:r>
      <w:r>
        <w:br/>
      </w:r>
      <w:r>
        <w:rPr>
          <w:rFonts w:ascii="Times New Roman"/>
          <w:b w:val="false"/>
          <w:i w:val="false"/>
          <w:color w:val="000000"/>
          <w:sz w:val="28"/>
        </w:rPr>
        <w:t xml:space="preserve">
Казахстанс- </w:t>
      </w:r>
      <w:r>
        <w:br/>
      </w:r>
      <w:r>
        <w:rPr>
          <w:rFonts w:ascii="Times New Roman"/>
          <w:b w:val="false"/>
          <w:i w:val="false"/>
          <w:color w:val="000000"/>
          <w:sz w:val="28"/>
        </w:rPr>
        <w:t xml:space="preserve">
кая         7,27  7,42  102     7,71 104    7,87 102   8,03  102    110 </w:t>
      </w:r>
    </w:p>
    <w:p>
      <w:pPr>
        <w:spacing w:after="0"/>
        <w:ind w:left="0"/>
        <w:jc w:val="both"/>
      </w:pPr>
      <w:r>
        <w:rPr>
          <w:rFonts w:ascii="Times New Roman"/>
          <w:b w:val="false"/>
          <w:i w:val="false"/>
          <w:color w:val="000000"/>
          <w:sz w:val="28"/>
        </w:rPr>
        <w:t xml:space="preserve">Актюбинская 15,87 16,18 102    16,67 103   17    102   17,34 102    109 </w:t>
      </w:r>
    </w:p>
    <w:p>
      <w:pPr>
        <w:spacing w:after="0"/>
        <w:ind w:left="0"/>
        <w:jc w:val="both"/>
      </w:pPr>
      <w:r>
        <w:rPr>
          <w:rFonts w:ascii="Times New Roman"/>
          <w:b w:val="false"/>
          <w:i w:val="false"/>
          <w:color w:val="000000"/>
          <w:sz w:val="28"/>
        </w:rPr>
        <w:t xml:space="preserve">Кызылордин- </w:t>
      </w:r>
      <w:r>
        <w:br/>
      </w:r>
      <w:r>
        <w:rPr>
          <w:rFonts w:ascii="Times New Roman"/>
          <w:b w:val="false"/>
          <w:i w:val="false"/>
          <w:color w:val="000000"/>
          <w:sz w:val="28"/>
        </w:rPr>
        <w:t xml:space="preserve">
ская        16,65 17,15 103    17,83 104   18,37 103   18,92 103    114 </w:t>
      </w:r>
    </w:p>
    <w:p>
      <w:pPr>
        <w:spacing w:after="0"/>
        <w:ind w:left="0"/>
        <w:jc w:val="both"/>
      </w:pPr>
      <w:r>
        <w:rPr>
          <w:rFonts w:ascii="Times New Roman"/>
          <w:b w:val="false"/>
          <w:i w:val="false"/>
          <w:color w:val="000000"/>
          <w:sz w:val="28"/>
        </w:rPr>
        <w:t xml:space="preserve">Северо-Ка- </w:t>
      </w:r>
      <w:r>
        <w:br/>
      </w:r>
      <w:r>
        <w:rPr>
          <w:rFonts w:ascii="Times New Roman"/>
          <w:b w:val="false"/>
          <w:i w:val="false"/>
          <w:color w:val="000000"/>
          <w:sz w:val="28"/>
        </w:rPr>
        <w:t xml:space="preserve">
захстанская  9,63  9,92 103    10,22 103   10,52 103   10,84 103    113 </w:t>
      </w:r>
    </w:p>
    <w:p>
      <w:pPr>
        <w:spacing w:after="0"/>
        <w:ind w:left="0"/>
        <w:jc w:val="both"/>
      </w:pPr>
      <w:r>
        <w:rPr>
          <w:rFonts w:ascii="Times New Roman"/>
          <w:b w:val="false"/>
          <w:i w:val="false"/>
          <w:color w:val="000000"/>
          <w:sz w:val="28"/>
        </w:rPr>
        <w:t xml:space="preserve">Западно-Ка- </w:t>
      </w:r>
      <w:r>
        <w:br/>
      </w:r>
      <w:r>
        <w:rPr>
          <w:rFonts w:ascii="Times New Roman"/>
          <w:b w:val="false"/>
          <w:i w:val="false"/>
          <w:color w:val="000000"/>
          <w:sz w:val="28"/>
        </w:rPr>
        <w:t xml:space="preserve">
захстанская 10,29 10,7  104    11,02 103   11,35 103   11,69 103    114 </w:t>
      </w:r>
    </w:p>
    <w:p>
      <w:pPr>
        <w:spacing w:after="0"/>
        <w:ind w:left="0"/>
        <w:jc w:val="both"/>
      </w:pPr>
      <w:r>
        <w:rPr>
          <w:rFonts w:ascii="Times New Roman"/>
          <w:b w:val="false"/>
          <w:i w:val="false"/>
          <w:color w:val="000000"/>
          <w:sz w:val="28"/>
        </w:rPr>
        <w:t xml:space="preserve">Мангистаус- </w:t>
      </w:r>
      <w:r>
        <w:br/>
      </w:r>
      <w:r>
        <w:rPr>
          <w:rFonts w:ascii="Times New Roman"/>
          <w:b w:val="false"/>
          <w:i w:val="false"/>
          <w:color w:val="000000"/>
          <w:sz w:val="28"/>
        </w:rPr>
        <w:t xml:space="preserve">
кая         96,8  98,74 102    98,74 100   98,74 100   98,74 100    102     </w:t>
      </w:r>
    </w:p>
    <w:p>
      <w:pPr>
        <w:spacing w:after="0"/>
        <w:ind w:left="0"/>
        <w:jc w:val="both"/>
      </w:pPr>
      <w:r>
        <w:rPr>
          <w:rFonts w:ascii="Times New Roman"/>
          <w:b w:val="false"/>
          <w:i w:val="false"/>
          <w:color w:val="000000"/>
          <w:sz w:val="28"/>
        </w:rPr>
        <w:t xml:space="preserve">Атырауская  11,53 11,65 101    11,76 101   11,88 101   12    101    104 </w:t>
      </w:r>
    </w:p>
    <w:p>
      <w:pPr>
        <w:spacing w:after="0"/>
        <w:ind w:left="0"/>
        <w:jc w:val="both"/>
      </w:pPr>
      <w:r>
        <w:rPr>
          <w:rFonts w:ascii="Times New Roman"/>
          <w:b w:val="false"/>
          <w:i w:val="false"/>
          <w:color w:val="000000"/>
          <w:sz w:val="28"/>
        </w:rPr>
        <w:t xml:space="preserve">Костанайская 9,07  9,16 101     9,42 103    9,53 101    9,62 101    106 </w:t>
      </w:r>
    </w:p>
    <w:p>
      <w:pPr>
        <w:spacing w:after="0"/>
        <w:ind w:left="0"/>
        <w:jc w:val="both"/>
      </w:pPr>
      <w:r>
        <w:rPr>
          <w:rFonts w:ascii="Times New Roman"/>
          <w:b w:val="false"/>
          <w:i w:val="false"/>
          <w:color w:val="000000"/>
          <w:sz w:val="28"/>
        </w:rPr>
        <w:t xml:space="preserve">Южно-Казах- </w:t>
      </w:r>
      <w:r>
        <w:br/>
      </w:r>
      <w:r>
        <w:rPr>
          <w:rFonts w:ascii="Times New Roman"/>
          <w:b w:val="false"/>
          <w:i w:val="false"/>
          <w:color w:val="000000"/>
          <w:sz w:val="28"/>
        </w:rPr>
        <w:t xml:space="preserve">
станская    11,27 11,72 104    12,19 104   12,55 103   13,06  104   116 </w:t>
      </w:r>
    </w:p>
    <w:p>
      <w:pPr>
        <w:spacing w:after="0"/>
        <w:ind w:left="0"/>
        <w:jc w:val="both"/>
      </w:pPr>
      <w:r>
        <w:rPr>
          <w:rFonts w:ascii="Times New Roman"/>
          <w:b w:val="false"/>
          <w:i w:val="false"/>
          <w:color w:val="000000"/>
          <w:sz w:val="28"/>
        </w:rPr>
        <w:t xml:space="preserve">г. Астана   15,12 15,42 102    16,04 104   16,36 102   16,68  102   110 </w:t>
      </w:r>
    </w:p>
    <w:p>
      <w:pPr>
        <w:spacing w:after="0"/>
        <w:ind w:left="0"/>
        <w:jc w:val="both"/>
      </w:pPr>
      <w:r>
        <w:rPr>
          <w:rFonts w:ascii="Times New Roman"/>
          <w:b w:val="false"/>
          <w:i w:val="false"/>
          <w:color w:val="000000"/>
          <w:sz w:val="28"/>
        </w:rPr>
        <w:t xml:space="preserve">Павлодарс- </w:t>
      </w:r>
      <w:r>
        <w:br/>
      </w:r>
      <w:r>
        <w:rPr>
          <w:rFonts w:ascii="Times New Roman"/>
          <w:b w:val="false"/>
          <w:i w:val="false"/>
          <w:color w:val="000000"/>
          <w:sz w:val="28"/>
        </w:rPr>
        <w:t xml:space="preserve">
кая         12,29 12,66 103    13,16 104   13,56 103   13,83  102   113 </w:t>
      </w:r>
    </w:p>
    <w:p>
      <w:pPr>
        <w:spacing w:after="0"/>
        <w:ind w:left="0"/>
        <w:jc w:val="both"/>
      </w:pPr>
      <w:r>
        <w:rPr>
          <w:rFonts w:ascii="Times New Roman"/>
          <w:b w:val="false"/>
          <w:i w:val="false"/>
          <w:color w:val="000000"/>
          <w:sz w:val="28"/>
        </w:rPr>
        <w:t xml:space="preserve">Акмолинская 19,18 19,76 103    20,55 104   21,17 103   21,8   103   114 </w:t>
      </w:r>
    </w:p>
    <w:p>
      <w:pPr>
        <w:spacing w:after="0"/>
        <w:ind w:left="0"/>
        <w:jc w:val="both"/>
      </w:pPr>
      <w:r>
        <w:rPr>
          <w:rFonts w:ascii="Times New Roman"/>
          <w:b w:val="false"/>
          <w:i w:val="false"/>
          <w:color w:val="000000"/>
          <w:sz w:val="28"/>
        </w:rPr>
        <w:t xml:space="preserve">Итого по </w:t>
      </w:r>
      <w:r>
        <w:br/>
      </w:r>
      <w:r>
        <w:rPr>
          <w:rFonts w:ascii="Times New Roman"/>
          <w:b w:val="false"/>
          <w:i w:val="false"/>
          <w:color w:val="000000"/>
          <w:sz w:val="28"/>
        </w:rPr>
        <w:t xml:space="preserve">
Республике              104,8        102,5       101,6        101,6 111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расчет индексов произведен на базе фактических данных за 3 квартала 1999 года и оперативных данных за 4 квартал 1999 года (объемов водоподачи, доходов, расходов) водоканалов областных центров с применением макроэкономических показателей на 2000-2005 гг.    </w:t>
      </w:r>
    </w:p>
    <w:p>
      <w:pPr>
        <w:spacing w:after="0"/>
        <w:ind w:left="0"/>
        <w:jc w:val="both"/>
      </w:pPr>
      <w:r>
        <w:rPr>
          <w:rFonts w:ascii="Times New Roman"/>
          <w:b w:val="false"/>
          <w:i w:val="false"/>
          <w:color w:val="000000"/>
          <w:sz w:val="28"/>
        </w:rPr>
        <w:t xml:space="preserve">                                                   за 1 м3, тенге (без НДС)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Наименование!2000!                      2001 год </w:t>
      </w:r>
      <w:r>
        <w:br/>
      </w:r>
      <w:r>
        <w:rPr>
          <w:rFonts w:ascii="Times New Roman"/>
          <w:b w:val="false"/>
          <w:i w:val="false"/>
          <w:color w:val="000000"/>
          <w:sz w:val="28"/>
        </w:rPr>
        <w:t xml:space="preserve">
области     !год !--------------------------------------------------------- </w:t>
      </w:r>
      <w:r>
        <w:br/>
      </w:r>
      <w:r>
        <w:rPr>
          <w:rFonts w:ascii="Times New Roman"/>
          <w:b w:val="false"/>
          <w:i w:val="false"/>
          <w:color w:val="000000"/>
          <w:sz w:val="28"/>
        </w:rPr>
        <w:t xml:space="preserve">
            !4   !  1  !% изме! 2  !% изме! 3  !% изме! 4  !% изме!декабрь </w:t>
      </w:r>
      <w:r>
        <w:br/>
      </w:r>
      <w:r>
        <w:rPr>
          <w:rFonts w:ascii="Times New Roman"/>
          <w:b w:val="false"/>
          <w:i w:val="false"/>
          <w:color w:val="000000"/>
          <w:sz w:val="28"/>
        </w:rPr>
        <w:t xml:space="preserve">
            !квар! квар!нения !квар!нения !квар!нения !квар!нения !2001 г. </w:t>
      </w:r>
      <w:r>
        <w:br/>
      </w:r>
      <w:r>
        <w:rPr>
          <w:rFonts w:ascii="Times New Roman"/>
          <w:b w:val="false"/>
          <w:i w:val="false"/>
          <w:color w:val="000000"/>
          <w:sz w:val="28"/>
        </w:rPr>
        <w:t xml:space="preserve">
            !тал !тал  !(март !тал !(июнь !тал !(сен- !тал !(де-  !к </w:t>
      </w:r>
      <w:r>
        <w:br/>
      </w:r>
      <w:r>
        <w:rPr>
          <w:rFonts w:ascii="Times New Roman"/>
          <w:b w:val="false"/>
          <w:i w:val="false"/>
          <w:color w:val="000000"/>
          <w:sz w:val="28"/>
        </w:rPr>
        <w:t xml:space="preserve">
            !    !     !к де- !    !к мар-!    !тябрь !    !кабрь !декабрю </w:t>
      </w:r>
      <w:r>
        <w:br/>
      </w:r>
      <w:r>
        <w:rPr>
          <w:rFonts w:ascii="Times New Roman"/>
          <w:b w:val="false"/>
          <w:i w:val="false"/>
          <w:color w:val="000000"/>
          <w:sz w:val="28"/>
        </w:rPr>
        <w:t xml:space="preserve">
            !    !     !кабрю)!    !ту)   !    !к ию- !    !к сен-!2000 г. </w:t>
      </w:r>
      <w:r>
        <w:br/>
      </w:r>
      <w:r>
        <w:rPr>
          <w:rFonts w:ascii="Times New Roman"/>
          <w:b w:val="false"/>
          <w:i w:val="false"/>
          <w:color w:val="000000"/>
          <w:sz w:val="28"/>
        </w:rPr>
        <w:t xml:space="preserve">
            !    !     !      !    !      !    !ню)   !    !тябрю)! </w:t>
      </w:r>
      <w:r>
        <w:br/>
      </w:r>
      <w:r>
        <w:rPr>
          <w:rFonts w:ascii="Times New Roman"/>
          <w:b w:val="false"/>
          <w:i w:val="false"/>
          <w:color w:val="000000"/>
          <w:sz w:val="28"/>
        </w:rPr>
        <w:t xml:space="preserve">
--------------------------------------------------------------------------- </w:t>
      </w:r>
      <w:r>
        <w:br/>
      </w:r>
      <w:r>
        <w:rPr>
          <w:rFonts w:ascii="Times New Roman"/>
          <w:b w:val="false"/>
          <w:i w:val="false"/>
          <w:color w:val="000000"/>
          <w:sz w:val="28"/>
        </w:rPr>
        <w:t xml:space="preserve">
Прогноз уровней тарифов и услуги водоотведения питьевой воды для всех </w:t>
      </w:r>
      <w:r>
        <w:br/>
      </w:r>
      <w:r>
        <w:rPr>
          <w:rFonts w:ascii="Times New Roman"/>
          <w:b w:val="false"/>
          <w:i w:val="false"/>
          <w:color w:val="000000"/>
          <w:sz w:val="28"/>
        </w:rPr>
        <w:t xml:space="preserve">
групп потребителей </w:t>
      </w:r>
    </w:p>
    <w:p>
      <w:pPr>
        <w:spacing w:after="0"/>
        <w:ind w:left="0"/>
        <w:jc w:val="both"/>
      </w:pPr>
      <w:r>
        <w:rPr>
          <w:rFonts w:ascii="Times New Roman"/>
          <w:b w:val="false"/>
          <w:i w:val="false"/>
          <w:color w:val="000000"/>
          <w:sz w:val="28"/>
        </w:rPr>
        <w:t xml:space="preserve">г. Алматы   5,47  5,5   101,0   5,6 102,0   5,7 101,0  5,8  101,0  105,0 </w:t>
      </w:r>
    </w:p>
    <w:p>
      <w:pPr>
        <w:spacing w:after="0"/>
        <w:ind w:left="0"/>
        <w:jc w:val="both"/>
      </w:pPr>
      <w:r>
        <w:rPr>
          <w:rFonts w:ascii="Times New Roman"/>
          <w:b w:val="false"/>
          <w:i w:val="false"/>
          <w:color w:val="000000"/>
          <w:sz w:val="28"/>
        </w:rPr>
        <w:t xml:space="preserve">Алматин- </w:t>
      </w:r>
      <w:r>
        <w:br/>
      </w:r>
      <w:r>
        <w:rPr>
          <w:rFonts w:ascii="Times New Roman"/>
          <w:b w:val="false"/>
          <w:i w:val="false"/>
          <w:color w:val="000000"/>
          <w:sz w:val="28"/>
        </w:rPr>
        <w:t xml:space="preserve">
ская        9,64  9,8   102,0  10,1 103,0  10,3 102,0 10,5  102,0  109,0 </w:t>
      </w:r>
    </w:p>
    <w:p>
      <w:pPr>
        <w:spacing w:after="0"/>
        <w:ind w:left="0"/>
        <w:jc w:val="both"/>
      </w:pPr>
      <w:r>
        <w:rPr>
          <w:rFonts w:ascii="Times New Roman"/>
          <w:b w:val="false"/>
          <w:i w:val="false"/>
          <w:color w:val="000000"/>
          <w:sz w:val="28"/>
        </w:rPr>
        <w:t xml:space="preserve">Жамбылская  1,71  1,8   104,0   1,8 103,0   1,9 103,0  1,9  103,0  113,0 </w:t>
      </w:r>
    </w:p>
    <w:p>
      <w:pPr>
        <w:spacing w:after="0"/>
        <w:ind w:left="0"/>
        <w:jc w:val="both"/>
      </w:pPr>
      <w:r>
        <w:rPr>
          <w:rFonts w:ascii="Times New Roman"/>
          <w:b w:val="false"/>
          <w:i w:val="false"/>
          <w:color w:val="000000"/>
          <w:sz w:val="28"/>
        </w:rPr>
        <w:t xml:space="preserve">Карагандин- </w:t>
      </w:r>
      <w:r>
        <w:br/>
      </w:r>
      <w:r>
        <w:rPr>
          <w:rFonts w:ascii="Times New Roman"/>
          <w:b w:val="false"/>
          <w:i w:val="false"/>
          <w:color w:val="000000"/>
          <w:sz w:val="28"/>
        </w:rPr>
        <w:t xml:space="preserve">
ская       15,92 16,2   102,0  16,7 103,0  17,1 102,0 17,9  105,0  113,0 </w:t>
      </w:r>
    </w:p>
    <w:p>
      <w:pPr>
        <w:spacing w:after="0"/>
        <w:ind w:left="0"/>
        <w:jc w:val="both"/>
      </w:pPr>
      <w:r>
        <w:rPr>
          <w:rFonts w:ascii="Times New Roman"/>
          <w:b w:val="false"/>
          <w:i w:val="false"/>
          <w:color w:val="000000"/>
          <w:sz w:val="28"/>
        </w:rPr>
        <w:t xml:space="preserve">Восточно- </w:t>
      </w:r>
      <w:r>
        <w:br/>
      </w:r>
      <w:r>
        <w:rPr>
          <w:rFonts w:ascii="Times New Roman"/>
          <w:b w:val="false"/>
          <w:i w:val="false"/>
          <w:color w:val="000000"/>
          <w:sz w:val="28"/>
        </w:rPr>
        <w:t xml:space="preserve">
Казахстанс- </w:t>
      </w:r>
      <w:r>
        <w:br/>
      </w:r>
      <w:r>
        <w:rPr>
          <w:rFonts w:ascii="Times New Roman"/>
          <w:b w:val="false"/>
          <w:i w:val="false"/>
          <w:color w:val="000000"/>
          <w:sz w:val="28"/>
        </w:rPr>
        <w:t xml:space="preserve">
кая         9,02  9,3   103,0   9,7 104,0   9,9 102,0 10,1  102,0  112,0 </w:t>
      </w:r>
    </w:p>
    <w:p>
      <w:pPr>
        <w:spacing w:after="0"/>
        <w:ind w:left="0"/>
        <w:jc w:val="both"/>
      </w:pPr>
      <w:r>
        <w:rPr>
          <w:rFonts w:ascii="Times New Roman"/>
          <w:b w:val="false"/>
          <w:i w:val="false"/>
          <w:color w:val="000000"/>
          <w:sz w:val="28"/>
        </w:rPr>
        <w:t xml:space="preserve">Актюбинская 15,07 15,4  102,0  15,8 103,0  16,2 102,0 16,5  102,0  109,0 </w:t>
      </w:r>
    </w:p>
    <w:p>
      <w:pPr>
        <w:spacing w:after="0"/>
        <w:ind w:left="0"/>
        <w:jc w:val="both"/>
      </w:pPr>
      <w:r>
        <w:rPr>
          <w:rFonts w:ascii="Times New Roman"/>
          <w:b w:val="false"/>
          <w:i w:val="false"/>
          <w:color w:val="000000"/>
          <w:sz w:val="28"/>
        </w:rPr>
        <w:t xml:space="preserve">Кызылордин- </w:t>
      </w:r>
      <w:r>
        <w:br/>
      </w:r>
      <w:r>
        <w:rPr>
          <w:rFonts w:ascii="Times New Roman"/>
          <w:b w:val="false"/>
          <w:i w:val="false"/>
          <w:color w:val="000000"/>
          <w:sz w:val="28"/>
        </w:rPr>
        <w:t xml:space="preserve">
ская        10,78 11,2  104,0  11,7 104,0  12,0 103,0 12,4  103,0  115,0 </w:t>
      </w:r>
    </w:p>
    <w:p>
      <w:pPr>
        <w:spacing w:after="0"/>
        <w:ind w:left="0"/>
        <w:jc w:val="both"/>
      </w:pPr>
      <w:r>
        <w:rPr>
          <w:rFonts w:ascii="Times New Roman"/>
          <w:b w:val="false"/>
          <w:i w:val="false"/>
          <w:color w:val="000000"/>
          <w:sz w:val="28"/>
        </w:rPr>
        <w:t xml:space="preserve">Северо-Ка- </w:t>
      </w:r>
      <w:r>
        <w:br/>
      </w:r>
      <w:r>
        <w:rPr>
          <w:rFonts w:ascii="Times New Roman"/>
          <w:b w:val="false"/>
          <w:i w:val="false"/>
          <w:color w:val="000000"/>
          <w:sz w:val="28"/>
        </w:rPr>
        <w:t xml:space="preserve">
захстанская  8,29  8,5  103,0   8,8 103,0   9,1 103,0  9,3  103,0  113,0 </w:t>
      </w:r>
    </w:p>
    <w:p>
      <w:pPr>
        <w:spacing w:after="0"/>
        <w:ind w:left="0"/>
        <w:jc w:val="both"/>
      </w:pPr>
      <w:r>
        <w:rPr>
          <w:rFonts w:ascii="Times New Roman"/>
          <w:b w:val="false"/>
          <w:i w:val="false"/>
          <w:color w:val="000000"/>
          <w:sz w:val="28"/>
        </w:rPr>
        <w:t xml:space="preserve">Западно-Ка- </w:t>
      </w:r>
      <w:r>
        <w:br/>
      </w:r>
      <w:r>
        <w:rPr>
          <w:rFonts w:ascii="Times New Roman"/>
          <w:b w:val="false"/>
          <w:i w:val="false"/>
          <w:color w:val="000000"/>
          <w:sz w:val="28"/>
        </w:rPr>
        <w:t xml:space="preserve">
захстанская 10,14 10,4  102,0  10,7 103,0  10,9 102,0  11,2 103,0  110,0 </w:t>
      </w:r>
    </w:p>
    <w:p>
      <w:pPr>
        <w:spacing w:after="0"/>
        <w:ind w:left="0"/>
        <w:jc w:val="both"/>
      </w:pPr>
      <w:r>
        <w:rPr>
          <w:rFonts w:ascii="Times New Roman"/>
          <w:b w:val="false"/>
          <w:i w:val="false"/>
          <w:color w:val="000000"/>
          <w:sz w:val="28"/>
        </w:rPr>
        <w:t xml:space="preserve">Мангистаус- </w:t>
      </w:r>
      <w:r>
        <w:br/>
      </w:r>
      <w:r>
        <w:rPr>
          <w:rFonts w:ascii="Times New Roman"/>
          <w:b w:val="false"/>
          <w:i w:val="false"/>
          <w:color w:val="000000"/>
          <w:sz w:val="28"/>
        </w:rPr>
        <w:t xml:space="preserve">
кая         10,97 11,2  102,0  11,5 103,0  11,8 102,0  12,0 102,0  109,0 </w:t>
      </w:r>
    </w:p>
    <w:p>
      <w:pPr>
        <w:spacing w:after="0"/>
        <w:ind w:left="0"/>
        <w:jc w:val="both"/>
      </w:pPr>
      <w:r>
        <w:rPr>
          <w:rFonts w:ascii="Times New Roman"/>
          <w:b w:val="false"/>
          <w:i w:val="false"/>
          <w:color w:val="000000"/>
          <w:sz w:val="28"/>
        </w:rPr>
        <w:t xml:space="preserve">Атырауская  11,02 11,1  101,0  11,4 102,0  11,5 101,0  11,6 101,0  105,0 </w:t>
      </w:r>
    </w:p>
    <w:p>
      <w:pPr>
        <w:spacing w:after="0"/>
        <w:ind w:left="0"/>
        <w:jc w:val="both"/>
      </w:pPr>
      <w:r>
        <w:rPr>
          <w:rFonts w:ascii="Times New Roman"/>
          <w:b w:val="false"/>
          <w:i w:val="false"/>
          <w:color w:val="000000"/>
          <w:sz w:val="28"/>
        </w:rPr>
        <w:t xml:space="preserve">Костанайская 8,67  8,9  103,0   9,2 103,0   9,4 102,0   9,6 102,0  110,0 </w:t>
      </w:r>
    </w:p>
    <w:p>
      <w:pPr>
        <w:spacing w:after="0"/>
        <w:ind w:left="0"/>
        <w:jc w:val="both"/>
      </w:pPr>
      <w:r>
        <w:rPr>
          <w:rFonts w:ascii="Times New Roman"/>
          <w:b w:val="false"/>
          <w:i w:val="false"/>
          <w:color w:val="000000"/>
          <w:sz w:val="28"/>
        </w:rPr>
        <w:t xml:space="preserve">Южно-Казах- </w:t>
      </w:r>
      <w:r>
        <w:br/>
      </w:r>
      <w:r>
        <w:rPr>
          <w:rFonts w:ascii="Times New Roman"/>
          <w:b w:val="false"/>
          <w:i w:val="false"/>
          <w:color w:val="000000"/>
          <w:sz w:val="28"/>
        </w:rPr>
        <w:t xml:space="preserve">
станская     5,69  5,7  100,0   5,2 91,0    5,8 112,0   5,8 100,0  101,0 </w:t>
      </w:r>
    </w:p>
    <w:p>
      <w:pPr>
        <w:spacing w:after="0"/>
        <w:ind w:left="0"/>
        <w:jc w:val="both"/>
      </w:pPr>
      <w:r>
        <w:rPr>
          <w:rFonts w:ascii="Times New Roman"/>
          <w:b w:val="false"/>
          <w:i w:val="false"/>
          <w:color w:val="000000"/>
          <w:sz w:val="28"/>
        </w:rPr>
        <w:t xml:space="preserve">г. Астана   10,89 11,0  101,0  11,3 103,0  11,5 101,0  11,6 101,0  106,0 </w:t>
      </w:r>
    </w:p>
    <w:p>
      <w:pPr>
        <w:spacing w:after="0"/>
        <w:ind w:left="0"/>
        <w:jc w:val="both"/>
      </w:pPr>
      <w:r>
        <w:rPr>
          <w:rFonts w:ascii="Times New Roman"/>
          <w:b w:val="false"/>
          <w:i w:val="false"/>
          <w:color w:val="000000"/>
          <w:sz w:val="28"/>
        </w:rPr>
        <w:t xml:space="preserve">Павлодарс- </w:t>
      </w:r>
      <w:r>
        <w:br/>
      </w:r>
      <w:r>
        <w:rPr>
          <w:rFonts w:ascii="Times New Roman"/>
          <w:b w:val="false"/>
          <w:i w:val="false"/>
          <w:color w:val="000000"/>
          <w:sz w:val="28"/>
        </w:rPr>
        <w:t xml:space="preserve">
кая          9,14  9,3  102,0   9,6 103,0   9,8 102,0  10,0 102,0  109,0 </w:t>
      </w:r>
    </w:p>
    <w:p>
      <w:pPr>
        <w:spacing w:after="0"/>
        <w:ind w:left="0"/>
        <w:jc w:val="both"/>
      </w:pPr>
      <w:r>
        <w:rPr>
          <w:rFonts w:ascii="Times New Roman"/>
          <w:b w:val="false"/>
          <w:i w:val="false"/>
          <w:color w:val="000000"/>
          <w:sz w:val="28"/>
        </w:rPr>
        <w:t xml:space="preserve">Акмолинская 16,18 16,7  103,0  17,3 104,0  17,7 102,0  18,2 103,0  113,0 </w:t>
      </w:r>
    </w:p>
    <w:p>
      <w:pPr>
        <w:spacing w:after="0"/>
        <w:ind w:left="0"/>
        <w:jc w:val="both"/>
      </w:pPr>
      <w:r>
        <w:rPr>
          <w:rFonts w:ascii="Times New Roman"/>
          <w:b w:val="false"/>
          <w:i w:val="false"/>
          <w:color w:val="000000"/>
          <w:sz w:val="28"/>
        </w:rPr>
        <w:t xml:space="preserve">Итого по </w:t>
      </w:r>
      <w:r>
        <w:br/>
      </w:r>
      <w:r>
        <w:rPr>
          <w:rFonts w:ascii="Times New Roman"/>
          <w:b w:val="false"/>
          <w:i w:val="false"/>
          <w:color w:val="000000"/>
          <w:sz w:val="28"/>
        </w:rPr>
        <w:t xml:space="preserve">
Республике              101,9        102,9       101,8       102,6 109,4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за 1000 м3, тенге (без НДС)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Наименование!2000!                      2001 год </w:t>
      </w:r>
      <w:r>
        <w:br/>
      </w:r>
      <w:r>
        <w:rPr>
          <w:rFonts w:ascii="Times New Roman"/>
          <w:b w:val="false"/>
          <w:i w:val="false"/>
          <w:color w:val="000000"/>
          <w:sz w:val="28"/>
        </w:rPr>
        <w:t xml:space="preserve">
области     !год !--------------------------------------------------------- </w:t>
      </w:r>
      <w:r>
        <w:br/>
      </w:r>
      <w:r>
        <w:rPr>
          <w:rFonts w:ascii="Times New Roman"/>
          <w:b w:val="false"/>
          <w:i w:val="false"/>
          <w:color w:val="000000"/>
          <w:sz w:val="28"/>
        </w:rPr>
        <w:t xml:space="preserve">
            !4   !  1  !% изме! 2  !% изме! 3  !% изме! 4  !% изме!декабрь </w:t>
      </w:r>
      <w:r>
        <w:br/>
      </w:r>
      <w:r>
        <w:rPr>
          <w:rFonts w:ascii="Times New Roman"/>
          <w:b w:val="false"/>
          <w:i w:val="false"/>
          <w:color w:val="000000"/>
          <w:sz w:val="28"/>
        </w:rPr>
        <w:t xml:space="preserve">
            !квар! квар!нения !квар!нения !квар!нения !квар!нения !2001 г. </w:t>
      </w:r>
      <w:r>
        <w:br/>
      </w:r>
      <w:r>
        <w:rPr>
          <w:rFonts w:ascii="Times New Roman"/>
          <w:b w:val="false"/>
          <w:i w:val="false"/>
          <w:color w:val="000000"/>
          <w:sz w:val="28"/>
        </w:rPr>
        <w:t xml:space="preserve">
            !тал !тал  !(март !тал !(июнь !тал !(сен- !тал !(де-  !к </w:t>
      </w:r>
      <w:r>
        <w:br/>
      </w:r>
      <w:r>
        <w:rPr>
          <w:rFonts w:ascii="Times New Roman"/>
          <w:b w:val="false"/>
          <w:i w:val="false"/>
          <w:color w:val="000000"/>
          <w:sz w:val="28"/>
        </w:rPr>
        <w:t xml:space="preserve">
            !    !     !к де- !    !к мар-!    !тябрь !    !кабрь !декабрю </w:t>
      </w:r>
      <w:r>
        <w:br/>
      </w:r>
      <w:r>
        <w:rPr>
          <w:rFonts w:ascii="Times New Roman"/>
          <w:b w:val="false"/>
          <w:i w:val="false"/>
          <w:color w:val="000000"/>
          <w:sz w:val="28"/>
        </w:rPr>
        <w:t xml:space="preserve">
            !    !     !кабрю)!    !ту)   !    !к ию- !    !к сен-!2000 г. </w:t>
      </w:r>
      <w:r>
        <w:br/>
      </w:r>
      <w:r>
        <w:rPr>
          <w:rFonts w:ascii="Times New Roman"/>
          <w:b w:val="false"/>
          <w:i w:val="false"/>
          <w:color w:val="000000"/>
          <w:sz w:val="28"/>
        </w:rPr>
        <w:t xml:space="preserve">
            !    !     !      !    !      !    !ню)   !    !тябрю)! </w:t>
      </w:r>
      <w:r>
        <w:br/>
      </w:r>
      <w:r>
        <w:rPr>
          <w:rFonts w:ascii="Times New Roman"/>
          <w:b w:val="false"/>
          <w:i w:val="false"/>
          <w:color w:val="000000"/>
          <w:sz w:val="28"/>
        </w:rPr>
        <w:t xml:space="preserve">
--------------------------------------------------------------------------- </w:t>
      </w:r>
      <w:r>
        <w:br/>
      </w:r>
      <w:r>
        <w:rPr>
          <w:rFonts w:ascii="Times New Roman"/>
          <w:b w:val="false"/>
          <w:i w:val="false"/>
          <w:color w:val="000000"/>
          <w:sz w:val="28"/>
        </w:rPr>
        <w:t xml:space="preserve">
Прогноз уровней тарифов на транспортировку природного газа по </w:t>
      </w:r>
      <w:r>
        <w:br/>
      </w:r>
      <w:r>
        <w:rPr>
          <w:rFonts w:ascii="Times New Roman"/>
          <w:b w:val="false"/>
          <w:i w:val="false"/>
          <w:color w:val="000000"/>
          <w:sz w:val="28"/>
        </w:rPr>
        <w:t xml:space="preserve">
распределительным трубопроводам </w:t>
      </w:r>
    </w:p>
    <w:p>
      <w:pPr>
        <w:spacing w:after="0"/>
        <w:ind w:left="0"/>
        <w:jc w:val="both"/>
      </w:pPr>
      <w:r>
        <w:rPr>
          <w:rFonts w:ascii="Times New Roman"/>
          <w:b w:val="false"/>
          <w:i w:val="false"/>
          <w:color w:val="000000"/>
          <w:sz w:val="28"/>
        </w:rPr>
        <w:t xml:space="preserve">г. Алматы,  </w:t>
      </w:r>
      <w:r>
        <w:br/>
      </w:r>
      <w:r>
        <w:rPr>
          <w:rFonts w:ascii="Times New Roman"/>
          <w:b w:val="false"/>
          <w:i w:val="false"/>
          <w:color w:val="000000"/>
          <w:sz w:val="28"/>
        </w:rPr>
        <w:t xml:space="preserve">
Алматин- </w:t>
      </w:r>
      <w:r>
        <w:br/>
      </w:r>
      <w:r>
        <w:rPr>
          <w:rFonts w:ascii="Times New Roman"/>
          <w:b w:val="false"/>
          <w:i w:val="false"/>
          <w:color w:val="000000"/>
          <w:sz w:val="28"/>
        </w:rPr>
        <w:t xml:space="preserve">
ская       </w:t>
      </w:r>
      <w:r>
        <w:br/>
      </w:r>
      <w:r>
        <w:rPr>
          <w:rFonts w:ascii="Times New Roman"/>
          <w:b w:val="false"/>
          <w:i w:val="false"/>
          <w:color w:val="000000"/>
          <w:sz w:val="28"/>
        </w:rPr>
        <w:t xml:space="preserve">
область     636   674   106    701  104    729   104   758  104    119 </w:t>
      </w:r>
    </w:p>
    <w:p>
      <w:pPr>
        <w:spacing w:after="0"/>
        <w:ind w:left="0"/>
        <w:jc w:val="both"/>
      </w:pPr>
      <w:r>
        <w:rPr>
          <w:rFonts w:ascii="Times New Roman"/>
          <w:b w:val="false"/>
          <w:i w:val="false"/>
          <w:color w:val="000000"/>
          <w:sz w:val="28"/>
        </w:rPr>
        <w:t xml:space="preserve">Актюбинская 338   352   104    362  103    373   103   384  103    113 </w:t>
      </w:r>
    </w:p>
    <w:p>
      <w:pPr>
        <w:spacing w:after="0"/>
        <w:ind w:left="0"/>
        <w:jc w:val="both"/>
      </w:pPr>
      <w:r>
        <w:rPr>
          <w:rFonts w:ascii="Times New Roman"/>
          <w:b w:val="false"/>
          <w:i w:val="false"/>
          <w:color w:val="000000"/>
          <w:sz w:val="28"/>
        </w:rPr>
        <w:t xml:space="preserve">Атырауская  635   654   103    673  103    694   103   714  103    112 </w:t>
      </w:r>
      <w:r>
        <w:br/>
      </w:r>
      <w:r>
        <w:rPr>
          <w:rFonts w:ascii="Times New Roman"/>
          <w:b w:val="false"/>
          <w:i w:val="false"/>
          <w:color w:val="000000"/>
          <w:sz w:val="28"/>
        </w:rPr>
        <w:t>
 </w:t>
      </w:r>
      <w:r>
        <w:br/>
      </w:r>
      <w:r>
        <w:rPr>
          <w:rFonts w:ascii="Times New Roman"/>
          <w:b w:val="false"/>
          <w:i w:val="false"/>
          <w:color w:val="000000"/>
          <w:sz w:val="28"/>
        </w:rPr>
        <w:t xml:space="preserve">
Жамбылская  416   437   105    450  103    464   103   478  103    115 </w:t>
      </w:r>
    </w:p>
    <w:p>
      <w:pPr>
        <w:spacing w:after="0"/>
        <w:ind w:left="0"/>
        <w:jc w:val="both"/>
      </w:pPr>
      <w:r>
        <w:rPr>
          <w:rFonts w:ascii="Times New Roman"/>
          <w:b w:val="false"/>
          <w:i w:val="false"/>
          <w:color w:val="000000"/>
          <w:sz w:val="28"/>
        </w:rPr>
        <w:t xml:space="preserve">Западно-Ка- </w:t>
      </w:r>
      <w:r>
        <w:br/>
      </w:r>
      <w:r>
        <w:rPr>
          <w:rFonts w:ascii="Times New Roman"/>
          <w:b w:val="false"/>
          <w:i w:val="false"/>
          <w:color w:val="000000"/>
          <w:sz w:val="28"/>
        </w:rPr>
        <w:t xml:space="preserve">
захстанская 310   335   108    355  106    376   106   399  106    129 </w:t>
      </w:r>
    </w:p>
    <w:p>
      <w:pPr>
        <w:spacing w:after="0"/>
        <w:ind w:left="0"/>
        <w:jc w:val="both"/>
      </w:pPr>
      <w:r>
        <w:rPr>
          <w:rFonts w:ascii="Times New Roman"/>
          <w:b w:val="false"/>
          <w:i w:val="false"/>
          <w:color w:val="000000"/>
          <w:sz w:val="28"/>
        </w:rPr>
        <w:t xml:space="preserve">Костанайская 437  454   104    468  103    482   103   497  103    114 </w:t>
      </w:r>
    </w:p>
    <w:p>
      <w:pPr>
        <w:spacing w:after="0"/>
        <w:ind w:left="0"/>
        <w:jc w:val="both"/>
      </w:pPr>
      <w:r>
        <w:rPr>
          <w:rFonts w:ascii="Times New Roman"/>
          <w:b w:val="false"/>
          <w:i w:val="false"/>
          <w:color w:val="000000"/>
          <w:sz w:val="28"/>
        </w:rPr>
        <w:t xml:space="preserve">Мангистаус-   60   64   107     67  105     69   105    72  104    122 </w:t>
      </w:r>
      <w:r>
        <w:br/>
      </w:r>
      <w:r>
        <w:rPr>
          <w:rFonts w:ascii="Times New Roman"/>
          <w:b w:val="false"/>
          <w:i w:val="false"/>
          <w:color w:val="000000"/>
          <w:sz w:val="28"/>
        </w:rPr>
        <w:t xml:space="preserve">
кая         </w:t>
      </w:r>
    </w:p>
    <w:p>
      <w:pPr>
        <w:spacing w:after="0"/>
        <w:ind w:left="0"/>
        <w:jc w:val="both"/>
      </w:pPr>
      <w:r>
        <w:rPr>
          <w:rFonts w:ascii="Times New Roman"/>
          <w:b w:val="false"/>
          <w:i w:val="false"/>
          <w:color w:val="000000"/>
          <w:sz w:val="28"/>
        </w:rPr>
        <w:t xml:space="preserve">Южно-Казах- 546   574   105    591  103    609   103   627  103    115 </w:t>
      </w:r>
      <w:r>
        <w:br/>
      </w:r>
      <w:r>
        <w:rPr>
          <w:rFonts w:ascii="Times New Roman"/>
          <w:b w:val="false"/>
          <w:i w:val="false"/>
          <w:color w:val="000000"/>
          <w:sz w:val="28"/>
        </w:rPr>
        <w:t xml:space="preserve">
станская         </w:t>
      </w:r>
    </w:p>
    <w:p>
      <w:pPr>
        <w:spacing w:after="0"/>
        <w:ind w:left="0"/>
        <w:jc w:val="both"/>
      </w:pPr>
      <w:r>
        <w:rPr>
          <w:rFonts w:ascii="Times New Roman"/>
          <w:b w:val="false"/>
          <w:i w:val="false"/>
          <w:color w:val="000000"/>
          <w:sz w:val="28"/>
        </w:rPr>
        <w:t xml:space="preserve">Итого по </w:t>
      </w:r>
      <w:r>
        <w:br/>
      </w:r>
      <w:r>
        <w:rPr>
          <w:rFonts w:ascii="Times New Roman"/>
          <w:b w:val="false"/>
          <w:i w:val="false"/>
          <w:color w:val="000000"/>
          <w:sz w:val="28"/>
        </w:rPr>
        <w:t xml:space="preserve">
Республике              105        103,5       103,5              116,3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расчет индексов произведен на базе фактических данных за 3 квартала 1999 года и оперативных данных за 4 квартал 1999 года (объем транспортировки, доходов, расходов) областных газовых хозяйств с применением макроэкономических показателей на 2000-2005 гг., без учета цены газа.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Показатели     !1999 !2000 !2001 !в том числе по кварталам!2000 г.!2001 г. </w:t>
      </w:r>
      <w:r>
        <w:br/>
      </w:r>
      <w:r>
        <w:rPr>
          <w:rFonts w:ascii="Times New Roman"/>
          <w:b w:val="false"/>
          <w:i w:val="false"/>
          <w:color w:val="000000"/>
          <w:sz w:val="28"/>
        </w:rPr>
        <w:t xml:space="preserve">
               !год  !год  !год  !------------------------!в % к  !в % к </w:t>
      </w:r>
      <w:r>
        <w:br/>
      </w:r>
      <w:r>
        <w:rPr>
          <w:rFonts w:ascii="Times New Roman"/>
          <w:b w:val="false"/>
          <w:i w:val="false"/>
          <w:color w:val="000000"/>
          <w:sz w:val="28"/>
        </w:rPr>
        <w:t xml:space="preserve">
               !отчет!оцен-!прог-!  I  !  II  ! III !  IV !1999 г.!2000 г. </w:t>
      </w:r>
      <w:r>
        <w:br/>
      </w:r>
      <w:r>
        <w:rPr>
          <w:rFonts w:ascii="Times New Roman"/>
          <w:b w:val="false"/>
          <w:i w:val="false"/>
          <w:color w:val="000000"/>
          <w:sz w:val="28"/>
        </w:rPr>
        <w:t xml:space="preserve">
               !     !ка   !ноз  !     !      !     !     !       ! </w:t>
      </w:r>
      <w:r>
        <w:br/>
      </w:r>
      <w:r>
        <w:rPr>
          <w:rFonts w:ascii="Times New Roman"/>
          <w:b w:val="false"/>
          <w:i w:val="false"/>
          <w:color w:val="000000"/>
          <w:sz w:val="28"/>
        </w:rPr>
        <w:t xml:space="preserve">
--------------------------------------------------------------------------- </w:t>
      </w:r>
      <w:r>
        <w:br/>
      </w:r>
      <w:r>
        <w:rPr>
          <w:rFonts w:ascii="Times New Roman"/>
          <w:b w:val="false"/>
          <w:i w:val="false"/>
          <w:color w:val="000000"/>
          <w:sz w:val="28"/>
        </w:rPr>
        <w:t xml:space="preserve">
Производство промышленной продукции в стоимостном выражении (млрд. тенге) </w:t>
      </w:r>
    </w:p>
    <w:p>
      <w:pPr>
        <w:spacing w:after="0"/>
        <w:ind w:left="0"/>
        <w:jc w:val="both"/>
      </w:pPr>
      <w:r>
        <w:rPr>
          <w:rFonts w:ascii="Times New Roman"/>
          <w:b w:val="false"/>
          <w:i w:val="false"/>
          <w:color w:val="000000"/>
          <w:sz w:val="28"/>
        </w:rPr>
        <w:t xml:space="preserve">Объем промыш- </w:t>
      </w:r>
      <w:r>
        <w:br/>
      </w:r>
      <w:r>
        <w:rPr>
          <w:rFonts w:ascii="Times New Roman"/>
          <w:b w:val="false"/>
          <w:i w:val="false"/>
          <w:color w:val="000000"/>
          <w:sz w:val="28"/>
        </w:rPr>
        <w:t xml:space="preserve">
ленной про- </w:t>
      </w:r>
      <w:r>
        <w:br/>
      </w:r>
      <w:r>
        <w:rPr>
          <w:rFonts w:ascii="Times New Roman"/>
          <w:b w:val="false"/>
          <w:i w:val="false"/>
          <w:color w:val="000000"/>
          <w:sz w:val="28"/>
        </w:rPr>
        <w:t xml:space="preserve">
дукции (работ, </w:t>
      </w:r>
      <w:r>
        <w:br/>
      </w:r>
      <w:r>
        <w:rPr>
          <w:rFonts w:ascii="Times New Roman"/>
          <w:b w:val="false"/>
          <w:i w:val="false"/>
          <w:color w:val="000000"/>
          <w:sz w:val="28"/>
        </w:rPr>
        <w:t xml:space="preserve">
услуг)         1113  1587  1707   395   422    432   457    108     108 </w:t>
      </w:r>
    </w:p>
    <w:p>
      <w:pPr>
        <w:spacing w:after="0"/>
        <w:ind w:left="0"/>
        <w:jc w:val="both"/>
      </w:pPr>
      <w:r>
        <w:rPr>
          <w:rFonts w:ascii="Times New Roman"/>
          <w:b w:val="false"/>
          <w:i w:val="false"/>
          <w:color w:val="000000"/>
          <w:sz w:val="28"/>
        </w:rPr>
        <w:t xml:space="preserve">  в том числе: </w:t>
      </w:r>
      <w:r>
        <w:br/>
      </w:r>
      <w:r>
        <w:rPr>
          <w:rFonts w:ascii="Times New Roman"/>
          <w:b w:val="false"/>
          <w:i w:val="false"/>
          <w:color w:val="000000"/>
          <w:sz w:val="28"/>
        </w:rPr>
        <w:t xml:space="preserve">
Горнодобывающая </w:t>
      </w:r>
      <w:r>
        <w:br/>
      </w:r>
      <w:r>
        <w:rPr>
          <w:rFonts w:ascii="Times New Roman"/>
          <w:b w:val="false"/>
          <w:i w:val="false"/>
          <w:color w:val="000000"/>
          <w:sz w:val="28"/>
        </w:rPr>
        <w:t xml:space="preserve">
промышленность 385   694    778   158   194    205   221    111     112 </w:t>
      </w:r>
    </w:p>
    <w:p>
      <w:pPr>
        <w:spacing w:after="0"/>
        <w:ind w:left="0"/>
        <w:jc w:val="both"/>
      </w:pPr>
      <w:r>
        <w:rPr>
          <w:rFonts w:ascii="Times New Roman"/>
          <w:b w:val="false"/>
          <w:i w:val="false"/>
          <w:color w:val="000000"/>
          <w:sz w:val="28"/>
        </w:rPr>
        <w:t xml:space="preserve">  в том числе: </w:t>
      </w:r>
      <w:r>
        <w:br/>
      </w:r>
      <w:r>
        <w:rPr>
          <w:rFonts w:ascii="Times New Roman"/>
          <w:b w:val="false"/>
          <w:i w:val="false"/>
          <w:color w:val="000000"/>
          <w:sz w:val="28"/>
        </w:rPr>
        <w:t xml:space="preserve">
добыча материа- </w:t>
      </w:r>
      <w:r>
        <w:br/>
      </w:r>
      <w:r>
        <w:rPr>
          <w:rFonts w:ascii="Times New Roman"/>
          <w:b w:val="false"/>
          <w:i w:val="false"/>
          <w:color w:val="000000"/>
          <w:sz w:val="28"/>
        </w:rPr>
        <w:t xml:space="preserve">
лов для </w:t>
      </w:r>
      <w:r>
        <w:br/>
      </w:r>
      <w:r>
        <w:rPr>
          <w:rFonts w:ascii="Times New Roman"/>
          <w:b w:val="false"/>
          <w:i w:val="false"/>
          <w:color w:val="000000"/>
          <w:sz w:val="28"/>
        </w:rPr>
        <w:t xml:space="preserve">
энергетики *   337   640    720   143   180    190   207    110     113 </w:t>
      </w:r>
    </w:p>
    <w:p>
      <w:pPr>
        <w:spacing w:after="0"/>
        <w:ind w:left="0"/>
        <w:jc w:val="both"/>
      </w:pPr>
      <w:r>
        <w:rPr>
          <w:rFonts w:ascii="Times New Roman"/>
          <w:b w:val="false"/>
          <w:i w:val="false"/>
          <w:color w:val="000000"/>
          <w:sz w:val="28"/>
        </w:rPr>
        <w:t xml:space="preserve">  из нее: </w:t>
      </w:r>
      <w:r>
        <w:br/>
      </w:r>
      <w:r>
        <w:rPr>
          <w:rFonts w:ascii="Times New Roman"/>
          <w:b w:val="false"/>
          <w:i w:val="false"/>
          <w:color w:val="000000"/>
          <w:sz w:val="28"/>
        </w:rPr>
        <w:t xml:space="preserve">
добыча угля и </w:t>
      </w:r>
      <w:r>
        <w:br/>
      </w:r>
      <w:r>
        <w:rPr>
          <w:rFonts w:ascii="Times New Roman"/>
          <w:b w:val="false"/>
          <w:i w:val="false"/>
          <w:color w:val="000000"/>
          <w:sz w:val="28"/>
        </w:rPr>
        <w:t xml:space="preserve">
лигнита         21    37     41    12     9      8    12    107     111 </w:t>
      </w:r>
      <w:r>
        <w:br/>
      </w:r>
      <w:r>
        <w:rPr>
          <w:rFonts w:ascii="Times New Roman"/>
          <w:b w:val="false"/>
          <w:i w:val="false"/>
          <w:color w:val="000000"/>
          <w:sz w:val="28"/>
        </w:rPr>
        <w:t xml:space="preserve">
добыча сырой </w:t>
      </w:r>
      <w:r>
        <w:br/>
      </w:r>
      <w:r>
        <w:rPr>
          <w:rFonts w:ascii="Times New Roman"/>
          <w:b w:val="false"/>
          <w:i w:val="false"/>
          <w:color w:val="000000"/>
          <w:sz w:val="28"/>
        </w:rPr>
        <w:t xml:space="preserve">
нефти и попут- </w:t>
      </w:r>
      <w:r>
        <w:br/>
      </w:r>
      <w:r>
        <w:rPr>
          <w:rFonts w:ascii="Times New Roman"/>
          <w:b w:val="false"/>
          <w:i w:val="false"/>
          <w:color w:val="000000"/>
          <w:sz w:val="28"/>
        </w:rPr>
        <w:t xml:space="preserve">
ного газа     289    569    643   122   162    174   185    110     113 </w:t>
      </w:r>
      <w:r>
        <w:br/>
      </w:r>
      <w:r>
        <w:rPr>
          <w:rFonts w:ascii="Times New Roman"/>
          <w:b w:val="false"/>
          <w:i w:val="false"/>
          <w:color w:val="000000"/>
          <w:sz w:val="28"/>
        </w:rPr>
        <w:t xml:space="preserve">
добыча природ- </w:t>
      </w:r>
      <w:r>
        <w:br/>
      </w:r>
      <w:r>
        <w:rPr>
          <w:rFonts w:ascii="Times New Roman"/>
          <w:b w:val="false"/>
          <w:i w:val="false"/>
          <w:color w:val="000000"/>
          <w:sz w:val="28"/>
        </w:rPr>
        <w:t xml:space="preserve">
ного (горючего) </w:t>
      </w:r>
      <w:r>
        <w:br/>
      </w:r>
      <w:r>
        <w:rPr>
          <w:rFonts w:ascii="Times New Roman"/>
          <w:b w:val="false"/>
          <w:i w:val="false"/>
          <w:color w:val="000000"/>
          <w:sz w:val="28"/>
        </w:rPr>
        <w:t xml:space="preserve">
газа           23     27     30     8     7      7     8    102     111 </w:t>
      </w:r>
    </w:p>
    <w:p>
      <w:pPr>
        <w:spacing w:after="0"/>
        <w:ind w:left="0"/>
        <w:jc w:val="both"/>
      </w:pPr>
      <w:r>
        <w:rPr>
          <w:rFonts w:ascii="Times New Roman"/>
          <w:b w:val="false"/>
          <w:i w:val="false"/>
          <w:color w:val="000000"/>
          <w:sz w:val="28"/>
        </w:rPr>
        <w:t xml:space="preserve">Горнодобывающая </w:t>
      </w:r>
      <w:r>
        <w:br/>
      </w:r>
      <w:r>
        <w:rPr>
          <w:rFonts w:ascii="Times New Roman"/>
          <w:b w:val="false"/>
          <w:i w:val="false"/>
          <w:color w:val="000000"/>
          <w:sz w:val="28"/>
        </w:rPr>
        <w:t xml:space="preserve">
промышленность, </w:t>
      </w:r>
      <w:r>
        <w:br/>
      </w:r>
      <w:r>
        <w:rPr>
          <w:rFonts w:ascii="Times New Roman"/>
          <w:b w:val="false"/>
          <w:i w:val="false"/>
          <w:color w:val="000000"/>
          <w:sz w:val="28"/>
        </w:rPr>
        <w:t xml:space="preserve">
кроме материа- </w:t>
      </w:r>
      <w:r>
        <w:br/>
      </w:r>
      <w:r>
        <w:rPr>
          <w:rFonts w:ascii="Times New Roman"/>
          <w:b w:val="false"/>
          <w:i w:val="false"/>
          <w:color w:val="000000"/>
          <w:sz w:val="28"/>
        </w:rPr>
        <w:t xml:space="preserve">
лов для энерге- </w:t>
      </w:r>
      <w:r>
        <w:br/>
      </w:r>
      <w:r>
        <w:rPr>
          <w:rFonts w:ascii="Times New Roman"/>
          <w:b w:val="false"/>
          <w:i w:val="false"/>
          <w:color w:val="000000"/>
          <w:sz w:val="28"/>
        </w:rPr>
        <w:t xml:space="preserve">
тики          47,0  55,0    58     14    15     15    14    126     105 </w:t>
      </w:r>
    </w:p>
    <w:p>
      <w:pPr>
        <w:spacing w:after="0"/>
        <w:ind w:left="0"/>
        <w:jc w:val="both"/>
      </w:pPr>
      <w:r>
        <w:rPr>
          <w:rFonts w:ascii="Times New Roman"/>
          <w:b w:val="false"/>
          <w:i w:val="false"/>
          <w:color w:val="000000"/>
          <w:sz w:val="28"/>
        </w:rPr>
        <w:t xml:space="preserve">  в том числе: </w:t>
      </w:r>
      <w:r>
        <w:br/>
      </w:r>
      <w:r>
        <w:rPr>
          <w:rFonts w:ascii="Times New Roman"/>
          <w:b w:val="false"/>
          <w:i w:val="false"/>
          <w:color w:val="000000"/>
          <w:sz w:val="28"/>
        </w:rPr>
        <w:t xml:space="preserve">
добыча метал- </w:t>
      </w:r>
      <w:r>
        <w:br/>
      </w:r>
      <w:r>
        <w:rPr>
          <w:rFonts w:ascii="Times New Roman"/>
          <w:b w:val="false"/>
          <w:i w:val="false"/>
          <w:color w:val="000000"/>
          <w:sz w:val="28"/>
        </w:rPr>
        <w:t xml:space="preserve">
лических руд   39    46     49     12    12     12    12    132     107 </w:t>
      </w:r>
    </w:p>
    <w:p>
      <w:pPr>
        <w:spacing w:after="0"/>
        <w:ind w:left="0"/>
        <w:jc w:val="both"/>
      </w:pPr>
      <w:r>
        <w:rPr>
          <w:rFonts w:ascii="Times New Roman"/>
          <w:b w:val="false"/>
          <w:i w:val="false"/>
          <w:color w:val="000000"/>
          <w:sz w:val="28"/>
        </w:rPr>
        <w:t xml:space="preserve">   из нее: </w:t>
      </w:r>
      <w:r>
        <w:br/>
      </w:r>
      <w:r>
        <w:rPr>
          <w:rFonts w:ascii="Times New Roman"/>
          <w:b w:val="false"/>
          <w:i w:val="false"/>
          <w:color w:val="000000"/>
          <w:sz w:val="28"/>
        </w:rPr>
        <w:t xml:space="preserve">
железной руды  14    20     22      6     6      6     6    169     110 </w:t>
      </w:r>
      <w:r>
        <w:br/>
      </w:r>
      <w:r>
        <w:rPr>
          <w:rFonts w:ascii="Times New Roman"/>
          <w:b w:val="false"/>
          <w:i w:val="false"/>
          <w:color w:val="000000"/>
          <w:sz w:val="28"/>
        </w:rPr>
        <w:t xml:space="preserve">
руд цветных </w:t>
      </w:r>
      <w:r>
        <w:br/>
      </w:r>
      <w:r>
        <w:rPr>
          <w:rFonts w:ascii="Times New Roman"/>
          <w:b w:val="false"/>
          <w:i w:val="false"/>
          <w:color w:val="000000"/>
          <w:sz w:val="28"/>
        </w:rPr>
        <w:t xml:space="preserve">
металлов       25    26     27      7     7      7     7    113     104 </w:t>
      </w:r>
    </w:p>
    <w:p>
      <w:pPr>
        <w:spacing w:after="0"/>
        <w:ind w:left="0"/>
        <w:jc w:val="both"/>
      </w:pPr>
      <w:r>
        <w:rPr>
          <w:rFonts w:ascii="Times New Roman"/>
          <w:b w:val="false"/>
          <w:i w:val="false"/>
          <w:color w:val="000000"/>
          <w:sz w:val="28"/>
        </w:rPr>
        <w:t xml:space="preserve">Прочие отрасли </w:t>
      </w:r>
      <w:r>
        <w:br/>
      </w:r>
      <w:r>
        <w:rPr>
          <w:rFonts w:ascii="Times New Roman"/>
          <w:b w:val="false"/>
          <w:i w:val="false"/>
          <w:color w:val="000000"/>
          <w:sz w:val="28"/>
        </w:rPr>
        <w:t xml:space="preserve">
горнодобывающей </w:t>
      </w:r>
      <w:r>
        <w:br/>
      </w:r>
      <w:r>
        <w:rPr>
          <w:rFonts w:ascii="Times New Roman"/>
          <w:b w:val="false"/>
          <w:i w:val="false"/>
          <w:color w:val="000000"/>
          <w:sz w:val="28"/>
        </w:rPr>
        <w:t xml:space="preserve">
промышленности  8     8     9       2     2      2     2     99     113 </w:t>
      </w:r>
    </w:p>
    <w:p>
      <w:pPr>
        <w:spacing w:after="0"/>
        <w:ind w:left="0"/>
        <w:jc w:val="both"/>
      </w:pPr>
      <w:r>
        <w:rPr>
          <w:rFonts w:ascii="Times New Roman"/>
          <w:b w:val="false"/>
          <w:i w:val="false"/>
          <w:color w:val="000000"/>
          <w:sz w:val="28"/>
        </w:rPr>
        <w:t xml:space="preserve">Обрабатывающая </w:t>
      </w:r>
      <w:r>
        <w:br/>
      </w:r>
      <w:r>
        <w:rPr>
          <w:rFonts w:ascii="Times New Roman"/>
          <w:b w:val="false"/>
          <w:i w:val="false"/>
          <w:color w:val="000000"/>
          <w:sz w:val="28"/>
        </w:rPr>
        <w:t xml:space="preserve">
промышленность 577,5 712  744     182   189    189    183   107     104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переработка </w:t>
      </w:r>
      <w:r>
        <w:br/>
      </w:r>
      <w:r>
        <w:rPr>
          <w:rFonts w:ascii="Times New Roman"/>
          <w:b w:val="false"/>
          <w:i w:val="false"/>
          <w:color w:val="000000"/>
          <w:sz w:val="28"/>
        </w:rPr>
        <w:t xml:space="preserve">
сельскохо- </w:t>
      </w:r>
      <w:r>
        <w:br/>
      </w:r>
      <w:r>
        <w:rPr>
          <w:rFonts w:ascii="Times New Roman"/>
          <w:b w:val="false"/>
          <w:i w:val="false"/>
          <w:color w:val="000000"/>
          <w:sz w:val="28"/>
        </w:rPr>
        <w:t xml:space="preserve">
зяйственных </w:t>
      </w:r>
      <w:r>
        <w:br/>
      </w:r>
      <w:r>
        <w:rPr>
          <w:rFonts w:ascii="Times New Roman"/>
          <w:b w:val="false"/>
          <w:i w:val="false"/>
          <w:color w:val="000000"/>
          <w:sz w:val="28"/>
        </w:rPr>
        <w:t xml:space="preserve">
продуктов     184  213    224      56    56     56    56    114     105 </w:t>
      </w:r>
    </w:p>
    <w:p>
      <w:pPr>
        <w:spacing w:after="0"/>
        <w:ind w:left="0"/>
        <w:jc w:val="both"/>
      </w:pPr>
      <w:r>
        <w:rPr>
          <w:rFonts w:ascii="Times New Roman"/>
          <w:b w:val="false"/>
          <w:i w:val="false"/>
          <w:color w:val="000000"/>
          <w:sz w:val="28"/>
        </w:rPr>
        <w:t xml:space="preserve">из нее: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пищевых </w:t>
      </w:r>
      <w:r>
        <w:br/>
      </w:r>
      <w:r>
        <w:rPr>
          <w:rFonts w:ascii="Times New Roman"/>
          <w:b w:val="false"/>
          <w:i w:val="false"/>
          <w:color w:val="000000"/>
          <w:sz w:val="28"/>
        </w:rPr>
        <w:t xml:space="preserve">
продуктов     169  196    206      52    52     52    52    115     105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табачных </w:t>
      </w:r>
      <w:r>
        <w:br/>
      </w:r>
      <w:r>
        <w:rPr>
          <w:rFonts w:ascii="Times New Roman"/>
          <w:b w:val="false"/>
          <w:i w:val="false"/>
          <w:color w:val="000000"/>
          <w:sz w:val="28"/>
        </w:rPr>
        <w:t xml:space="preserve">
изделий        15   17     18       4     4      4     4    120     106 </w:t>
      </w:r>
    </w:p>
    <w:p>
      <w:pPr>
        <w:spacing w:after="0"/>
        <w:ind w:left="0"/>
        <w:jc w:val="both"/>
      </w:pPr>
      <w:r>
        <w:rPr>
          <w:rFonts w:ascii="Times New Roman"/>
          <w:b w:val="false"/>
          <w:i w:val="false"/>
          <w:color w:val="000000"/>
          <w:sz w:val="28"/>
        </w:rPr>
        <w:t xml:space="preserve">Текстильная </w:t>
      </w:r>
      <w:r>
        <w:br/>
      </w:r>
      <w:r>
        <w:rPr>
          <w:rFonts w:ascii="Times New Roman"/>
          <w:b w:val="false"/>
          <w:i w:val="false"/>
          <w:color w:val="000000"/>
          <w:sz w:val="28"/>
        </w:rPr>
        <w:t xml:space="preserve">
и швейная </w:t>
      </w:r>
      <w:r>
        <w:br/>
      </w:r>
      <w:r>
        <w:rPr>
          <w:rFonts w:ascii="Times New Roman"/>
          <w:b w:val="false"/>
          <w:i w:val="false"/>
          <w:color w:val="000000"/>
          <w:sz w:val="28"/>
        </w:rPr>
        <w:t xml:space="preserve">
промышленность 18   18     19       5     5      5     5    103     106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кожи, изделий </w:t>
      </w:r>
      <w:r>
        <w:br/>
      </w:r>
      <w:r>
        <w:rPr>
          <w:rFonts w:ascii="Times New Roman"/>
          <w:b w:val="false"/>
          <w:i w:val="false"/>
          <w:color w:val="000000"/>
          <w:sz w:val="28"/>
        </w:rPr>
        <w:t xml:space="preserve">
из кожи и </w:t>
      </w:r>
      <w:r>
        <w:br/>
      </w:r>
      <w:r>
        <w:rPr>
          <w:rFonts w:ascii="Times New Roman"/>
          <w:b w:val="false"/>
          <w:i w:val="false"/>
          <w:color w:val="000000"/>
          <w:sz w:val="28"/>
        </w:rPr>
        <w:t xml:space="preserve">
производство </w:t>
      </w:r>
      <w:r>
        <w:br/>
      </w:r>
      <w:r>
        <w:rPr>
          <w:rFonts w:ascii="Times New Roman"/>
          <w:b w:val="false"/>
          <w:i w:val="false"/>
          <w:color w:val="000000"/>
          <w:sz w:val="28"/>
        </w:rPr>
        <w:t xml:space="preserve">
обуви          0,5  0,5   0,5      0,1   0,1    0,1   0,1   105     100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древесины и </w:t>
      </w:r>
      <w:r>
        <w:br/>
      </w:r>
      <w:r>
        <w:rPr>
          <w:rFonts w:ascii="Times New Roman"/>
          <w:b w:val="false"/>
          <w:i w:val="false"/>
          <w:color w:val="000000"/>
          <w:sz w:val="28"/>
        </w:rPr>
        <w:t xml:space="preserve">
деревянных </w:t>
      </w:r>
      <w:r>
        <w:br/>
      </w:r>
      <w:r>
        <w:rPr>
          <w:rFonts w:ascii="Times New Roman"/>
          <w:b w:val="false"/>
          <w:i w:val="false"/>
          <w:color w:val="000000"/>
          <w:sz w:val="28"/>
        </w:rPr>
        <w:t xml:space="preserve">
изделий        3    4     4        1      1      1     1    103     100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бумаги и </w:t>
      </w:r>
      <w:r>
        <w:br/>
      </w:r>
      <w:r>
        <w:rPr>
          <w:rFonts w:ascii="Times New Roman"/>
          <w:b w:val="false"/>
          <w:i w:val="false"/>
          <w:color w:val="000000"/>
          <w:sz w:val="28"/>
        </w:rPr>
        <w:t xml:space="preserve">
картона, </w:t>
      </w:r>
      <w:r>
        <w:br/>
      </w:r>
      <w:r>
        <w:rPr>
          <w:rFonts w:ascii="Times New Roman"/>
          <w:b w:val="false"/>
          <w:i w:val="false"/>
          <w:color w:val="000000"/>
          <w:sz w:val="28"/>
        </w:rPr>
        <w:t xml:space="preserve">
издательское </w:t>
      </w:r>
      <w:r>
        <w:br/>
      </w:r>
      <w:r>
        <w:rPr>
          <w:rFonts w:ascii="Times New Roman"/>
          <w:b w:val="false"/>
          <w:i w:val="false"/>
          <w:color w:val="000000"/>
          <w:sz w:val="28"/>
        </w:rPr>
        <w:t xml:space="preserve">
дело          9     9     10       2      2      2     2    102     111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кокса, </w:t>
      </w:r>
      <w:r>
        <w:br/>
      </w:r>
      <w:r>
        <w:rPr>
          <w:rFonts w:ascii="Times New Roman"/>
          <w:b w:val="false"/>
          <w:i w:val="false"/>
          <w:color w:val="000000"/>
          <w:sz w:val="28"/>
        </w:rPr>
        <w:t xml:space="preserve">
перегонка </w:t>
      </w:r>
      <w:r>
        <w:br/>
      </w:r>
      <w:r>
        <w:rPr>
          <w:rFonts w:ascii="Times New Roman"/>
          <w:b w:val="false"/>
          <w:i w:val="false"/>
          <w:color w:val="000000"/>
          <w:sz w:val="28"/>
        </w:rPr>
        <w:t xml:space="preserve">
нефти, </w:t>
      </w:r>
      <w:r>
        <w:br/>
      </w:r>
      <w:r>
        <w:rPr>
          <w:rFonts w:ascii="Times New Roman"/>
          <w:b w:val="false"/>
          <w:i w:val="false"/>
          <w:color w:val="000000"/>
          <w:sz w:val="28"/>
        </w:rPr>
        <w:t xml:space="preserve">
производство </w:t>
      </w:r>
      <w:r>
        <w:br/>
      </w:r>
      <w:r>
        <w:rPr>
          <w:rFonts w:ascii="Times New Roman"/>
          <w:b w:val="false"/>
          <w:i w:val="false"/>
          <w:color w:val="000000"/>
          <w:sz w:val="28"/>
        </w:rPr>
        <w:t xml:space="preserve">
и переработка </w:t>
      </w:r>
      <w:r>
        <w:br/>
      </w:r>
      <w:r>
        <w:rPr>
          <w:rFonts w:ascii="Times New Roman"/>
          <w:b w:val="false"/>
          <w:i w:val="false"/>
          <w:color w:val="000000"/>
          <w:sz w:val="28"/>
        </w:rPr>
        <w:t xml:space="preserve">
ядерных </w:t>
      </w:r>
      <w:r>
        <w:br/>
      </w:r>
      <w:r>
        <w:rPr>
          <w:rFonts w:ascii="Times New Roman"/>
          <w:b w:val="false"/>
          <w:i w:val="false"/>
          <w:color w:val="000000"/>
          <w:sz w:val="28"/>
        </w:rPr>
        <w:t xml:space="preserve">
материалов   51    81    88       20     24      24    20   108     109 </w:t>
      </w:r>
    </w:p>
    <w:p>
      <w:pPr>
        <w:spacing w:after="0"/>
        <w:ind w:left="0"/>
        <w:jc w:val="both"/>
      </w:pPr>
      <w:r>
        <w:rPr>
          <w:rFonts w:ascii="Times New Roman"/>
          <w:b w:val="false"/>
          <w:i w:val="false"/>
          <w:color w:val="000000"/>
          <w:sz w:val="28"/>
        </w:rPr>
        <w:t xml:space="preserve">  из нее: </w:t>
      </w:r>
    </w:p>
    <w:p>
      <w:pPr>
        <w:spacing w:after="0"/>
        <w:ind w:left="0"/>
        <w:jc w:val="both"/>
      </w:pPr>
      <w:r>
        <w:rPr>
          <w:rFonts w:ascii="Times New Roman"/>
          <w:b w:val="false"/>
          <w:i w:val="false"/>
          <w:color w:val="000000"/>
          <w:sz w:val="28"/>
        </w:rPr>
        <w:t xml:space="preserve">перегонка </w:t>
      </w:r>
      <w:r>
        <w:br/>
      </w:r>
      <w:r>
        <w:rPr>
          <w:rFonts w:ascii="Times New Roman"/>
          <w:b w:val="false"/>
          <w:i w:val="false"/>
          <w:color w:val="000000"/>
          <w:sz w:val="28"/>
        </w:rPr>
        <w:t xml:space="preserve">
нефти        44    73    80       18     22      22    18   107     110 </w:t>
      </w:r>
    </w:p>
    <w:p>
      <w:pPr>
        <w:spacing w:after="0"/>
        <w:ind w:left="0"/>
        <w:jc w:val="both"/>
      </w:pPr>
      <w:r>
        <w:rPr>
          <w:rFonts w:ascii="Times New Roman"/>
          <w:b w:val="false"/>
          <w:i w:val="false"/>
          <w:color w:val="000000"/>
          <w:sz w:val="28"/>
        </w:rPr>
        <w:t xml:space="preserve">Химическая </w:t>
      </w:r>
      <w:r>
        <w:br/>
      </w:r>
      <w:r>
        <w:rPr>
          <w:rFonts w:ascii="Times New Roman"/>
          <w:b w:val="false"/>
          <w:i w:val="false"/>
          <w:color w:val="000000"/>
          <w:sz w:val="28"/>
        </w:rPr>
        <w:t xml:space="preserve">
промышлен-   </w:t>
      </w:r>
      <w:r>
        <w:br/>
      </w:r>
      <w:r>
        <w:rPr>
          <w:rFonts w:ascii="Times New Roman"/>
          <w:b w:val="false"/>
          <w:i w:val="false"/>
          <w:color w:val="000000"/>
          <w:sz w:val="28"/>
        </w:rPr>
        <w:t xml:space="preserve">
ность        13    15    16        4      4       4     4   111     107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резиновых и </w:t>
      </w:r>
      <w:r>
        <w:br/>
      </w:r>
      <w:r>
        <w:rPr>
          <w:rFonts w:ascii="Times New Roman"/>
          <w:b w:val="false"/>
          <w:i w:val="false"/>
          <w:color w:val="000000"/>
          <w:sz w:val="28"/>
        </w:rPr>
        <w:t xml:space="preserve">
пластмассовых </w:t>
      </w:r>
      <w:r>
        <w:br/>
      </w:r>
      <w:r>
        <w:rPr>
          <w:rFonts w:ascii="Times New Roman"/>
          <w:b w:val="false"/>
          <w:i w:val="false"/>
          <w:color w:val="000000"/>
          <w:sz w:val="28"/>
        </w:rPr>
        <w:t xml:space="preserve">
изделий       2     3     3        1      1       1     1   118     100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прочих не- </w:t>
      </w:r>
      <w:r>
        <w:br/>
      </w:r>
      <w:r>
        <w:rPr>
          <w:rFonts w:ascii="Times New Roman"/>
          <w:b w:val="false"/>
          <w:i w:val="false"/>
          <w:color w:val="000000"/>
          <w:sz w:val="28"/>
        </w:rPr>
        <w:t xml:space="preserve">
металлических </w:t>
      </w:r>
      <w:r>
        <w:br/>
      </w:r>
      <w:r>
        <w:rPr>
          <w:rFonts w:ascii="Times New Roman"/>
          <w:b w:val="false"/>
          <w:i w:val="false"/>
          <w:color w:val="000000"/>
          <w:sz w:val="28"/>
        </w:rPr>
        <w:t xml:space="preserve">
продуктов   10    10     10        2      3       3     2   102     100 </w:t>
      </w:r>
    </w:p>
    <w:p>
      <w:pPr>
        <w:spacing w:after="0"/>
        <w:ind w:left="0"/>
        <w:jc w:val="both"/>
      </w:pPr>
      <w:r>
        <w:rPr>
          <w:rFonts w:ascii="Times New Roman"/>
          <w:b w:val="false"/>
          <w:i w:val="false"/>
          <w:color w:val="000000"/>
          <w:sz w:val="28"/>
        </w:rPr>
        <w:t xml:space="preserve">Металлурги- </w:t>
      </w:r>
      <w:r>
        <w:br/>
      </w:r>
      <w:r>
        <w:rPr>
          <w:rFonts w:ascii="Times New Roman"/>
          <w:b w:val="false"/>
          <w:i w:val="false"/>
          <w:color w:val="000000"/>
          <w:sz w:val="28"/>
        </w:rPr>
        <w:t xml:space="preserve">
ческая </w:t>
      </w:r>
      <w:r>
        <w:br/>
      </w:r>
      <w:r>
        <w:rPr>
          <w:rFonts w:ascii="Times New Roman"/>
          <w:b w:val="false"/>
          <w:i w:val="false"/>
          <w:color w:val="000000"/>
          <w:sz w:val="28"/>
        </w:rPr>
        <w:t xml:space="preserve">
промышленность </w:t>
      </w:r>
      <w:r>
        <w:br/>
      </w:r>
      <w:r>
        <w:rPr>
          <w:rFonts w:ascii="Times New Roman"/>
          <w:b w:val="false"/>
          <w:i w:val="false"/>
          <w:color w:val="000000"/>
          <w:sz w:val="28"/>
        </w:rPr>
        <w:t xml:space="preserve">
и обработка </w:t>
      </w:r>
      <w:r>
        <w:br/>
      </w:r>
      <w:r>
        <w:rPr>
          <w:rFonts w:ascii="Times New Roman"/>
          <w:b w:val="false"/>
          <w:i w:val="false"/>
          <w:color w:val="000000"/>
          <w:sz w:val="28"/>
        </w:rPr>
        <w:t xml:space="preserve">
металлов    249  316    324       81     81      81    81   110     103 </w:t>
      </w:r>
    </w:p>
    <w:p>
      <w:pPr>
        <w:spacing w:after="0"/>
        <w:ind w:left="0"/>
        <w:jc w:val="both"/>
      </w:pPr>
      <w:r>
        <w:rPr>
          <w:rFonts w:ascii="Times New Roman"/>
          <w:b w:val="false"/>
          <w:i w:val="false"/>
          <w:color w:val="000000"/>
          <w:sz w:val="28"/>
        </w:rPr>
        <w:t xml:space="preserve">  из нее: </w:t>
      </w:r>
      <w:r>
        <w:br/>
      </w:r>
      <w:r>
        <w:rPr>
          <w:rFonts w:ascii="Times New Roman"/>
          <w:b w:val="false"/>
          <w:i w:val="false"/>
          <w:color w:val="000000"/>
          <w:sz w:val="28"/>
        </w:rPr>
        <w:t xml:space="preserve">
черная метал- </w:t>
      </w:r>
      <w:r>
        <w:br/>
      </w:r>
      <w:r>
        <w:rPr>
          <w:rFonts w:ascii="Times New Roman"/>
          <w:b w:val="false"/>
          <w:i w:val="false"/>
          <w:color w:val="000000"/>
          <w:sz w:val="28"/>
        </w:rPr>
        <w:t xml:space="preserve">
лургия       97  135    136       34     34      34    34   114     101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цветных </w:t>
      </w:r>
      <w:r>
        <w:br/>
      </w:r>
      <w:r>
        <w:rPr>
          <w:rFonts w:ascii="Times New Roman"/>
          <w:b w:val="false"/>
          <w:i w:val="false"/>
          <w:color w:val="000000"/>
          <w:sz w:val="28"/>
        </w:rPr>
        <w:t xml:space="preserve">
металлов    146  181    188       47     47      47    47   107     104 </w:t>
      </w:r>
    </w:p>
    <w:p>
      <w:pPr>
        <w:spacing w:after="0"/>
        <w:ind w:left="0"/>
        <w:jc w:val="both"/>
      </w:pPr>
      <w:r>
        <w:rPr>
          <w:rFonts w:ascii="Times New Roman"/>
          <w:b w:val="false"/>
          <w:i w:val="false"/>
          <w:color w:val="000000"/>
          <w:sz w:val="28"/>
        </w:rPr>
        <w:t xml:space="preserve">Машинострое- </w:t>
      </w:r>
      <w:r>
        <w:br/>
      </w:r>
      <w:r>
        <w:rPr>
          <w:rFonts w:ascii="Times New Roman"/>
          <w:b w:val="false"/>
          <w:i w:val="false"/>
          <w:color w:val="000000"/>
          <w:sz w:val="28"/>
        </w:rPr>
        <w:t xml:space="preserve">
ние          27   33     34        7     10       9     9   129     103 </w:t>
      </w:r>
    </w:p>
    <w:p>
      <w:pPr>
        <w:spacing w:after="0"/>
        <w:ind w:left="0"/>
        <w:jc w:val="both"/>
      </w:pPr>
      <w:r>
        <w:rPr>
          <w:rFonts w:ascii="Times New Roman"/>
          <w:b w:val="false"/>
          <w:i w:val="false"/>
          <w:color w:val="000000"/>
          <w:sz w:val="28"/>
        </w:rPr>
        <w:t xml:space="preserve">Прочие </w:t>
      </w:r>
      <w:r>
        <w:br/>
      </w:r>
      <w:r>
        <w:rPr>
          <w:rFonts w:ascii="Times New Roman"/>
          <w:b w:val="false"/>
          <w:i w:val="false"/>
          <w:color w:val="000000"/>
          <w:sz w:val="28"/>
        </w:rPr>
        <w:t xml:space="preserve">
отрасли </w:t>
      </w:r>
      <w:r>
        <w:br/>
      </w:r>
      <w:r>
        <w:rPr>
          <w:rFonts w:ascii="Times New Roman"/>
          <w:b w:val="false"/>
          <w:i w:val="false"/>
          <w:color w:val="000000"/>
          <w:sz w:val="28"/>
        </w:rPr>
        <w:t xml:space="preserve">
промышлен- </w:t>
      </w:r>
      <w:r>
        <w:br/>
      </w:r>
      <w:r>
        <w:rPr>
          <w:rFonts w:ascii="Times New Roman"/>
          <w:b w:val="false"/>
          <w:i w:val="false"/>
          <w:color w:val="000000"/>
          <w:sz w:val="28"/>
        </w:rPr>
        <w:t xml:space="preserve">
ности        11   11     12        3      3       3     3   101     109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и распреде- </w:t>
      </w:r>
      <w:r>
        <w:br/>
      </w:r>
      <w:r>
        <w:rPr>
          <w:rFonts w:ascii="Times New Roman"/>
          <w:b w:val="false"/>
          <w:i w:val="false"/>
          <w:color w:val="000000"/>
          <w:sz w:val="28"/>
        </w:rPr>
        <w:t xml:space="preserve">
ление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энергии, </w:t>
      </w:r>
      <w:r>
        <w:br/>
      </w:r>
      <w:r>
        <w:rPr>
          <w:rFonts w:ascii="Times New Roman"/>
          <w:b w:val="false"/>
          <w:i w:val="false"/>
          <w:color w:val="000000"/>
          <w:sz w:val="28"/>
        </w:rPr>
        <w:t xml:space="preserve">
газа и воды 151  182,5  195,5     59     40      40    57   102    107 </w:t>
      </w:r>
    </w:p>
    <w:p>
      <w:pPr>
        <w:spacing w:after="0"/>
        <w:ind w:left="0"/>
        <w:jc w:val="both"/>
      </w:pPr>
      <w:r>
        <w:rPr>
          <w:rFonts w:ascii="Times New Roman"/>
          <w:b w:val="false"/>
          <w:i w:val="false"/>
          <w:color w:val="000000"/>
          <w:sz w:val="28"/>
        </w:rPr>
        <w:t xml:space="preserve">  в том числе: </w:t>
      </w:r>
      <w:r>
        <w:br/>
      </w:r>
      <w:r>
        <w:rPr>
          <w:rFonts w:ascii="Times New Roman"/>
          <w:b w:val="false"/>
          <w:i w:val="false"/>
          <w:color w:val="000000"/>
          <w:sz w:val="28"/>
        </w:rPr>
        <w:t xml:space="preserve">
производство </w:t>
      </w:r>
      <w:r>
        <w:br/>
      </w:r>
      <w:r>
        <w:rPr>
          <w:rFonts w:ascii="Times New Roman"/>
          <w:b w:val="false"/>
          <w:i w:val="false"/>
          <w:color w:val="000000"/>
          <w:sz w:val="28"/>
        </w:rPr>
        <w:t xml:space="preserve">
и распреде- </w:t>
      </w:r>
      <w:r>
        <w:br/>
      </w:r>
      <w:r>
        <w:rPr>
          <w:rFonts w:ascii="Times New Roman"/>
          <w:b w:val="false"/>
          <w:i w:val="false"/>
          <w:color w:val="000000"/>
          <w:sz w:val="28"/>
        </w:rPr>
        <w:t xml:space="preserve">
ление электро- </w:t>
      </w:r>
      <w:r>
        <w:br/>
      </w:r>
      <w:r>
        <w:rPr>
          <w:rFonts w:ascii="Times New Roman"/>
          <w:b w:val="false"/>
          <w:i w:val="false"/>
          <w:color w:val="000000"/>
          <w:sz w:val="28"/>
        </w:rPr>
        <w:t xml:space="preserve">
энергии      82   92,5  104,5     31     22      21    30   113    113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и распреде- </w:t>
      </w:r>
      <w:r>
        <w:br/>
      </w:r>
      <w:r>
        <w:rPr>
          <w:rFonts w:ascii="Times New Roman"/>
          <w:b w:val="false"/>
          <w:i w:val="false"/>
          <w:color w:val="000000"/>
          <w:sz w:val="28"/>
        </w:rPr>
        <w:t xml:space="preserve">
ление газо- </w:t>
      </w:r>
      <w:r>
        <w:br/>
      </w:r>
      <w:r>
        <w:rPr>
          <w:rFonts w:ascii="Times New Roman"/>
          <w:b w:val="false"/>
          <w:i w:val="false"/>
          <w:color w:val="000000"/>
          <w:sz w:val="28"/>
        </w:rPr>
        <w:t xml:space="preserve">
образного </w:t>
      </w:r>
      <w:r>
        <w:br/>
      </w:r>
      <w:r>
        <w:rPr>
          <w:rFonts w:ascii="Times New Roman"/>
          <w:b w:val="false"/>
          <w:i w:val="false"/>
          <w:color w:val="000000"/>
          <w:sz w:val="28"/>
        </w:rPr>
        <w:t xml:space="preserve">
топлива      10  14      14        4     2       3      5   104    100 </w:t>
      </w:r>
    </w:p>
    <w:p>
      <w:pPr>
        <w:spacing w:after="0"/>
        <w:ind w:left="0"/>
        <w:jc w:val="both"/>
      </w:pPr>
      <w:r>
        <w:rPr>
          <w:rFonts w:ascii="Times New Roman"/>
          <w:b w:val="false"/>
          <w:i w:val="false"/>
          <w:color w:val="000000"/>
          <w:sz w:val="28"/>
        </w:rPr>
        <w:t xml:space="preserve">снабжение </w:t>
      </w:r>
      <w:r>
        <w:br/>
      </w:r>
      <w:r>
        <w:rPr>
          <w:rFonts w:ascii="Times New Roman"/>
          <w:b w:val="false"/>
          <w:i w:val="false"/>
          <w:color w:val="000000"/>
          <w:sz w:val="28"/>
        </w:rPr>
        <w:t xml:space="preserve">
паром и </w:t>
      </w:r>
      <w:r>
        <w:br/>
      </w:r>
      <w:r>
        <w:rPr>
          <w:rFonts w:ascii="Times New Roman"/>
          <w:b w:val="false"/>
          <w:i w:val="false"/>
          <w:color w:val="000000"/>
          <w:sz w:val="28"/>
        </w:rPr>
        <w:t xml:space="preserve">
горячей </w:t>
      </w:r>
      <w:r>
        <w:br/>
      </w:r>
      <w:r>
        <w:rPr>
          <w:rFonts w:ascii="Times New Roman"/>
          <w:b w:val="false"/>
          <w:i w:val="false"/>
          <w:color w:val="000000"/>
          <w:sz w:val="28"/>
        </w:rPr>
        <w:t xml:space="preserve">
водой        47  61      62       19    13      13     17    98    102 </w:t>
      </w:r>
    </w:p>
    <w:p>
      <w:pPr>
        <w:spacing w:after="0"/>
        <w:ind w:left="0"/>
        <w:jc w:val="both"/>
      </w:pPr>
      <w:r>
        <w:rPr>
          <w:rFonts w:ascii="Times New Roman"/>
          <w:b w:val="false"/>
          <w:i w:val="false"/>
          <w:color w:val="000000"/>
          <w:sz w:val="28"/>
        </w:rPr>
        <w:t xml:space="preserve">сбор, </w:t>
      </w:r>
      <w:r>
        <w:br/>
      </w:r>
      <w:r>
        <w:rPr>
          <w:rFonts w:ascii="Times New Roman"/>
          <w:b w:val="false"/>
          <w:i w:val="false"/>
          <w:color w:val="000000"/>
          <w:sz w:val="28"/>
        </w:rPr>
        <w:t xml:space="preserve">
очистка и </w:t>
      </w:r>
      <w:r>
        <w:br/>
      </w:r>
      <w:r>
        <w:rPr>
          <w:rFonts w:ascii="Times New Roman"/>
          <w:b w:val="false"/>
          <w:i w:val="false"/>
          <w:color w:val="000000"/>
          <w:sz w:val="28"/>
        </w:rPr>
        <w:t xml:space="preserve">
распределе- </w:t>
      </w:r>
      <w:r>
        <w:br/>
      </w:r>
      <w:r>
        <w:rPr>
          <w:rFonts w:ascii="Times New Roman"/>
          <w:b w:val="false"/>
          <w:i w:val="false"/>
          <w:color w:val="000000"/>
          <w:sz w:val="28"/>
        </w:rPr>
        <w:t xml:space="preserve">
ние воды     12  15      15        4     3       3      4    98    100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с учетом услуг, связанных с добычей нефти и газа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Показатели          !Единица  !1999 г.!2000 г.!2001 г.!2000 г.!2001 г. </w:t>
      </w:r>
      <w:r>
        <w:br/>
      </w:r>
      <w:r>
        <w:rPr>
          <w:rFonts w:ascii="Times New Roman"/>
          <w:b w:val="false"/>
          <w:i w:val="false"/>
          <w:color w:val="000000"/>
          <w:sz w:val="28"/>
        </w:rPr>
        <w:t xml:space="preserve">
                         !измерения!отчет  !оценка !прогноз!в % к  !в % к </w:t>
      </w:r>
      <w:r>
        <w:br/>
      </w:r>
      <w:r>
        <w:rPr>
          <w:rFonts w:ascii="Times New Roman"/>
          <w:b w:val="false"/>
          <w:i w:val="false"/>
          <w:color w:val="000000"/>
          <w:sz w:val="28"/>
        </w:rPr>
        <w:t xml:space="preserve">
                         !         !       !       !       !1999 г.!2000 г. </w:t>
      </w:r>
      <w:r>
        <w:br/>
      </w:r>
      <w:r>
        <w:rPr>
          <w:rFonts w:ascii="Times New Roman"/>
          <w:b w:val="false"/>
          <w:i w:val="false"/>
          <w:color w:val="000000"/>
          <w:sz w:val="28"/>
        </w:rPr>
        <w:t xml:space="preserve">
--------------------------------------------------------------------------- </w:t>
      </w:r>
      <w:r>
        <w:br/>
      </w:r>
      <w:r>
        <w:rPr>
          <w:rFonts w:ascii="Times New Roman"/>
          <w:b w:val="false"/>
          <w:i w:val="false"/>
          <w:color w:val="000000"/>
          <w:sz w:val="28"/>
        </w:rPr>
        <w:t xml:space="preserve">
Производство промышленной продукции в натуральном выражении </w:t>
      </w:r>
    </w:p>
    <w:p>
      <w:pPr>
        <w:spacing w:after="0"/>
        <w:ind w:left="0"/>
        <w:jc w:val="both"/>
      </w:pPr>
      <w:r>
        <w:rPr>
          <w:rFonts w:ascii="Times New Roman"/>
          <w:b w:val="false"/>
          <w:i w:val="false"/>
          <w:color w:val="000000"/>
          <w:sz w:val="28"/>
        </w:rPr>
        <w:t xml:space="preserve">Горнодобывающая </w:t>
      </w:r>
      <w:r>
        <w:br/>
      </w:r>
      <w:r>
        <w:rPr>
          <w:rFonts w:ascii="Times New Roman"/>
          <w:b w:val="false"/>
          <w:i w:val="false"/>
          <w:color w:val="000000"/>
          <w:sz w:val="28"/>
        </w:rPr>
        <w:t xml:space="preserve">
промышленность </w:t>
      </w:r>
      <w:r>
        <w:br/>
      </w:r>
      <w:r>
        <w:rPr>
          <w:rFonts w:ascii="Times New Roman"/>
          <w:b w:val="false"/>
          <w:i w:val="false"/>
          <w:color w:val="000000"/>
          <w:sz w:val="28"/>
        </w:rPr>
        <w:t xml:space="preserve">
  Добыча материалов для </w:t>
      </w:r>
      <w:r>
        <w:br/>
      </w:r>
      <w:r>
        <w:rPr>
          <w:rFonts w:ascii="Times New Roman"/>
          <w:b w:val="false"/>
          <w:i w:val="false"/>
          <w:color w:val="000000"/>
          <w:sz w:val="28"/>
        </w:rPr>
        <w:t xml:space="preserve">
энергетики               </w:t>
      </w:r>
      <w:r>
        <w:br/>
      </w:r>
      <w:r>
        <w:rPr>
          <w:rFonts w:ascii="Times New Roman"/>
          <w:b w:val="false"/>
          <w:i w:val="false"/>
          <w:color w:val="000000"/>
          <w:sz w:val="28"/>
        </w:rPr>
        <w:t xml:space="preserve">
Уголь и лигнит          млн. тонн    58,2    65      70      112     108 </w:t>
      </w:r>
      <w:r>
        <w:br/>
      </w:r>
      <w:r>
        <w:rPr>
          <w:rFonts w:ascii="Times New Roman"/>
          <w:b w:val="false"/>
          <w:i w:val="false"/>
          <w:color w:val="000000"/>
          <w:sz w:val="28"/>
        </w:rPr>
        <w:t xml:space="preserve">
Нефть и газовый </w:t>
      </w:r>
      <w:r>
        <w:br/>
      </w:r>
      <w:r>
        <w:rPr>
          <w:rFonts w:ascii="Times New Roman"/>
          <w:b w:val="false"/>
          <w:i w:val="false"/>
          <w:color w:val="000000"/>
          <w:sz w:val="28"/>
        </w:rPr>
        <w:t xml:space="preserve">
конденсат                  "         30      33,5    37,2    111,7   111 </w:t>
      </w:r>
      <w:r>
        <w:br/>
      </w:r>
      <w:r>
        <w:rPr>
          <w:rFonts w:ascii="Times New Roman"/>
          <w:b w:val="false"/>
          <w:i w:val="false"/>
          <w:color w:val="000000"/>
          <w:sz w:val="28"/>
        </w:rPr>
        <w:t xml:space="preserve">
  Добыча металлических </w:t>
      </w:r>
      <w:r>
        <w:br/>
      </w:r>
      <w:r>
        <w:rPr>
          <w:rFonts w:ascii="Times New Roman"/>
          <w:b w:val="false"/>
          <w:i w:val="false"/>
          <w:color w:val="000000"/>
          <w:sz w:val="28"/>
        </w:rPr>
        <w:t xml:space="preserve">
руд         </w:t>
      </w:r>
      <w:r>
        <w:br/>
      </w:r>
      <w:r>
        <w:rPr>
          <w:rFonts w:ascii="Times New Roman"/>
          <w:b w:val="false"/>
          <w:i w:val="false"/>
          <w:color w:val="000000"/>
          <w:sz w:val="28"/>
        </w:rPr>
        <w:t xml:space="preserve">
Железная руда (товарная) тыс. тонн   9616   14000   17716    146     127 </w:t>
      </w:r>
      <w:r>
        <w:br/>
      </w:r>
      <w:r>
        <w:rPr>
          <w:rFonts w:ascii="Times New Roman"/>
          <w:b w:val="false"/>
          <w:i w:val="false"/>
          <w:color w:val="000000"/>
          <w:sz w:val="28"/>
        </w:rPr>
        <w:t xml:space="preserve">
Окатыши                    "         2814    6000    6000    213     100 </w:t>
      </w:r>
      <w:r>
        <w:br/>
      </w:r>
      <w:r>
        <w:rPr>
          <w:rFonts w:ascii="Times New Roman"/>
          <w:b w:val="false"/>
          <w:i w:val="false"/>
          <w:color w:val="000000"/>
          <w:sz w:val="28"/>
        </w:rPr>
        <w:t xml:space="preserve">
Медный концентрат          "         1387    1601    1607    115     100 </w:t>
      </w:r>
      <w:r>
        <w:br/>
      </w:r>
      <w:r>
        <w:rPr>
          <w:rFonts w:ascii="Times New Roman"/>
          <w:b w:val="false"/>
          <w:i w:val="false"/>
          <w:color w:val="000000"/>
          <w:sz w:val="28"/>
        </w:rPr>
        <w:t xml:space="preserve">
Медь в медном </w:t>
      </w:r>
      <w:r>
        <w:br/>
      </w:r>
      <w:r>
        <w:rPr>
          <w:rFonts w:ascii="Times New Roman"/>
          <w:b w:val="false"/>
          <w:i w:val="false"/>
          <w:color w:val="000000"/>
          <w:sz w:val="28"/>
        </w:rPr>
        <w:t xml:space="preserve">
концентрате                "          374     432     434    115     100 </w:t>
      </w:r>
      <w:r>
        <w:br/>
      </w:r>
      <w:r>
        <w:rPr>
          <w:rFonts w:ascii="Times New Roman"/>
          <w:b w:val="false"/>
          <w:i w:val="false"/>
          <w:color w:val="000000"/>
          <w:sz w:val="28"/>
        </w:rPr>
        <w:t xml:space="preserve">
Золотосодержащий </w:t>
      </w:r>
      <w:r>
        <w:br/>
      </w:r>
      <w:r>
        <w:rPr>
          <w:rFonts w:ascii="Times New Roman"/>
          <w:b w:val="false"/>
          <w:i w:val="false"/>
          <w:color w:val="000000"/>
          <w:sz w:val="28"/>
        </w:rPr>
        <w:t xml:space="preserve">
концентрат                 "           49      53      54    108     101 </w:t>
      </w:r>
      <w:r>
        <w:br/>
      </w:r>
      <w:r>
        <w:rPr>
          <w:rFonts w:ascii="Times New Roman"/>
          <w:b w:val="false"/>
          <w:i w:val="false"/>
          <w:color w:val="000000"/>
          <w:sz w:val="28"/>
        </w:rPr>
        <w:t xml:space="preserve">
Цинковый концентрат        "          551     664     682    121     103 </w:t>
      </w:r>
      <w:r>
        <w:br/>
      </w:r>
      <w:r>
        <w:rPr>
          <w:rFonts w:ascii="Times New Roman"/>
          <w:b w:val="false"/>
          <w:i w:val="false"/>
          <w:color w:val="000000"/>
          <w:sz w:val="28"/>
        </w:rPr>
        <w:t xml:space="preserve">
Цинк в цинковом </w:t>
      </w:r>
      <w:r>
        <w:br/>
      </w:r>
      <w:r>
        <w:rPr>
          <w:rFonts w:ascii="Times New Roman"/>
          <w:b w:val="false"/>
          <w:i w:val="false"/>
          <w:color w:val="000000"/>
          <w:sz w:val="28"/>
        </w:rPr>
        <w:t xml:space="preserve">
концентрате                "          268     323     332    121     103 </w:t>
      </w:r>
      <w:r>
        <w:br/>
      </w:r>
      <w:r>
        <w:rPr>
          <w:rFonts w:ascii="Times New Roman"/>
          <w:b w:val="false"/>
          <w:i w:val="false"/>
          <w:color w:val="000000"/>
          <w:sz w:val="28"/>
        </w:rPr>
        <w:t xml:space="preserve">
Марганцевый концентрат     "          486     575     642    118     112 </w:t>
      </w:r>
      <w:r>
        <w:br/>
      </w:r>
      <w:r>
        <w:rPr>
          <w:rFonts w:ascii="Times New Roman"/>
          <w:b w:val="false"/>
          <w:i w:val="false"/>
          <w:color w:val="000000"/>
          <w:sz w:val="28"/>
        </w:rPr>
        <w:t xml:space="preserve">
Баритовый концентрат       "           13      50      95    376     190 </w:t>
      </w:r>
      <w:r>
        <w:br/>
      </w:r>
      <w:r>
        <w:rPr>
          <w:rFonts w:ascii="Times New Roman"/>
          <w:b w:val="false"/>
          <w:i w:val="false"/>
          <w:color w:val="000000"/>
          <w:sz w:val="28"/>
        </w:rPr>
        <w:t xml:space="preserve">
Молибденовый концентрат    "         2406    2500    2500    104     100 </w:t>
      </w:r>
      <w:r>
        <w:br/>
      </w:r>
      <w:r>
        <w:rPr>
          <w:rFonts w:ascii="Times New Roman"/>
          <w:b w:val="false"/>
          <w:i w:val="false"/>
          <w:color w:val="000000"/>
          <w:sz w:val="28"/>
        </w:rPr>
        <w:t xml:space="preserve">
Хромитовая руда            "         2406    2550    2958    106     116 </w:t>
      </w:r>
      <w:r>
        <w:br/>
      </w:r>
      <w:r>
        <w:rPr>
          <w:rFonts w:ascii="Times New Roman"/>
          <w:b w:val="false"/>
          <w:i w:val="false"/>
          <w:color w:val="000000"/>
          <w:sz w:val="28"/>
        </w:rPr>
        <w:t xml:space="preserve">
Прочие отрасли горно- </w:t>
      </w:r>
      <w:r>
        <w:br/>
      </w:r>
      <w:r>
        <w:rPr>
          <w:rFonts w:ascii="Times New Roman"/>
          <w:b w:val="false"/>
          <w:i w:val="false"/>
          <w:color w:val="000000"/>
          <w:sz w:val="28"/>
        </w:rPr>
        <w:t xml:space="preserve">
добывающей </w:t>
      </w:r>
      <w:r>
        <w:br/>
      </w:r>
      <w:r>
        <w:rPr>
          <w:rFonts w:ascii="Times New Roman"/>
          <w:b w:val="false"/>
          <w:i w:val="false"/>
          <w:color w:val="000000"/>
          <w:sz w:val="28"/>
        </w:rPr>
        <w:t xml:space="preserve">
промышленности  </w:t>
      </w:r>
      <w:r>
        <w:br/>
      </w:r>
      <w:r>
        <w:rPr>
          <w:rFonts w:ascii="Times New Roman"/>
          <w:b w:val="false"/>
          <w:i w:val="false"/>
          <w:color w:val="000000"/>
          <w:sz w:val="28"/>
        </w:rPr>
        <w:t xml:space="preserve">
Мрамор и прочий извест- </w:t>
      </w:r>
      <w:r>
        <w:br/>
      </w:r>
      <w:r>
        <w:rPr>
          <w:rFonts w:ascii="Times New Roman"/>
          <w:b w:val="false"/>
          <w:i w:val="false"/>
          <w:color w:val="000000"/>
          <w:sz w:val="28"/>
        </w:rPr>
        <w:t xml:space="preserve">
ковый камень для </w:t>
      </w:r>
      <w:r>
        <w:br/>
      </w:r>
      <w:r>
        <w:rPr>
          <w:rFonts w:ascii="Times New Roman"/>
          <w:b w:val="false"/>
          <w:i w:val="false"/>
          <w:color w:val="000000"/>
          <w:sz w:val="28"/>
        </w:rPr>
        <w:t xml:space="preserve">
строительства        тыс.куб.м.       38       40      43    105     107 </w:t>
      </w:r>
      <w:r>
        <w:br/>
      </w:r>
      <w:r>
        <w:rPr>
          <w:rFonts w:ascii="Times New Roman"/>
          <w:b w:val="false"/>
          <w:i w:val="false"/>
          <w:color w:val="000000"/>
          <w:sz w:val="28"/>
        </w:rPr>
        <w:t xml:space="preserve">
Гранит                    "           84       90      97    107     108 </w:t>
      </w:r>
      <w:r>
        <w:br/>
      </w:r>
      <w:r>
        <w:rPr>
          <w:rFonts w:ascii="Times New Roman"/>
          <w:b w:val="false"/>
          <w:i w:val="false"/>
          <w:color w:val="000000"/>
          <w:sz w:val="28"/>
        </w:rPr>
        <w:t xml:space="preserve">
Известняк и гипс     тыс.тонн       2751     2888    3091    105     107 </w:t>
      </w:r>
      <w:r>
        <w:br/>
      </w:r>
      <w:r>
        <w:rPr>
          <w:rFonts w:ascii="Times New Roman"/>
          <w:b w:val="false"/>
          <w:i w:val="false"/>
          <w:color w:val="000000"/>
          <w:sz w:val="28"/>
        </w:rPr>
        <w:t xml:space="preserve">
Природные пески      тыс.куб.м.      466      490     524    105     107 </w:t>
      </w:r>
      <w:r>
        <w:br/>
      </w:r>
      <w:r>
        <w:rPr>
          <w:rFonts w:ascii="Times New Roman"/>
          <w:b w:val="false"/>
          <w:i w:val="false"/>
          <w:color w:val="000000"/>
          <w:sz w:val="28"/>
        </w:rPr>
        <w:t xml:space="preserve">
Сырье фосфатное </w:t>
      </w:r>
      <w:r>
        <w:br/>
      </w:r>
      <w:r>
        <w:rPr>
          <w:rFonts w:ascii="Times New Roman"/>
          <w:b w:val="false"/>
          <w:i w:val="false"/>
          <w:color w:val="000000"/>
          <w:sz w:val="28"/>
        </w:rPr>
        <w:t xml:space="preserve">
дробленое                 "           97      100     240    103     240 </w:t>
      </w:r>
      <w:r>
        <w:br/>
      </w:r>
      <w:r>
        <w:rPr>
          <w:rFonts w:ascii="Times New Roman"/>
          <w:b w:val="false"/>
          <w:i w:val="false"/>
          <w:color w:val="000000"/>
          <w:sz w:val="28"/>
        </w:rPr>
        <w:t xml:space="preserve">
Асбест                    "          139      148     160    106     108 </w:t>
      </w:r>
    </w:p>
    <w:p>
      <w:pPr>
        <w:spacing w:after="0"/>
        <w:ind w:left="0"/>
        <w:jc w:val="both"/>
      </w:pPr>
      <w:r>
        <w:rPr>
          <w:rFonts w:ascii="Times New Roman"/>
          <w:b w:val="false"/>
          <w:i w:val="false"/>
          <w:color w:val="000000"/>
          <w:sz w:val="28"/>
        </w:rPr>
        <w:t xml:space="preserve">Обрабатывающая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Переработка </w:t>
      </w:r>
      <w:r>
        <w:br/>
      </w:r>
      <w:r>
        <w:rPr>
          <w:rFonts w:ascii="Times New Roman"/>
          <w:b w:val="false"/>
          <w:i w:val="false"/>
          <w:color w:val="000000"/>
          <w:sz w:val="28"/>
        </w:rPr>
        <w:t xml:space="preserve">
сельскохозяйственных </w:t>
      </w:r>
      <w:r>
        <w:br/>
      </w:r>
      <w:r>
        <w:rPr>
          <w:rFonts w:ascii="Times New Roman"/>
          <w:b w:val="false"/>
          <w:i w:val="false"/>
          <w:color w:val="000000"/>
          <w:sz w:val="28"/>
        </w:rPr>
        <w:t xml:space="preserve">
продуктов </w:t>
      </w:r>
    </w:p>
    <w:p>
      <w:pPr>
        <w:spacing w:after="0"/>
        <w:ind w:left="0"/>
        <w:jc w:val="both"/>
      </w:pPr>
      <w:r>
        <w:rPr>
          <w:rFonts w:ascii="Times New Roman"/>
          <w:b w:val="false"/>
          <w:i w:val="false"/>
          <w:color w:val="000000"/>
          <w:sz w:val="28"/>
        </w:rPr>
        <w:t xml:space="preserve">Мясо и пищевые </w:t>
      </w:r>
      <w:r>
        <w:br/>
      </w:r>
      <w:r>
        <w:rPr>
          <w:rFonts w:ascii="Times New Roman"/>
          <w:b w:val="false"/>
          <w:i w:val="false"/>
          <w:color w:val="000000"/>
          <w:sz w:val="28"/>
        </w:rPr>
        <w:t xml:space="preserve">
субпродукты крупного </w:t>
      </w:r>
      <w:r>
        <w:br/>
      </w:r>
      <w:r>
        <w:rPr>
          <w:rFonts w:ascii="Times New Roman"/>
          <w:b w:val="false"/>
          <w:i w:val="false"/>
          <w:color w:val="000000"/>
          <w:sz w:val="28"/>
        </w:rPr>
        <w:t xml:space="preserve">
рогатого скота, </w:t>
      </w:r>
      <w:r>
        <w:br/>
      </w:r>
      <w:r>
        <w:rPr>
          <w:rFonts w:ascii="Times New Roman"/>
          <w:b w:val="false"/>
          <w:i w:val="false"/>
          <w:color w:val="000000"/>
          <w:sz w:val="28"/>
        </w:rPr>
        <w:t xml:space="preserve">
овец, лошадей и </w:t>
      </w:r>
      <w:r>
        <w:br/>
      </w:r>
      <w:r>
        <w:rPr>
          <w:rFonts w:ascii="Times New Roman"/>
          <w:b w:val="false"/>
          <w:i w:val="false"/>
          <w:color w:val="000000"/>
          <w:sz w:val="28"/>
        </w:rPr>
        <w:t xml:space="preserve">
свиней                тонн       112200   114000   115500    102     101 </w:t>
      </w:r>
      <w:r>
        <w:br/>
      </w:r>
      <w:r>
        <w:rPr>
          <w:rFonts w:ascii="Times New Roman"/>
          <w:b w:val="false"/>
          <w:i w:val="false"/>
          <w:color w:val="000000"/>
          <w:sz w:val="28"/>
        </w:rPr>
        <w:t xml:space="preserve">
Мясные консервы        "            864      870      900    101     103 </w:t>
      </w:r>
      <w:r>
        <w:br/>
      </w:r>
      <w:r>
        <w:rPr>
          <w:rFonts w:ascii="Times New Roman"/>
          <w:b w:val="false"/>
          <w:i w:val="false"/>
          <w:color w:val="000000"/>
          <w:sz w:val="28"/>
        </w:rPr>
        <w:t xml:space="preserve">
Колбасные изделия      "           9600     9600    10100    100     105 </w:t>
      </w:r>
      <w:r>
        <w:br/>
      </w:r>
      <w:r>
        <w:rPr>
          <w:rFonts w:ascii="Times New Roman"/>
          <w:b w:val="false"/>
          <w:i w:val="false"/>
          <w:color w:val="000000"/>
          <w:sz w:val="28"/>
        </w:rPr>
        <w:t xml:space="preserve">
Сухие животные корма   "           1333     1400     1450    105     104 </w:t>
      </w:r>
      <w:r>
        <w:br/>
      </w:r>
      <w:r>
        <w:rPr>
          <w:rFonts w:ascii="Times New Roman"/>
          <w:b w:val="false"/>
          <w:i w:val="false"/>
          <w:color w:val="000000"/>
          <w:sz w:val="28"/>
        </w:rPr>
        <w:t xml:space="preserve">
Приготовленная и </w:t>
      </w:r>
      <w:r>
        <w:br/>
      </w:r>
      <w:r>
        <w:rPr>
          <w:rFonts w:ascii="Times New Roman"/>
          <w:b w:val="false"/>
          <w:i w:val="false"/>
          <w:color w:val="000000"/>
          <w:sz w:val="28"/>
        </w:rPr>
        <w:t xml:space="preserve">
консервированная рыба  "           4786     5100     5500    107     108 </w:t>
      </w:r>
    </w:p>
    <w:p>
      <w:pPr>
        <w:spacing w:after="0"/>
        <w:ind w:left="0"/>
        <w:jc w:val="both"/>
      </w:pPr>
      <w:r>
        <w:rPr>
          <w:rFonts w:ascii="Times New Roman"/>
          <w:b w:val="false"/>
          <w:i w:val="false"/>
          <w:color w:val="000000"/>
          <w:sz w:val="28"/>
        </w:rPr>
        <w:t xml:space="preserve">Переработанные и </w:t>
      </w:r>
      <w:r>
        <w:br/>
      </w:r>
      <w:r>
        <w:rPr>
          <w:rFonts w:ascii="Times New Roman"/>
          <w:b w:val="false"/>
          <w:i w:val="false"/>
          <w:color w:val="000000"/>
          <w:sz w:val="28"/>
        </w:rPr>
        <w:t xml:space="preserve">
консервированные овощи </w:t>
      </w:r>
      <w:r>
        <w:br/>
      </w:r>
      <w:r>
        <w:rPr>
          <w:rFonts w:ascii="Times New Roman"/>
          <w:b w:val="false"/>
          <w:i w:val="false"/>
          <w:color w:val="000000"/>
          <w:sz w:val="28"/>
        </w:rPr>
        <w:t xml:space="preserve">
(кроме картофеля)      "           1086     1090     1090    100     100 </w:t>
      </w:r>
      <w:r>
        <w:br/>
      </w:r>
      <w:r>
        <w:rPr>
          <w:rFonts w:ascii="Times New Roman"/>
          <w:b w:val="false"/>
          <w:i w:val="false"/>
          <w:color w:val="000000"/>
          <w:sz w:val="28"/>
        </w:rPr>
        <w:t xml:space="preserve">
Масло растительное     "          44000    46000    48000    105     104 </w:t>
      </w:r>
      <w:r>
        <w:br/>
      </w:r>
      <w:r>
        <w:rPr>
          <w:rFonts w:ascii="Times New Roman"/>
          <w:b w:val="false"/>
          <w:i w:val="false"/>
          <w:color w:val="000000"/>
          <w:sz w:val="28"/>
        </w:rPr>
        <w:t xml:space="preserve">
Маргариновая продукция "           5616     6100     6500    109     107 </w:t>
      </w:r>
      <w:r>
        <w:br/>
      </w:r>
      <w:r>
        <w:rPr>
          <w:rFonts w:ascii="Times New Roman"/>
          <w:b w:val="false"/>
          <w:i w:val="false"/>
          <w:color w:val="000000"/>
          <w:sz w:val="28"/>
        </w:rPr>
        <w:t xml:space="preserve">
Обработанное жидкое </w:t>
      </w:r>
      <w:r>
        <w:br/>
      </w:r>
      <w:r>
        <w:rPr>
          <w:rFonts w:ascii="Times New Roman"/>
          <w:b w:val="false"/>
          <w:i w:val="false"/>
          <w:color w:val="000000"/>
          <w:sz w:val="28"/>
        </w:rPr>
        <w:t xml:space="preserve">
молоко и сливки        "          27502    28000    28500    102     102 </w:t>
      </w:r>
      <w:r>
        <w:br/>
      </w:r>
      <w:r>
        <w:rPr>
          <w:rFonts w:ascii="Times New Roman"/>
          <w:b w:val="false"/>
          <w:i w:val="false"/>
          <w:color w:val="000000"/>
          <w:sz w:val="28"/>
        </w:rPr>
        <w:t xml:space="preserve">
Сливочное масло        "           4740     4900     5100    103     104 </w:t>
      </w:r>
      <w:r>
        <w:br/>
      </w:r>
      <w:r>
        <w:rPr>
          <w:rFonts w:ascii="Times New Roman"/>
          <w:b w:val="false"/>
          <w:i w:val="false"/>
          <w:color w:val="000000"/>
          <w:sz w:val="28"/>
        </w:rPr>
        <w:t xml:space="preserve">
Очищенный рис          "           2797     3000     3500    107     117 </w:t>
      </w:r>
      <w:r>
        <w:br/>
      </w:r>
      <w:r>
        <w:rPr>
          <w:rFonts w:ascii="Times New Roman"/>
          <w:b w:val="false"/>
          <w:i w:val="false"/>
          <w:color w:val="000000"/>
          <w:sz w:val="28"/>
        </w:rPr>
        <w:t xml:space="preserve">
Мука из зерновых и </w:t>
      </w:r>
      <w:r>
        <w:br/>
      </w:r>
      <w:r>
        <w:rPr>
          <w:rFonts w:ascii="Times New Roman"/>
          <w:b w:val="false"/>
          <w:i w:val="false"/>
          <w:color w:val="000000"/>
          <w:sz w:val="28"/>
        </w:rPr>
        <w:t xml:space="preserve">
растительных; смеси из </w:t>
      </w:r>
      <w:r>
        <w:br/>
      </w:r>
      <w:r>
        <w:rPr>
          <w:rFonts w:ascii="Times New Roman"/>
          <w:b w:val="false"/>
          <w:i w:val="false"/>
          <w:color w:val="000000"/>
          <w:sz w:val="28"/>
        </w:rPr>
        <w:t xml:space="preserve">
них                   тонн      1286000  1300000  1350000    101     104 </w:t>
      </w:r>
      <w:r>
        <w:br/>
      </w:r>
      <w:r>
        <w:rPr>
          <w:rFonts w:ascii="Times New Roman"/>
          <w:b w:val="false"/>
          <w:i w:val="false"/>
          <w:color w:val="000000"/>
          <w:sz w:val="28"/>
        </w:rPr>
        <w:t xml:space="preserve">
Крупа, мука грубого </w:t>
      </w:r>
      <w:r>
        <w:br/>
      </w:r>
      <w:r>
        <w:rPr>
          <w:rFonts w:ascii="Times New Roman"/>
          <w:b w:val="false"/>
          <w:i w:val="false"/>
          <w:color w:val="000000"/>
          <w:sz w:val="28"/>
        </w:rPr>
        <w:t xml:space="preserve">
помола, гранулы и </w:t>
      </w:r>
      <w:r>
        <w:br/>
      </w:r>
      <w:r>
        <w:rPr>
          <w:rFonts w:ascii="Times New Roman"/>
          <w:b w:val="false"/>
          <w:i w:val="false"/>
          <w:color w:val="000000"/>
          <w:sz w:val="28"/>
        </w:rPr>
        <w:t xml:space="preserve">
прочие продукты из </w:t>
      </w:r>
      <w:r>
        <w:br/>
      </w:r>
      <w:r>
        <w:rPr>
          <w:rFonts w:ascii="Times New Roman"/>
          <w:b w:val="false"/>
          <w:i w:val="false"/>
          <w:color w:val="000000"/>
          <w:sz w:val="28"/>
        </w:rPr>
        <w:t xml:space="preserve">
зерновых               "          40900    41000    41500    100     101 </w:t>
      </w:r>
      <w:r>
        <w:br/>
      </w:r>
      <w:r>
        <w:rPr>
          <w:rFonts w:ascii="Times New Roman"/>
          <w:b w:val="false"/>
          <w:i w:val="false"/>
          <w:color w:val="000000"/>
          <w:sz w:val="28"/>
        </w:rPr>
        <w:t xml:space="preserve">
Готовые корма для </w:t>
      </w:r>
      <w:r>
        <w:br/>
      </w:r>
      <w:r>
        <w:rPr>
          <w:rFonts w:ascii="Times New Roman"/>
          <w:b w:val="false"/>
          <w:i w:val="false"/>
          <w:color w:val="000000"/>
          <w:sz w:val="28"/>
        </w:rPr>
        <w:t xml:space="preserve">
с/х животных           "          62591    63000    63000    101     100 </w:t>
      </w:r>
      <w:r>
        <w:br/>
      </w:r>
      <w:r>
        <w:rPr>
          <w:rFonts w:ascii="Times New Roman"/>
          <w:b w:val="false"/>
          <w:i w:val="false"/>
          <w:color w:val="000000"/>
          <w:sz w:val="28"/>
        </w:rPr>
        <w:t xml:space="preserve">
Свежий хлеб            "         182441   190000   191000    104     101 </w:t>
      </w:r>
      <w:r>
        <w:br/>
      </w:r>
      <w:r>
        <w:rPr>
          <w:rFonts w:ascii="Times New Roman"/>
          <w:b w:val="false"/>
          <w:i w:val="false"/>
          <w:color w:val="000000"/>
          <w:sz w:val="28"/>
        </w:rPr>
        <w:t xml:space="preserve">
кондитерские изделия   "          25000    25000    26000    100     104 </w:t>
      </w:r>
      <w:r>
        <w:br/>
      </w:r>
      <w:r>
        <w:rPr>
          <w:rFonts w:ascii="Times New Roman"/>
          <w:b w:val="false"/>
          <w:i w:val="false"/>
          <w:color w:val="000000"/>
          <w:sz w:val="28"/>
        </w:rPr>
        <w:t xml:space="preserve">
Макароны, лапша и </w:t>
      </w:r>
      <w:r>
        <w:br/>
      </w:r>
      <w:r>
        <w:rPr>
          <w:rFonts w:ascii="Times New Roman"/>
          <w:b w:val="false"/>
          <w:i w:val="false"/>
          <w:color w:val="000000"/>
          <w:sz w:val="28"/>
        </w:rPr>
        <w:t xml:space="preserve">
аналогичные изделия    "          26167    27000    28000    103     104 </w:t>
      </w:r>
      <w:r>
        <w:br/>
      </w:r>
      <w:r>
        <w:rPr>
          <w:rFonts w:ascii="Times New Roman"/>
          <w:b w:val="false"/>
          <w:i w:val="false"/>
          <w:color w:val="000000"/>
          <w:sz w:val="28"/>
        </w:rPr>
        <w:t xml:space="preserve">
Чай и кофе             "           4164     4200     4500    101     107 </w:t>
      </w:r>
      <w:r>
        <w:br/>
      </w:r>
      <w:r>
        <w:rPr>
          <w:rFonts w:ascii="Times New Roman"/>
          <w:b w:val="false"/>
          <w:i w:val="false"/>
          <w:color w:val="000000"/>
          <w:sz w:val="28"/>
        </w:rPr>
        <w:t xml:space="preserve">
Майонез                "           3812     4000     4500    105     113 </w:t>
      </w:r>
      <w:r>
        <w:br/>
      </w:r>
      <w:r>
        <w:rPr>
          <w:rFonts w:ascii="Times New Roman"/>
          <w:b w:val="false"/>
          <w:i w:val="false"/>
          <w:color w:val="000000"/>
          <w:sz w:val="28"/>
        </w:rPr>
        <w:t xml:space="preserve">
Дрожжи пекарские       "           4291     4500     5000    105     111 </w:t>
      </w:r>
      <w:r>
        <w:br/>
      </w:r>
      <w:r>
        <w:rPr>
          <w:rFonts w:ascii="Times New Roman"/>
          <w:b w:val="false"/>
          <w:i w:val="false"/>
          <w:color w:val="000000"/>
          <w:sz w:val="28"/>
        </w:rPr>
        <w:t xml:space="preserve">
Водка и ликеро-водочные </w:t>
      </w:r>
      <w:r>
        <w:br/>
      </w:r>
      <w:r>
        <w:rPr>
          <w:rFonts w:ascii="Times New Roman"/>
          <w:b w:val="false"/>
          <w:i w:val="false"/>
          <w:color w:val="000000"/>
          <w:sz w:val="28"/>
        </w:rPr>
        <w:t xml:space="preserve">
изделия            тыс.дал         8000     9000     9000    113     100 </w:t>
      </w:r>
      <w:r>
        <w:br/>
      </w:r>
      <w:r>
        <w:rPr>
          <w:rFonts w:ascii="Times New Roman"/>
          <w:b w:val="false"/>
          <w:i w:val="false"/>
          <w:color w:val="000000"/>
          <w:sz w:val="28"/>
        </w:rPr>
        <w:t xml:space="preserve">
Коньяк                 "             77       80       85    104     106 </w:t>
      </w:r>
      <w:r>
        <w:br/>
      </w:r>
      <w:r>
        <w:rPr>
          <w:rFonts w:ascii="Times New Roman"/>
          <w:b w:val="false"/>
          <w:i w:val="false"/>
          <w:color w:val="000000"/>
          <w:sz w:val="28"/>
        </w:rPr>
        <w:t xml:space="preserve">
Этиловый спирт         "           3998     4400     4700    110     107 </w:t>
      </w:r>
      <w:r>
        <w:br/>
      </w:r>
      <w:r>
        <w:rPr>
          <w:rFonts w:ascii="Times New Roman"/>
          <w:b w:val="false"/>
          <w:i w:val="false"/>
          <w:color w:val="000000"/>
          <w:sz w:val="28"/>
        </w:rPr>
        <w:t xml:space="preserve">
Вина                   "           1972     2000     3000    101     150 </w:t>
      </w:r>
      <w:r>
        <w:br/>
      </w:r>
      <w:r>
        <w:rPr>
          <w:rFonts w:ascii="Times New Roman"/>
          <w:b w:val="false"/>
          <w:i w:val="false"/>
          <w:color w:val="000000"/>
          <w:sz w:val="28"/>
        </w:rPr>
        <w:t xml:space="preserve">
  из него шампанское   "             78      100      150    128     150   </w:t>
      </w:r>
      <w:r>
        <w:br/>
      </w:r>
      <w:r>
        <w:rPr>
          <w:rFonts w:ascii="Times New Roman"/>
          <w:b w:val="false"/>
          <w:i w:val="false"/>
          <w:color w:val="000000"/>
          <w:sz w:val="28"/>
        </w:rPr>
        <w:t xml:space="preserve">
Минеральные </w:t>
      </w:r>
      <w:r>
        <w:br/>
      </w:r>
      <w:r>
        <w:rPr>
          <w:rFonts w:ascii="Times New Roman"/>
          <w:b w:val="false"/>
          <w:i w:val="false"/>
          <w:color w:val="000000"/>
          <w:sz w:val="28"/>
        </w:rPr>
        <w:t xml:space="preserve">
газированные воды, </w:t>
      </w:r>
      <w:r>
        <w:br/>
      </w:r>
      <w:r>
        <w:rPr>
          <w:rFonts w:ascii="Times New Roman"/>
          <w:b w:val="false"/>
          <w:i w:val="false"/>
          <w:color w:val="000000"/>
          <w:sz w:val="28"/>
        </w:rPr>
        <w:t xml:space="preserve">
неподслащенные и </w:t>
      </w:r>
      <w:r>
        <w:br/>
      </w:r>
      <w:r>
        <w:rPr>
          <w:rFonts w:ascii="Times New Roman"/>
          <w:b w:val="false"/>
          <w:i w:val="false"/>
          <w:color w:val="000000"/>
          <w:sz w:val="28"/>
        </w:rPr>
        <w:t xml:space="preserve">
неароматизированные    "           4844     4900     5000    101     102 </w:t>
      </w:r>
      <w:r>
        <w:br/>
      </w:r>
      <w:r>
        <w:rPr>
          <w:rFonts w:ascii="Times New Roman"/>
          <w:b w:val="false"/>
          <w:i w:val="false"/>
          <w:color w:val="000000"/>
          <w:sz w:val="28"/>
        </w:rPr>
        <w:t xml:space="preserve">
Прочие безалкогольные </w:t>
      </w:r>
      <w:r>
        <w:br/>
      </w:r>
      <w:r>
        <w:rPr>
          <w:rFonts w:ascii="Times New Roman"/>
          <w:b w:val="false"/>
          <w:i w:val="false"/>
          <w:color w:val="000000"/>
          <w:sz w:val="28"/>
        </w:rPr>
        <w:t xml:space="preserve">
напитки                "          11000    11000    11000    100     100 </w:t>
      </w:r>
    </w:p>
    <w:p>
      <w:pPr>
        <w:spacing w:after="0"/>
        <w:ind w:left="0"/>
        <w:jc w:val="both"/>
      </w:pPr>
      <w:r>
        <w:rPr>
          <w:rFonts w:ascii="Times New Roman"/>
          <w:b w:val="false"/>
          <w:i w:val="false"/>
          <w:color w:val="000000"/>
          <w:sz w:val="28"/>
        </w:rPr>
        <w:t xml:space="preserve">Производство табачных </w:t>
      </w:r>
      <w:r>
        <w:br/>
      </w:r>
      <w:r>
        <w:rPr>
          <w:rFonts w:ascii="Times New Roman"/>
          <w:b w:val="false"/>
          <w:i w:val="false"/>
          <w:color w:val="000000"/>
          <w:sz w:val="28"/>
        </w:rPr>
        <w:t xml:space="preserve">
изделий </w:t>
      </w:r>
    </w:p>
    <w:p>
      <w:pPr>
        <w:spacing w:after="0"/>
        <w:ind w:left="0"/>
        <w:jc w:val="both"/>
      </w:pPr>
      <w:r>
        <w:rPr>
          <w:rFonts w:ascii="Times New Roman"/>
          <w:b w:val="false"/>
          <w:i w:val="false"/>
          <w:color w:val="000000"/>
          <w:sz w:val="28"/>
        </w:rPr>
        <w:t xml:space="preserve">Сигареты, черуты </w:t>
      </w:r>
      <w:r>
        <w:br/>
      </w:r>
      <w:r>
        <w:rPr>
          <w:rFonts w:ascii="Times New Roman"/>
          <w:b w:val="false"/>
          <w:i w:val="false"/>
          <w:color w:val="000000"/>
          <w:sz w:val="28"/>
        </w:rPr>
        <w:t xml:space="preserve">
(сигареты с обрезанными </w:t>
      </w:r>
      <w:r>
        <w:br/>
      </w:r>
      <w:r>
        <w:rPr>
          <w:rFonts w:ascii="Times New Roman"/>
          <w:b w:val="false"/>
          <w:i w:val="false"/>
          <w:color w:val="000000"/>
          <w:sz w:val="28"/>
        </w:rPr>
        <w:t xml:space="preserve">
концами), сигарельи </w:t>
      </w:r>
      <w:r>
        <w:br/>
      </w:r>
      <w:r>
        <w:rPr>
          <w:rFonts w:ascii="Times New Roman"/>
          <w:b w:val="false"/>
          <w:i w:val="false"/>
          <w:color w:val="000000"/>
          <w:sz w:val="28"/>
        </w:rPr>
        <w:t xml:space="preserve">
(тонкие сигары) и </w:t>
      </w:r>
      <w:r>
        <w:br/>
      </w:r>
      <w:r>
        <w:rPr>
          <w:rFonts w:ascii="Times New Roman"/>
          <w:b w:val="false"/>
          <w:i w:val="false"/>
          <w:color w:val="000000"/>
          <w:sz w:val="28"/>
        </w:rPr>
        <w:t xml:space="preserve">
сигареты из табака или </w:t>
      </w:r>
      <w:r>
        <w:br/>
      </w:r>
      <w:r>
        <w:rPr>
          <w:rFonts w:ascii="Times New Roman"/>
          <w:b w:val="false"/>
          <w:i w:val="false"/>
          <w:color w:val="000000"/>
          <w:sz w:val="28"/>
        </w:rPr>
        <w:t xml:space="preserve">
заменителей табака     млн.штук  19000    20000     21000    105     105 </w:t>
      </w:r>
    </w:p>
    <w:p>
      <w:pPr>
        <w:spacing w:after="0"/>
        <w:ind w:left="0"/>
        <w:jc w:val="both"/>
      </w:pPr>
      <w:r>
        <w:rPr>
          <w:rFonts w:ascii="Times New Roman"/>
          <w:b w:val="false"/>
          <w:i w:val="false"/>
          <w:color w:val="000000"/>
          <w:sz w:val="28"/>
        </w:rPr>
        <w:t xml:space="preserve">Текстильная и </w:t>
      </w:r>
      <w:r>
        <w:br/>
      </w:r>
      <w:r>
        <w:rPr>
          <w:rFonts w:ascii="Times New Roman"/>
          <w:b w:val="false"/>
          <w:i w:val="false"/>
          <w:color w:val="000000"/>
          <w:sz w:val="28"/>
        </w:rPr>
        <w:t xml:space="preserve">
швейная промышленность </w:t>
      </w:r>
      <w:r>
        <w:br/>
      </w:r>
      <w:r>
        <w:rPr>
          <w:rFonts w:ascii="Times New Roman"/>
          <w:b w:val="false"/>
          <w:i w:val="false"/>
          <w:color w:val="000000"/>
          <w:sz w:val="28"/>
        </w:rPr>
        <w:t xml:space="preserve">
Волокно хлопковое        тонн    71000    67000     70000     94     104 </w:t>
      </w:r>
      <w:r>
        <w:br/>
      </w:r>
      <w:r>
        <w:rPr>
          <w:rFonts w:ascii="Times New Roman"/>
          <w:b w:val="false"/>
          <w:i w:val="false"/>
          <w:color w:val="000000"/>
          <w:sz w:val="28"/>
        </w:rPr>
        <w:t xml:space="preserve">
шерсть, мытая             "       2000     3000      9000    150     300 </w:t>
      </w:r>
      <w:r>
        <w:br/>
      </w:r>
      <w:r>
        <w:rPr>
          <w:rFonts w:ascii="Times New Roman"/>
          <w:b w:val="false"/>
          <w:i w:val="false"/>
          <w:color w:val="000000"/>
          <w:sz w:val="28"/>
        </w:rPr>
        <w:t xml:space="preserve">
Шерстяная пряжа           "       1500      500      1500     33     300 </w:t>
      </w:r>
      <w:r>
        <w:br/>
      </w:r>
      <w:r>
        <w:rPr>
          <w:rFonts w:ascii="Times New Roman"/>
          <w:b w:val="false"/>
          <w:i w:val="false"/>
          <w:color w:val="000000"/>
          <w:sz w:val="28"/>
        </w:rPr>
        <w:t xml:space="preserve">
Хлопчатобумажная пряжа    "       1800     1800      1900    100     106 </w:t>
      </w:r>
      <w:r>
        <w:br/>
      </w:r>
      <w:r>
        <w:rPr>
          <w:rFonts w:ascii="Times New Roman"/>
          <w:b w:val="false"/>
          <w:i w:val="false"/>
          <w:color w:val="000000"/>
          <w:sz w:val="28"/>
        </w:rPr>
        <w:t xml:space="preserve">
Ткани шерстяные       тыс.кв.м.    127      350      1000    276     286 </w:t>
      </w:r>
      <w:r>
        <w:br/>
      </w:r>
      <w:r>
        <w:rPr>
          <w:rFonts w:ascii="Times New Roman"/>
          <w:b w:val="false"/>
          <w:i w:val="false"/>
          <w:color w:val="000000"/>
          <w:sz w:val="28"/>
        </w:rPr>
        <w:t xml:space="preserve">
Ткани шелковые            "        -        700      1000     -      143 </w:t>
      </w:r>
      <w:r>
        <w:br/>
      </w:r>
      <w:r>
        <w:rPr>
          <w:rFonts w:ascii="Times New Roman"/>
          <w:b w:val="false"/>
          <w:i w:val="false"/>
          <w:color w:val="000000"/>
          <w:sz w:val="28"/>
        </w:rPr>
        <w:t xml:space="preserve">
Ткани хлопчатобумажные    "       9467     7000     11000     74     157 </w:t>
      </w:r>
      <w:r>
        <w:br/>
      </w:r>
      <w:r>
        <w:rPr>
          <w:rFonts w:ascii="Times New Roman"/>
          <w:b w:val="false"/>
          <w:i w:val="false"/>
          <w:color w:val="000000"/>
          <w:sz w:val="28"/>
        </w:rPr>
        <w:t xml:space="preserve">
Ковры и ковровые </w:t>
      </w:r>
      <w:r>
        <w:br/>
      </w:r>
      <w:r>
        <w:rPr>
          <w:rFonts w:ascii="Times New Roman"/>
          <w:b w:val="false"/>
          <w:i w:val="false"/>
          <w:color w:val="000000"/>
          <w:sz w:val="28"/>
        </w:rPr>
        <w:t xml:space="preserve">
изделия                   "        154      130       200     85     154 </w:t>
      </w:r>
      <w:r>
        <w:br/>
      </w:r>
      <w:r>
        <w:rPr>
          <w:rFonts w:ascii="Times New Roman"/>
          <w:b w:val="false"/>
          <w:i w:val="false"/>
          <w:color w:val="000000"/>
          <w:sz w:val="28"/>
        </w:rPr>
        <w:t xml:space="preserve">
Чулочно-носочные </w:t>
      </w:r>
      <w:r>
        <w:br/>
      </w:r>
      <w:r>
        <w:rPr>
          <w:rFonts w:ascii="Times New Roman"/>
          <w:b w:val="false"/>
          <w:i w:val="false"/>
          <w:color w:val="000000"/>
          <w:sz w:val="28"/>
        </w:rPr>
        <w:t xml:space="preserve">
изделия                тыс.пар     891     1400      1450    157     104 </w:t>
      </w:r>
      <w:r>
        <w:br/>
      </w:r>
      <w:r>
        <w:rPr>
          <w:rFonts w:ascii="Times New Roman"/>
          <w:b w:val="false"/>
          <w:i w:val="false"/>
          <w:color w:val="000000"/>
          <w:sz w:val="28"/>
        </w:rPr>
        <w:t xml:space="preserve">
Верхняя одежда, </w:t>
      </w:r>
      <w:r>
        <w:br/>
      </w:r>
      <w:r>
        <w:rPr>
          <w:rFonts w:ascii="Times New Roman"/>
          <w:b w:val="false"/>
          <w:i w:val="false"/>
          <w:color w:val="000000"/>
          <w:sz w:val="28"/>
        </w:rPr>
        <w:t xml:space="preserve">
трикотажная, машинной </w:t>
      </w:r>
      <w:r>
        <w:br/>
      </w:r>
      <w:r>
        <w:rPr>
          <w:rFonts w:ascii="Times New Roman"/>
          <w:b w:val="false"/>
          <w:i w:val="false"/>
          <w:color w:val="000000"/>
          <w:sz w:val="28"/>
        </w:rPr>
        <w:t xml:space="preserve">
или ручной вязки      млн.штук     2,4      1,5         2     63     133     </w:t>
      </w:r>
    </w:p>
    <w:p>
      <w:pPr>
        <w:spacing w:after="0"/>
        <w:ind w:left="0"/>
        <w:jc w:val="both"/>
      </w:pPr>
      <w:r>
        <w:rPr>
          <w:rFonts w:ascii="Times New Roman"/>
          <w:b w:val="false"/>
          <w:i w:val="false"/>
          <w:color w:val="000000"/>
          <w:sz w:val="28"/>
        </w:rPr>
        <w:t xml:space="preserve">Производство кожи, </w:t>
      </w:r>
      <w:r>
        <w:br/>
      </w:r>
      <w:r>
        <w:rPr>
          <w:rFonts w:ascii="Times New Roman"/>
          <w:b w:val="false"/>
          <w:i w:val="false"/>
          <w:color w:val="000000"/>
          <w:sz w:val="28"/>
        </w:rPr>
        <w:t xml:space="preserve">
изделий из кожи, </w:t>
      </w:r>
      <w:r>
        <w:br/>
      </w:r>
      <w:r>
        <w:rPr>
          <w:rFonts w:ascii="Times New Roman"/>
          <w:b w:val="false"/>
          <w:i w:val="false"/>
          <w:color w:val="000000"/>
          <w:sz w:val="28"/>
        </w:rPr>
        <w:t xml:space="preserve">
производство обуви </w:t>
      </w:r>
      <w:r>
        <w:br/>
      </w:r>
      <w:r>
        <w:rPr>
          <w:rFonts w:ascii="Times New Roman"/>
          <w:b w:val="false"/>
          <w:i w:val="false"/>
          <w:color w:val="000000"/>
          <w:sz w:val="28"/>
        </w:rPr>
        <w:t xml:space="preserve">
Кожи                 тыс.кв.дм.   1700     2000     2200     118     110 </w:t>
      </w:r>
      <w:r>
        <w:br/>
      </w:r>
      <w:r>
        <w:rPr>
          <w:rFonts w:ascii="Times New Roman"/>
          <w:b w:val="false"/>
          <w:i w:val="false"/>
          <w:color w:val="000000"/>
          <w:sz w:val="28"/>
        </w:rPr>
        <w:t xml:space="preserve">
Обувь, кроме </w:t>
      </w:r>
      <w:r>
        <w:br/>
      </w:r>
      <w:r>
        <w:rPr>
          <w:rFonts w:ascii="Times New Roman"/>
          <w:b w:val="false"/>
          <w:i w:val="false"/>
          <w:color w:val="000000"/>
          <w:sz w:val="28"/>
        </w:rPr>
        <w:t xml:space="preserve">
спортивной и </w:t>
      </w:r>
      <w:r>
        <w:br/>
      </w:r>
      <w:r>
        <w:rPr>
          <w:rFonts w:ascii="Times New Roman"/>
          <w:b w:val="false"/>
          <w:i w:val="false"/>
          <w:color w:val="000000"/>
          <w:sz w:val="28"/>
        </w:rPr>
        <w:t xml:space="preserve">
защитной             тыс.пар       395      395      400     100     101 </w:t>
      </w:r>
      <w:r>
        <w:br/>
      </w:r>
      <w:r>
        <w:rPr>
          <w:rFonts w:ascii="Times New Roman"/>
          <w:b w:val="false"/>
          <w:i w:val="false"/>
          <w:color w:val="000000"/>
          <w:sz w:val="28"/>
        </w:rPr>
        <w:t xml:space="preserve">
Обувь валяная и </w:t>
      </w:r>
      <w:r>
        <w:br/>
      </w:r>
      <w:r>
        <w:rPr>
          <w:rFonts w:ascii="Times New Roman"/>
          <w:b w:val="false"/>
          <w:i w:val="false"/>
          <w:color w:val="000000"/>
          <w:sz w:val="28"/>
        </w:rPr>
        <w:t xml:space="preserve">
фетровая                "          428      530      560     124     106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древесины и </w:t>
      </w:r>
      <w:r>
        <w:br/>
      </w:r>
      <w:r>
        <w:rPr>
          <w:rFonts w:ascii="Times New Roman"/>
          <w:b w:val="false"/>
          <w:i w:val="false"/>
          <w:color w:val="000000"/>
          <w:sz w:val="28"/>
        </w:rPr>
        <w:t xml:space="preserve">
деревянных изделий </w:t>
      </w:r>
    </w:p>
    <w:p>
      <w:pPr>
        <w:spacing w:after="0"/>
        <w:ind w:left="0"/>
        <w:jc w:val="both"/>
      </w:pPr>
      <w:r>
        <w:rPr>
          <w:rFonts w:ascii="Times New Roman"/>
          <w:b w:val="false"/>
          <w:i w:val="false"/>
          <w:color w:val="000000"/>
          <w:sz w:val="28"/>
        </w:rPr>
        <w:t xml:space="preserve">Лесоматериалы, </w:t>
      </w:r>
      <w:r>
        <w:br/>
      </w:r>
      <w:r>
        <w:rPr>
          <w:rFonts w:ascii="Times New Roman"/>
          <w:b w:val="false"/>
          <w:i w:val="false"/>
          <w:color w:val="000000"/>
          <w:sz w:val="28"/>
        </w:rPr>
        <w:t xml:space="preserve">
продольно </w:t>
      </w:r>
      <w:r>
        <w:br/>
      </w:r>
      <w:r>
        <w:rPr>
          <w:rFonts w:ascii="Times New Roman"/>
          <w:b w:val="false"/>
          <w:i w:val="false"/>
          <w:color w:val="000000"/>
          <w:sz w:val="28"/>
        </w:rPr>
        <w:t xml:space="preserve">
распиленные или </w:t>
      </w:r>
      <w:r>
        <w:br/>
      </w:r>
      <w:r>
        <w:rPr>
          <w:rFonts w:ascii="Times New Roman"/>
          <w:b w:val="false"/>
          <w:i w:val="false"/>
          <w:color w:val="000000"/>
          <w:sz w:val="28"/>
        </w:rPr>
        <w:t xml:space="preserve">
расколотые, </w:t>
      </w:r>
      <w:r>
        <w:br/>
      </w:r>
      <w:r>
        <w:rPr>
          <w:rFonts w:ascii="Times New Roman"/>
          <w:b w:val="false"/>
          <w:i w:val="false"/>
          <w:color w:val="000000"/>
          <w:sz w:val="28"/>
        </w:rPr>
        <w:t xml:space="preserve">
разрезанные на </w:t>
      </w:r>
      <w:r>
        <w:br/>
      </w:r>
      <w:r>
        <w:rPr>
          <w:rFonts w:ascii="Times New Roman"/>
          <w:b w:val="false"/>
          <w:i w:val="false"/>
          <w:color w:val="000000"/>
          <w:sz w:val="28"/>
        </w:rPr>
        <w:t xml:space="preserve">
части или </w:t>
      </w:r>
      <w:r>
        <w:br/>
      </w:r>
      <w:r>
        <w:rPr>
          <w:rFonts w:ascii="Times New Roman"/>
          <w:b w:val="false"/>
          <w:i w:val="false"/>
          <w:color w:val="000000"/>
          <w:sz w:val="28"/>
        </w:rPr>
        <w:t xml:space="preserve">
раскроенные </w:t>
      </w:r>
      <w:r>
        <w:br/>
      </w:r>
      <w:r>
        <w:rPr>
          <w:rFonts w:ascii="Times New Roman"/>
          <w:b w:val="false"/>
          <w:i w:val="false"/>
          <w:color w:val="000000"/>
          <w:sz w:val="28"/>
        </w:rPr>
        <w:t xml:space="preserve">
толщиной 6 мм и </w:t>
      </w:r>
      <w:r>
        <w:br/>
      </w:r>
      <w:r>
        <w:rPr>
          <w:rFonts w:ascii="Times New Roman"/>
          <w:b w:val="false"/>
          <w:i w:val="false"/>
          <w:color w:val="000000"/>
          <w:sz w:val="28"/>
        </w:rPr>
        <w:t xml:space="preserve">
более; </w:t>
      </w:r>
      <w:r>
        <w:br/>
      </w:r>
      <w:r>
        <w:rPr>
          <w:rFonts w:ascii="Times New Roman"/>
          <w:b w:val="false"/>
          <w:i w:val="false"/>
          <w:color w:val="000000"/>
          <w:sz w:val="28"/>
        </w:rPr>
        <w:t xml:space="preserve">
шпалы из дерева    тыс.куб.м.     40       70       80      173      114 </w:t>
      </w:r>
      <w:r>
        <w:br/>
      </w:r>
      <w:r>
        <w:rPr>
          <w:rFonts w:ascii="Times New Roman"/>
          <w:b w:val="false"/>
          <w:i w:val="false"/>
          <w:color w:val="000000"/>
          <w:sz w:val="28"/>
        </w:rPr>
        <w:t xml:space="preserve">
Древесно-волокнистые </w:t>
      </w:r>
      <w:r>
        <w:br/>
      </w:r>
      <w:r>
        <w:rPr>
          <w:rFonts w:ascii="Times New Roman"/>
          <w:b w:val="false"/>
          <w:i w:val="false"/>
          <w:color w:val="000000"/>
          <w:sz w:val="28"/>
        </w:rPr>
        <w:t xml:space="preserve">
плиты или плиты из </w:t>
      </w:r>
      <w:r>
        <w:br/>
      </w:r>
      <w:r>
        <w:rPr>
          <w:rFonts w:ascii="Times New Roman"/>
          <w:b w:val="false"/>
          <w:i w:val="false"/>
          <w:color w:val="000000"/>
          <w:sz w:val="28"/>
        </w:rPr>
        <w:t xml:space="preserve">
других деревянистых </w:t>
      </w:r>
      <w:r>
        <w:br/>
      </w:r>
      <w:r>
        <w:rPr>
          <w:rFonts w:ascii="Times New Roman"/>
          <w:b w:val="false"/>
          <w:i w:val="false"/>
          <w:color w:val="000000"/>
          <w:sz w:val="28"/>
        </w:rPr>
        <w:t xml:space="preserve">
материалов         тыс.кв.м.       8        -        -       -         - </w:t>
      </w:r>
      <w:r>
        <w:br/>
      </w:r>
      <w:r>
        <w:rPr>
          <w:rFonts w:ascii="Times New Roman"/>
          <w:b w:val="false"/>
          <w:i w:val="false"/>
          <w:color w:val="000000"/>
          <w:sz w:val="28"/>
        </w:rPr>
        <w:t xml:space="preserve">
окна, двухстворча- </w:t>
      </w:r>
      <w:r>
        <w:br/>
      </w:r>
      <w:r>
        <w:rPr>
          <w:rFonts w:ascii="Times New Roman"/>
          <w:b w:val="false"/>
          <w:i w:val="false"/>
          <w:color w:val="000000"/>
          <w:sz w:val="28"/>
        </w:rPr>
        <w:t xml:space="preserve">
тые окна и их рамы, </w:t>
      </w:r>
      <w:r>
        <w:br/>
      </w:r>
      <w:r>
        <w:rPr>
          <w:rFonts w:ascii="Times New Roman"/>
          <w:b w:val="false"/>
          <w:i w:val="false"/>
          <w:color w:val="000000"/>
          <w:sz w:val="28"/>
        </w:rPr>
        <w:t xml:space="preserve">
двери и их рамы     </w:t>
      </w:r>
      <w:r>
        <w:br/>
      </w:r>
      <w:r>
        <w:rPr>
          <w:rFonts w:ascii="Times New Roman"/>
          <w:b w:val="false"/>
          <w:i w:val="false"/>
          <w:color w:val="000000"/>
          <w:sz w:val="28"/>
        </w:rPr>
        <w:t xml:space="preserve">
и плинтусы, </w:t>
      </w:r>
      <w:r>
        <w:br/>
      </w:r>
      <w:r>
        <w:rPr>
          <w:rFonts w:ascii="Times New Roman"/>
          <w:b w:val="false"/>
          <w:i w:val="false"/>
          <w:color w:val="000000"/>
          <w:sz w:val="28"/>
        </w:rPr>
        <w:t xml:space="preserve">
деревянные         тыс.кв.м.      84       60       70       72      117 </w:t>
      </w:r>
      <w:r>
        <w:br/>
      </w:r>
      <w:r>
        <w:rPr>
          <w:rFonts w:ascii="Times New Roman"/>
          <w:b w:val="false"/>
          <w:i w:val="false"/>
          <w:color w:val="000000"/>
          <w:sz w:val="28"/>
        </w:rPr>
        <w:t xml:space="preserve">
прочие изделия </w:t>
      </w:r>
      <w:r>
        <w:br/>
      </w:r>
      <w:r>
        <w:rPr>
          <w:rFonts w:ascii="Times New Roman"/>
          <w:b w:val="false"/>
          <w:i w:val="false"/>
          <w:color w:val="000000"/>
          <w:sz w:val="28"/>
        </w:rPr>
        <w:t xml:space="preserve">
из дерева            штук      14203    33000    35000      232      106 </w:t>
      </w:r>
    </w:p>
    <w:p>
      <w:pPr>
        <w:spacing w:after="0"/>
        <w:ind w:left="0"/>
        <w:jc w:val="both"/>
      </w:pPr>
      <w:r>
        <w:rPr>
          <w:rFonts w:ascii="Times New Roman"/>
          <w:b w:val="false"/>
          <w:i w:val="false"/>
          <w:color w:val="000000"/>
          <w:sz w:val="28"/>
        </w:rPr>
        <w:t xml:space="preserve">Производство бумаги </w:t>
      </w:r>
      <w:r>
        <w:br/>
      </w:r>
      <w:r>
        <w:rPr>
          <w:rFonts w:ascii="Times New Roman"/>
          <w:b w:val="false"/>
          <w:i w:val="false"/>
          <w:color w:val="000000"/>
          <w:sz w:val="28"/>
        </w:rPr>
        <w:t xml:space="preserve">
и картона, </w:t>
      </w:r>
      <w:r>
        <w:br/>
      </w:r>
      <w:r>
        <w:rPr>
          <w:rFonts w:ascii="Times New Roman"/>
          <w:b w:val="false"/>
          <w:i w:val="false"/>
          <w:color w:val="000000"/>
          <w:sz w:val="28"/>
        </w:rPr>
        <w:t xml:space="preserve">
издательское дело </w:t>
      </w:r>
    </w:p>
    <w:p>
      <w:pPr>
        <w:spacing w:after="0"/>
        <w:ind w:left="0"/>
        <w:jc w:val="both"/>
      </w:pPr>
      <w:r>
        <w:rPr>
          <w:rFonts w:ascii="Times New Roman"/>
          <w:b w:val="false"/>
          <w:i w:val="false"/>
          <w:color w:val="000000"/>
          <w:sz w:val="28"/>
        </w:rPr>
        <w:t xml:space="preserve">Коробки, ящик и </w:t>
      </w:r>
      <w:r>
        <w:br/>
      </w:r>
      <w:r>
        <w:rPr>
          <w:rFonts w:ascii="Times New Roman"/>
          <w:b w:val="false"/>
          <w:i w:val="false"/>
          <w:color w:val="000000"/>
          <w:sz w:val="28"/>
        </w:rPr>
        <w:t xml:space="preserve">
сумки из негофри- </w:t>
      </w:r>
      <w:r>
        <w:br/>
      </w:r>
      <w:r>
        <w:rPr>
          <w:rFonts w:ascii="Times New Roman"/>
          <w:b w:val="false"/>
          <w:i w:val="false"/>
          <w:color w:val="000000"/>
          <w:sz w:val="28"/>
        </w:rPr>
        <w:t xml:space="preserve">
рованной бумаги </w:t>
      </w:r>
      <w:r>
        <w:br/>
      </w:r>
      <w:r>
        <w:rPr>
          <w:rFonts w:ascii="Times New Roman"/>
          <w:b w:val="false"/>
          <w:i w:val="false"/>
          <w:color w:val="000000"/>
          <w:sz w:val="28"/>
        </w:rPr>
        <w:t xml:space="preserve">
или картона       тыс.кв.м.   17742    23000    25000       130      109 </w:t>
      </w:r>
      <w:r>
        <w:br/>
      </w:r>
      <w:r>
        <w:rPr>
          <w:rFonts w:ascii="Times New Roman"/>
          <w:b w:val="false"/>
          <w:i w:val="false"/>
          <w:color w:val="000000"/>
          <w:sz w:val="28"/>
        </w:rPr>
        <w:t xml:space="preserve">
Тетради школьные </w:t>
      </w:r>
      <w:r>
        <w:br/>
      </w:r>
      <w:r>
        <w:rPr>
          <w:rFonts w:ascii="Times New Roman"/>
          <w:b w:val="false"/>
          <w:i w:val="false"/>
          <w:color w:val="000000"/>
          <w:sz w:val="28"/>
        </w:rPr>
        <w:t xml:space="preserve">
и общие            тонн         471      350      370        74      106 </w:t>
      </w:r>
      <w:r>
        <w:br/>
      </w:r>
      <w:r>
        <w:rPr>
          <w:rFonts w:ascii="Times New Roman"/>
          <w:b w:val="false"/>
          <w:i w:val="false"/>
          <w:color w:val="000000"/>
          <w:sz w:val="28"/>
        </w:rPr>
        <w:t xml:space="preserve">
Обои             тыс.кв.м.     9678     5700     6000        59      105 </w:t>
      </w:r>
      <w:r>
        <w:br/>
      </w:r>
      <w:r>
        <w:rPr>
          <w:rFonts w:ascii="Times New Roman"/>
          <w:b w:val="false"/>
          <w:i w:val="false"/>
          <w:color w:val="000000"/>
          <w:sz w:val="28"/>
        </w:rPr>
        <w:t xml:space="preserve">
Печатные книги, </w:t>
      </w:r>
      <w:r>
        <w:br/>
      </w:r>
      <w:r>
        <w:rPr>
          <w:rFonts w:ascii="Times New Roman"/>
          <w:b w:val="false"/>
          <w:i w:val="false"/>
          <w:color w:val="000000"/>
          <w:sz w:val="28"/>
        </w:rPr>
        <w:t xml:space="preserve">
брошюры          тыс.экз.     40876    41000    42000       100      102 </w:t>
      </w:r>
      <w:r>
        <w:br/>
      </w:r>
      <w:r>
        <w:rPr>
          <w:rFonts w:ascii="Times New Roman"/>
          <w:b w:val="false"/>
          <w:i w:val="false"/>
          <w:color w:val="000000"/>
          <w:sz w:val="28"/>
        </w:rPr>
        <w:t xml:space="preserve">
Газеты, включая </w:t>
      </w:r>
      <w:r>
        <w:br/>
      </w:r>
      <w:r>
        <w:rPr>
          <w:rFonts w:ascii="Times New Roman"/>
          <w:b w:val="false"/>
          <w:i w:val="false"/>
          <w:color w:val="000000"/>
          <w:sz w:val="28"/>
        </w:rPr>
        <w:t xml:space="preserve">
рекламные           "        310945   320000   330000       103      103 </w:t>
      </w:r>
      <w:r>
        <w:br/>
      </w:r>
      <w:r>
        <w:rPr>
          <w:rFonts w:ascii="Times New Roman"/>
          <w:b w:val="false"/>
          <w:i w:val="false"/>
          <w:color w:val="000000"/>
          <w:sz w:val="28"/>
        </w:rPr>
        <w:t xml:space="preserve">
Журналы и </w:t>
      </w:r>
      <w:r>
        <w:br/>
      </w:r>
      <w:r>
        <w:rPr>
          <w:rFonts w:ascii="Times New Roman"/>
          <w:b w:val="false"/>
          <w:i w:val="false"/>
          <w:color w:val="000000"/>
          <w:sz w:val="28"/>
        </w:rPr>
        <w:t xml:space="preserve">
периодические </w:t>
      </w:r>
      <w:r>
        <w:br/>
      </w:r>
      <w:r>
        <w:rPr>
          <w:rFonts w:ascii="Times New Roman"/>
          <w:b w:val="false"/>
          <w:i w:val="false"/>
          <w:color w:val="000000"/>
          <w:sz w:val="28"/>
        </w:rPr>
        <w:t xml:space="preserve">
публикации         "           3015     3100     3200       103      103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кокса, </w:t>
      </w:r>
      <w:r>
        <w:br/>
      </w:r>
      <w:r>
        <w:rPr>
          <w:rFonts w:ascii="Times New Roman"/>
          <w:b w:val="false"/>
          <w:i w:val="false"/>
          <w:color w:val="000000"/>
          <w:sz w:val="28"/>
        </w:rPr>
        <w:t xml:space="preserve">
перегонка нефти </w:t>
      </w:r>
      <w:r>
        <w:br/>
      </w:r>
      <w:r>
        <w:rPr>
          <w:rFonts w:ascii="Times New Roman"/>
          <w:b w:val="false"/>
          <w:i w:val="false"/>
          <w:color w:val="000000"/>
          <w:sz w:val="28"/>
        </w:rPr>
        <w:t xml:space="preserve">
Кокс и полукокс из </w:t>
      </w:r>
      <w:r>
        <w:br/>
      </w:r>
      <w:r>
        <w:rPr>
          <w:rFonts w:ascii="Times New Roman"/>
          <w:b w:val="false"/>
          <w:i w:val="false"/>
          <w:color w:val="000000"/>
          <w:sz w:val="28"/>
        </w:rPr>
        <w:t xml:space="preserve">
каменного угля, </w:t>
      </w:r>
      <w:r>
        <w:br/>
      </w:r>
      <w:r>
        <w:rPr>
          <w:rFonts w:ascii="Times New Roman"/>
          <w:b w:val="false"/>
          <w:i w:val="false"/>
          <w:color w:val="000000"/>
          <w:sz w:val="28"/>
        </w:rPr>
        <w:t xml:space="preserve">
лигнита или торфа; </w:t>
      </w:r>
      <w:r>
        <w:br/>
      </w:r>
      <w:r>
        <w:rPr>
          <w:rFonts w:ascii="Times New Roman"/>
          <w:b w:val="false"/>
          <w:i w:val="false"/>
          <w:color w:val="000000"/>
          <w:sz w:val="28"/>
        </w:rPr>
        <w:t xml:space="preserve">
реторный уголь    тыс.тонн    5955     6745     9500        113      141 </w:t>
      </w:r>
      <w:r>
        <w:br/>
      </w:r>
      <w:r>
        <w:rPr>
          <w:rFonts w:ascii="Times New Roman"/>
          <w:b w:val="false"/>
          <w:i w:val="false"/>
          <w:color w:val="000000"/>
          <w:sz w:val="28"/>
        </w:rPr>
        <w:t xml:space="preserve">
продукты </w:t>
      </w:r>
      <w:r>
        <w:br/>
      </w:r>
      <w:r>
        <w:rPr>
          <w:rFonts w:ascii="Times New Roman"/>
          <w:b w:val="false"/>
          <w:i w:val="false"/>
          <w:color w:val="000000"/>
          <w:sz w:val="28"/>
        </w:rPr>
        <w:t xml:space="preserve">
переработки нефти    "        5331     5800     8265        109      143 </w:t>
      </w:r>
      <w:r>
        <w:br/>
      </w:r>
      <w:r>
        <w:rPr>
          <w:rFonts w:ascii="Times New Roman"/>
          <w:b w:val="false"/>
          <w:i w:val="false"/>
          <w:color w:val="000000"/>
          <w:sz w:val="28"/>
        </w:rPr>
        <w:t xml:space="preserve">
Моторное топливо </w:t>
      </w:r>
      <w:r>
        <w:br/>
      </w:r>
      <w:r>
        <w:rPr>
          <w:rFonts w:ascii="Times New Roman"/>
          <w:b w:val="false"/>
          <w:i w:val="false"/>
          <w:color w:val="000000"/>
          <w:sz w:val="28"/>
        </w:rPr>
        <w:t xml:space="preserve">
(бензин), </w:t>
      </w:r>
      <w:r>
        <w:br/>
      </w:r>
      <w:r>
        <w:rPr>
          <w:rFonts w:ascii="Times New Roman"/>
          <w:b w:val="false"/>
          <w:i w:val="false"/>
          <w:color w:val="000000"/>
          <w:sz w:val="28"/>
        </w:rPr>
        <w:t xml:space="preserve">
включая авиационный </w:t>
      </w:r>
      <w:r>
        <w:br/>
      </w:r>
      <w:r>
        <w:rPr>
          <w:rFonts w:ascii="Times New Roman"/>
          <w:b w:val="false"/>
          <w:i w:val="false"/>
          <w:color w:val="000000"/>
          <w:sz w:val="28"/>
        </w:rPr>
        <w:t xml:space="preserve">
бензин               "        1287     1349     1900        105      141 </w:t>
      </w:r>
      <w:r>
        <w:br/>
      </w:r>
      <w:r>
        <w:rPr>
          <w:rFonts w:ascii="Times New Roman"/>
          <w:b w:val="false"/>
          <w:i w:val="false"/>
          <w:color w:val="000000"/>
          <w:sz w:val="28"/>
        </w:rPr>
        <w:t xml:space="preserve">
Керосин, включая </w:t>
      </w:r>
      <w:r>
        <w:br/>
      </w:r>
      <w:r>
        <w:rPr>
          <w:rFonts w:ascii="Times New Roman"/>
          <w:b w:val="false"/>
          <w:i w:val="false"/>
          <w:color w:val="000000"/>
          <w:sz w:val="28"/>
        </w:rPr>
        <w:t xml:space="preserve">
реактивное топливо </w:t>
      </w:r>
      <w:r>
        <w:br/>
      </w:r>
      <w:r>
        <w:rPr>
          <w:rFonts w:ascii="Times New Roman"/>
          <w:b w:val="false"/>
          <w:i w:val="false"/>
          <w:color w:val="000000"/>
          <w:sz w:val="28"/>
        </w:rPr>
        <w:t xml:space="preserve">
типа керосина        "        56,5      202      350      357,5      173 </w:t>
      </w:r>
      <w:r>
        <w:br/>
      </w:r>
      <w:r>
        <w:rPr>
          <w:rFonts w:ascii="Times New Roman"/>
          <w:b w:val="false"/>
          <w:i w:val="false"/>
          <w:color w:val="000000"/>
          <w:sz w:val="28"/>
        </w:rPr>
        <w:t xml:space="preserve">
Дизельное топливо    "        1819     2024     2850        111      141 </w:t>
      </w:r>
      <w:r>
        <w:br/>
      </w:r>
      <w:r>
        <w:rPr>
          <w:rFonts w:ascii="Times New Roman"/>
          <w:b w:val="false"/>
          <w:i w:val="false"/>
          <w:color w:val="000000"/>
          <w:sz w:val="28"/>
        </w:rPr>
        <w:t xml:space="preserve">
Мазут топочный       "        2168     2226     3135        103      141 </w:t>
      </w:r>
      <w:r>
        <w:br/>
      </w:r>
      <w:r>
        <w:rPr>
          <w:rFonts w:ascii="Times New Roman"/>
          <w:b w:val="false"/>
          <w:i w:val="false"/>
          <w:color w:val="000000"/>
          <w:sz w:val="28"/>
        </w:rPr>
        <w:t xml:space="preserve">
и другие продукты </w:t>
      </w:r>
      <w:r>
        <w:br/>
      </w:r>
      <w:r>
        <w:rPr>
          <w:rFonts w:ascii="Times New Roman"/>
          <w:b w:val="false"/>
          <w:i w:val="false"/>
          <w:color w:val="000000"/>
          <w:sz w:val="28"/>
        </w:rPr>
        <w:t xml:space="preserve">
переработки нефти    "         105      115      162        109      141 </w:t>
      </w:r>
    </w:p>
    <w:p>
      <w:pPr>
        <w:spacing w:after="0"/>
        <w:ind w:left="0"/>
        <w:jc w:val="both"/>
      </w:pPr>
      <w:r>
        <w:rPr>
          <w:rFonts w:ascii="Times New Roman"/>
          <w:b w:val="false"/>
          <w:i w:val="false"/>
          <w:color w:val="000000"/>
          <w:sz w:val="28"/>
        </w:rPr>
        <w:t xml:space="preserve">Химическая промышленность </w:t>
      </w:r>
    </w:p>
    <w:p>
      <w:pPr>
        <w:spacing w:after="0"/>
        <w:ind w:left="0"/>
        <w:jc w:val="both"/>
      </w:pPr>
      <w:r>
        <w:rPr>
          <w:rFonts w:ascii="Times New Roman"/>
          <w:b w:val="false"/>
          <w:i w:val="false"/>
          <w:color w:val="000000"/>
          <w:sz w:val="28"/>
        </w:rPr>
        <w:t xml:space="preserve">Окись хрома          "       11016    13000    13000        118      100 </w:t>
      </w:r>
      <w:r>
        <w:br/>
      </w:r>
      <w:r>
        <w:rPr>
          <w:rFonts w:ascii="Times New Roman"/>
          <w:b w:val="false"/>
          <w:i w:val="false"/>
          <w:color w:val="000000"/>
          <w:sz w:val="28"/>
        </w:rPr>
        <w:t xml:space="preserve">
Фосфор желтый     тонн        6476    20000    35000        309      175 </w:t>
      </w:r>
      <w:r>
        <w:br/>
      </w:r>
      <w:r>
        <w:rPr>
          <w:rFonts w:ascii="Times New Roman"/>
          <w:b w:val="false"/>
          <w:i w:val="false"/>
          <w:color w:val="000000"/>
          <w:sz w:val="28"/>
        </w:rPr>
        <w:t xml:space="preserve">
Фосфорные удобрения, </w:t>
      </w:r>
      <w:r>
        <w:br/>
      </w:r>
      <w:r>
        <w:rPr>
          <w:rFonts w:ascii="Times New Roman"/>
          <w:b w:val="false"/>
          <w:i w:val="false"/>
          <w:color w:val="000000"/>
          <w:sz w:val="28"/>
        </w:rPr>
        <w:t xml:space="preserve">
минеральные или </w:t>
      </w:r>
      <w:r>
        <w:br/>
      </w:r>
      <w:r>
        <w:rPr>
          <w:rFonts w:ascii="Times New Roman"/>
          <w:b w:val="false"/>
          <w:i w:val="false"/>
          <w:color w:val="000000"/>
          <w:sz w:val="28"/>
        </w:rPr>
        <w:t xml:space="preserve">
химические           "       56400    60000   120000        106      200 </w:t>
      </w:r>
      <w:r>
        <w:br/>
      </w:r>
      <w:r>
        <w:rPr>
          <w:rFonts w:ascii="Times New Roman"/>
          <w:b w:val="false"/>
          <w:i w:val="false"/>
          <w:color w:val="000000"/>
          <w:sz w:val="28"/>
        </w:rPr>
        <w:t xml:space="preserve">
Хромовый ангидрид    "       15802    18000    18000        114      100 </w:t>
      </w:r>
      <w:r>
        <w:br/>
      </w:r>
      <w:r>
        <w:rPr>
          <w:rFonts w:ascii="Times New Roman"/>
          <w:b w:val="false"/>
          <w:i w:val="false"/>
          <w:color w:val="000000"/>
          <w:sz w:val="28"/>
        </w:rPr>
        <w:t xml:space="preserve">
Хромовый дубитель    "       17627    20000    20000        113      100 </w:t>
      </w:r>
      <w:r>
        <w:br/>
      </w:r>
      <w:r>
        <w:rPr>
          <w:rFonts w:ascii="Times New Roman"/>
          <w:b w:val="false"/>
          <w:i w:val="false"/>
          <w:color w:val="000000"/>
          <w:sz w:val="28"/>
        </w:rPr>
        <w:t xml:space="preserve">
Бихромат натрия </w:t>
      </w:r>
      <w:r>
        <w:br/>
      </w:r>
      <w:r>
        <w:rPr>
          <w:rFonts w:ascii="Times New Roman"/>
          <w:b w:val="false"/>
          <w:i w:val="false"/>
          <w:color w:val="000000"/>
          <w:sz w:val="28"/>
        </w:rPr>
        <w:t xml:space="preserve">
(хромпик натриевый)  "       58737    60500    60500        103      100 </w:t>
      </w:r>
      <w:r>
        <w:br/>
      </w:r>
      <w:r>
        <w:rPr>
          <w:rFonts w:ascii="Times New Roman"/>
          <w:b w:val="false"/>
          <w:i w:val="false"/>
          <w:color w:val="000000"/>
          <w:sz w:val="28"/>
        </w:rPr>
        <w:t xml:space="preserve">
Карбид кальция       "       16286    15000    15000         92      100 </w:t>
      </w:r>
      <w:r>
        <w:br/>
      </w:r>
      <w:r>
        <w:rPr>
          <w:rFonts w:ascii="Times New Roman"/>
          <w:b w:val="false"/>
          <w:i w:val="false"/>
          <w:color w:val="000000"/>
          <w:sz w:val="28"/>
        </w:rPr>
        <w:t xml:space="preserve">
Кислота серная в </w:t>
      </w:r>
      <w:r>
        <w:br/>
      </w:r>
      <w:r>
        <w:rPr>
          <w:rFonts w:ascii="Times New Roman"/>
          <w:b w:val="false"/>
          <w:i w:val="false"/>
          <w:color w:val="000000"/>
          <w:sz w:val="28"/>
        </w:rPr>
        <w:t xml:space="preserve">
моногидрате          "      684850   700000   750000        102      107 </w:t>
      </w:r>
      <w:r>
        <w:br/>
      </w:r>
      <w:r>
        <w:rPr>
          <w:rFonts w:ascii="Times New Roman"/>
          <w:b w:val="false"/>
          <w:i w:val="false"/>
          <w:color w:val="000000"/>
          <w:sz w:val="28"/>
        </w:rPr>
        <w:t xml:space="preserve">
Полимеры стирола в </w:t>
      </w:r>
      <w:r>
        <w:br/>
      </w:r>
      <w:r>
        <w:rPr>
          <w:rFonts w:ascii="Times New Roman"/>
          <w:b w:val="false"/>
          <w:i w:val="false"/>
          <w:color w:val="000000"/>
          <w:sz w:val="28"/>
        </w:rPr>
        <w:t xml:space="preserve">
первичных формах     "        1359     2000     3000        147      150 </w:t>
      </w:r>
      <w:r>
        <w:br/>
      </w:r>
      <w:r>
        <w:rPr>
          <w:rFonts w:ascii="Times New Roman"/>
          <w:b w:val="false"/>
          <w:i w:val="false"/>
          <w:color w:val="000000"/>
          <w:sz w:val="28"/>
        </w:rPr>
        <w:t xml:space="preserve">
Азотные удобрения, </w:t>
      </w:r>
      <w:r>
        <w:br/>
      </w:r>
      <w:r>
        <w:rPr>
          <w:rFonts w:ascii="Times New Roman"/>
          <w:b w:val="false"/>
          <w:i w:val="false"/>
          <w:color w:val="000000"/>
          <w:sz w:val="28"/>
        </w:rPr>
        <w:t xml:space="preserve">
минеральные или </w:t>
      </w:r>
      <w:r>
        <w:br/>
      </w:r>
      <w:r>
        <w:rPr>
          <w:rFonts w:ascii="Times New Roman"/>
          <w:b w:val="false"/>
          <w:i w:val="false"/>
          <w:color w:val="000000"/>
          <w:sz w:val="28"/>
        </w:rPr>
        <w:t xml:space="preserve">
химические                      10      10        10        101      100 </w:t>
      </w:r>
      <w:r>
        <w:br/>
      </w:r>
      <w:r>
        <w:rPr>
          <w:rFonts w:ascii="Times New Roman"/>
          <w:b w:val="false"/>
          <w:i w:val="false"/>
          <w:color w:val="000000"/>
          <w:sz w:val="28"/>
        </w:rPr>
        <w:t xml:space="preserve">
Краски и лаки на основе </w:t>
      </w:r>
      <w:r>
        <w:br/>
      </w:r>
      <w:r>
        <w:rPr>
          <w:rFonts w:ascii="Times New Roman"/>
          <w:b w:val="false"/>
          <w:i w:val="false"/>
          <w:color w:val="000000"/>
          <w:sz w:val="28"/>
        </w:rPr>
        <w:t xml:space="preserve">
полимеров            "         161     900      1500        147      167 </w:t>
      </w:r>
      <w:r>
        <w:br/>
      </w:r>
      <w:r>
        <w:rPr>
          <w:rFonts w:ascii="Times New Roman"/>
          <w:b w:val="false"/>
          <w:i w:val="false"/>
          <w:color w:val="000000"/>
          <w:sz w:val="28"/>
        </w:rPr>
        <w:t xml:space="preserve">
Моющие средства      тонн      299     350       400        117      114 </w:t>
      </w:r>
      <w:r>
        <w:br/>
      </w:r>
      <w:r>
        <w:rPr>
          <w:rFonts w:ascii="Times New Roman"/>
          <w:b w:val="false"/>
          <w:i w:val="false"/>
          <w:color w:val="000000"/>
          <w:sz w:val="28"/>
        </w:rPr>
        <w:t xml:space="preserve">
Присадки к маслам </w:t>
      </w:r>
      <w:r>
        <w:br/>
      </w:r>
      <w:r>
        <w:rPr>
          <w:rFonts w:ascii="Times New Roman"/>
          <w:b w:val="false"/>
          <w:i w:val="false"/>
          <w:color w:val="000000"/>
          <w:sz w:val="28"/>
        </w:rPr>
        <w:t xml:space="preserve">
минеральных солей     "        182    1500      1500        824      100 </w:t>
      </w:r>
      <w:r>
        <w:br/>
      </w:r>
      <w:r>
        <w:rPr>
          <w:rFonts w:ascii="Times New Roman"/>
          <w:b w:val="false"/>
          <w:i w:val="false"/>
          <w:color w:val="000000"/>
          <w:sz w:val="28"/>
        </w:rPr>
        <w:t xml:space="preserve">
Готовые добавки к </w:t>
      </w:r>
      <w:r>
        <w:br/>
      </w:r>
      <w:r>
        <w:rPr>
          <w:rFonts w:ascii="Times New Roman"/>
          <w:b w:val="false"/>
          <w:i w:val="false"/>
          <w:color w:val="000000"/>
          <w:sz w:val="28"/>
        </w:rPr>
        <w:t xml:space="preserve">
цементам, </w:t>
      </w:r>
      <w:r>
        <w:br/>
      </w:r>
      <w:r>
        <w:rPr>
          <w:rFonts w:ascii="Times New Roman"/>
          <w:b w:val="false"/>
          <w:i w:val="false"/>
          <w:color w:val="000000"/>
          <w:sz w:val="28"/>
        </w:rPr>
        <w:t xml:space="preserve">
строительным растворам </w:t>
      </w:r>
      <w:r>
        <w:br/>
      </w:r>
      <w:r>
        <w:rPr>
          <w:rFonts w:ascii="Times New Roman"/>
          <w:b w:val="false"/>
          <w:i w:val="false"/>
          <w:color w:val="000000"/>
          <w:sz w:val="28"/>
        </w:rPr>
        <w:t xml:space="preserve">
и бетонам             " </w:t>
      </w:r>
    </w:p>
    <w:p>
      <w:pPr>
        <w:spacing w:after="0"/>
        <w:ind w:left="0"/>
        <w:jc w:val="both"/>
      </w:pPr>
      <w:r>
        <w:rPr>
          <w:rFonts w:ascii="Times New Roman"/>
          <w:b w:val="false"/>
          <w:i w:val="false"/>
          <w:color w:val="000000"/>
          <w:sz w:val="28"/>
        </w:rPr>
        <w:t xml:space="preserve">Ингибиторы осаждения </w:t>
      </w:r>
      <w:r>
        <w:br/>
      </w:r>
      <w:r>
        <w:rPr>
          <w:rFonts w:ascii="Times New Roman"/>
          <w:b w:val="false"/>
          <w:i w:val="false"/>
          <w:color w:val="000000"/>
          <w:sz w:val="28"/>
        </w:rPr>
        <w:t xml:space="preserve">
минеральных солей     "       190      600      600        316       100 </w:t>
      </w:r>
      <w:r>
        <w:br/>
      </w:r>
      <w:r>
        <w:rPr>
          <w:rFonts w:ascii="Times New Roman"/>
          <w:b w:val="false"/>
          <w:i w:val="false"/>
          <w:color w:val="000000"/>
          <w:sz w:val="28"/>
        </w:rPr>
        <w:t xml:space="preserve">
шампуни               "      1642     1800     2100        110       117 </w:t>
      </w:r>
      <w:r>
        <w:br/>
      </w:r>
      <w:r>
        <w:rPr>
          <w:rFonts w:ascii="Times New Roman"/>
          <w:b w:val="false"/>
          <w:i w:val="false"/>
          <w:color w:val="000000"/>
          <w:sz w:val="28"/>
        </w:rPr>
        <w:t xml:space="preserve">
зубные пасты          "       506      550      580        109       105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резиновых и </w:t>
      </w:r>
      <w:r>
        <w:br/>
      </w:r>
      <w:r>
        <w:rPr>
          <w:rFonts w:ascii="Times New Roman"/>
          <w:b w:val="false"/>
          <w:i w:val="false"/>
          <w:color w:val="000000"/>
          <w:sz w:val="28"/>
        </w:rPr>
        <w:t xml:space="preserve">
пластмассовых изделий </w:t>
      </w:r>
      <w:r>
        <w:br/>
      </w:r>
      <w:r>
        <w:rPr>
          <w:rFonts w:ascii="Times New Roman"/>
          <w:b w:val="false"/>
          <w:i w:val="false"/>
          <w:color w:val="000000"/>
          <w:sz w:val="28"/>
        </w:rPr>
        <w:t xml:space="preserve">
шины для </w:t>
      </w:r>
      <w:r>
        <w:br/>
      </w:r>
      <w:r>
        <w:rPr>
          <w:rFonts w:ascii="Times New Roman"/>
          <w:b w:val="false"/>
          <w:i w:val="false"/>
          <w:color w:val="000000"/>
          <w:sz w:val="28"/>
        </w:rPr>
        <w:t xml:space="preserve">
сельскохозяйственных                      </w:t>
      </w:r>
      <w:r>
        <w:br/>
      </w:r>
      <w:r>
        <w:rPr>
          <w:rFonts w:ascii="Times New Roman"/>
          <w:b w:val="false"/>
          <w:i w:val="false"/>
          <w:color w:val="000000"/>
          <w:sz w:val="28"/>
        </w:rPr>
        <w:t xml:space="preserve">
машин, прочие новые </w:t>
      </w:r>
      <w:r>
        <w:br/>
      </w:r>
      <w:r>
        <w:rPr>
          <w:rFonts w:ascii="Times New Roman"/>
          <w:b w:val="false"/>
          <w:i w:val="false"/>
          <w:color w:val="000000"/>
          <w:sz w:val="28"/>
        </w:rPr>
        <w:t xml:space="preserve">
пневматические </w:t>
      </w:r>
      <w:r>
        <w:br/>
      </w:r>
      <w:r>
        <w:rPr>
          <w:rFonts w:ascii="Times New Roman"/>
          <w:b w:val="false"/>
          <w:i w:val="false"/>
          <w:color w:val="000000"/>
          <w:sz w:val="28"/>
        </w:rPr>
        <w:t xml:space="preserve">
резиновые шины      тыс.штук   23        5       23         22      460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прочих </w:t>
      </w:r>
      <w:r>
        <w:br/>
      </w:r>
      <w:r>
        <w:rPr>
          <w:rFonts w:ascii="Times New Roman"/>
          <w:b w:val="false"/>
          <w:i w:val="false"/>
          <w:color w:val="000000"/>
          <w:sz w:val="28"/>
        </w:rPr>
        <w:t xml:space="preserve">
неметаллических </w:t>
      </w:r>
      <w:r>
        <w:br/>
      </w:r>
      <w:r>
        <w:rPr>
          <w:rFonts w:ascii="Times New Roman"/>
          <w:b w:val="false"/>
          <w:i w:val="false"/>
          <w:color w:val="000000"/>
          <w:sz w:val="28"/>
        </w:rPr>
        <w:t xml:space="preserve">
минеральных </w:t>
      </w:r>
      <w:r>
        <w:br/>
      </w:r>
      <w:r>
        <w:rPr>
          <w:rFonts w:ascii="Times New Roman"/>
          <w:b w:val="false"/>
          <w:i w:val="false"/>
          <w:color w:val="000000"/>
          <w:sz w:val="28"/>
        </w:rPr>
        <w:t xml:space="preserve">
продуктов                  </w:t>
      </w:r>
    </w:p>
    <w:p>
      <w:pPr>
        <w:spacing w:after="0"/>
        <w:ind w:left="0"/>
        <w:jc w:val="both"/>
      </w:pPr>
      <w:r>
        <w:rPr>
          <w:rFonts w:ascii="Times New Roman"/>
          <w:b w:val="false"/>
          <w:i w:val="false"/>
          <w:color w:val="000000"/>
          <w:sz w:val="28"/>
        </w:rPr>
        <w:t xml:space="preserve">Керамические </w:t>
      </w:r>
      <w:r>
        <w:br/>
      </w:r>
      <w:r>
        <w:rPr>
          <w:rFonts w:ascii="Times New Roman"/>
          <w:b w:val="false"/>
          <w:i w:val="false"/>
          <w:color w:val="000000"/>
          <w:sz w:val="28"/>
        </w:rPr>
        <w:t xml:space="preserve">
плитки и плиты     тыс.кв.м. 154       163      176        106     108 </w:t>
      </w:r>
    </w:p>
    <w:p>
      <w:pPr>
        <w:spacing w:after="0"/>
        <w:ind w:left="0"/>
        <w:jc w:val="both"/>
      </w:pPr>
      <w:r>
        <w:rPr>
          <w:rFonts w:ascii="Times New Roman"/>
          <w:b w:val="false"/>
          <w:i w:val="false"/>
          <w:color w:val="000000"/>
          <w:sz w:val="28"/>
        </w:rPr>
        <w:t xml:space="preserve">Кирпичи, плитки </w:t>
      </w:r>
      <w:r>
        <w:br/>
      </w:r>
      <w:r>
        <w:rPr>
          <w:rFonts w:ascii="Times New Roman"/>
          <w:b w:val="false"/>
          <w:i w:val="false"/>
          <w:color w:val="000000"/>
          <w:sz w:val="28"/>
        </w:rPr>
        <w:t xml:space="preserve">
и строительные </w:t>
      </w:r>
      <w:r>
        <w:br/>
      </w:r>
      <w:r>
        <w:rPr>
          <w:rFonts w:ascii="Times New Roman"/>
          <w:b w:val="false"/>
          <w:i w:val="false"/>
          <w:color w:val="000000"/>
          <w:sz w:val="28"/>
        </w:rPr>
        <w:t xml:space="preserve">
изделия из </w:t>
      </w:r>
      <w:r>
        <w:br/>
      </w:r>
      <w:r>
        <w:rPr>
          <w:rFonts w:ascii="Times New Roman"/>
          <w:b w:val="false"/>
          <w:i w:val="false"/>
          <w:color w:val="000000"/>
          <w:sz w:val="28"/>
        </w:rPr>
        <w:t xml:space="preserve">
обожженной глины  млн.усл.шт.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кирпич строи- </w:t>
      </w:r>
      <w:r>
        <w:br/>
      </w:r>
      <w:r>
        <w:rPr>
          <w:rFonts w:ascii="Times New Roman"/>
          <w:b w:val="false"/>
          <w:i w:val="false"/>
          <w:color w:val="000000"/>
          <w:sz w:val="28"/>
        </w:rPr>
        <w:t xml:space="preserve">
тельный           млн.шт.     47        49       52        104     106 </w:t>
      </w:r>
      <w:r>
        <w:br/>
      </w:r>
      <w:r>
        <w:rPr>
          <w:rFonts w:ascii="Times New Roman"/>
          <w:b w:val="false"/>
          <w:i w:val="false"/>
          <w:color w:val="000000"/>
          <w:sz w:val="28"/>
        </w:rPr>
        <w:t xml:space="preserve">
Силикатный и </w:t>
      </w:r>
      <w:r>
        <w:br/>
      </w:r>
      <w:r>
        <w:rPr>
          <w:rFonts w:ascii="Times New Roman"/>
          <w:b w:val="false"/>
          <w:i w:val="false"/>
          <w:color w:val="000000"/>
          <w:sz w:val="28"/>
        </w:rPr>
        <w:t xml:space="preserve">
шлаковый кирпич   тыс.куб.м. 107       114      124        107     109 </w:t>
      </w:r>
      <w:r>
        <w:br/>
      </w:r>
      <w:r>
        <w:rPr>
          <w:rFonts w:ascii="Times New Roman"/>
          <w:b w:val="false"/>
          <w:i w:val="false"/>
          <w:color w:val="000000"/>
          <w:sz w:val="28"/>
        </w:rPr>
        <w:t xml:space="preserve">
Цемент            тыс.тонн   847       914     1024        108     112 </w:t>
      </w:r>
      <w:r>
        <w:br/>
      </w:r>
      <w:r>
        <w:rPr>
          <w:rFonts w:ascii="Times New Roman"/>
          <w:b w:val="false"/>
          <w:i w:val="false"/>
          <w:color w:val="000000"/>
          <w:sz w:val="28"/>
        </w:rPr>
        <w:t xml:space="preserve">
Известь           тыс.тонн   548       580      627        106     108 </w:t>
      </w:r>
      <w:r>
        <w:br/>
      </w:r>
      <w:r>
        <w:rPr>
          <w:rFonts w:ascii="Times New Roman"/>
          <w:b w:val="false"/>
          <w:i w:val="false"/>
          <w:color w:val="000000"/>
          <w:sz w:val="28"/>
        </w:rPr>
        <w:t xml:space="preserve">
Сборные строитель- </w:t>
      </w:r>
      <w:r>
        <w:br/>
      </w:r>
      <w:r>
        <w:rPr>
          <w:rFonts w:ascii="Times New Roman"/>
          <w:b w:val="false"/>
          <w:i w:val="false"/>
          <w:color w:val="000000"/>
          <w:sz w:val="28"/>
        </w:rPr>
        <w:t xml:space="preserve">
ные конструкции из </w:t>
      </w:r>
      <w:r>
        <w:br/>
      </w:r>
      <w:r>
        <w:rPr>
          <w:rFonts w:ascii="Times New Roman"/>
          <w:b w:val="false"/>
          <w:i w:val="false"/>
          <w:color w:val="000000"/>
          <w:sz w:val="28"/>
        </w:rPr>
        <w:t xml:space="preserve">
бетона            тыс.куб.м. 121       124      134        102     108 </w:t>
      </w:r>
      <w:r>
        <w:br/>
      </w:r>
      <w:r>
        <w:rPr>
          <w:rFonts w:ascii="Times New Roman"/>
          <w:b w:val="false"/>
          <w:i w:val="false"/>
          <w:color w:val="000000"/>
          <w:sz w:val="28"/>
        </w:rPr>
        <w:t xml:space="preserve">
Трубы и муфты </w:t>
      </w:r>
      <w:r>
        <w:br/>
      </w:r>
      <w:r>
        <w:rPr>
          <w:rFonts w:ascii="Times New Roman"/>
          <w:b w:val="false"/>
          <w:i w:val="false"/>
          <w:color w:val="000000"/>
          <w:sz w:val="28"/>
        </w:rPr>
        <w:t xml:space="preserve">
асбестоцементные км.усл.труб  45        47       50        104     107 </w:t>
      </w:r>
    </w:p>
    <w:p>
      <w:pPr>
        <w:spacing w:after="0"/>
        <w:ind w:left="0"/>
        <w:jc w:val="both"/>
      </w:pPr>
      <w:r>
        <w:rPr>
          <w:rFonts w:ascii="Times New Roman"/>
          <w:b w:val="false"/>
          <w:i w:val="false"/>
          <w:color w:val="000000"/>
          <w:sz w:val="28"/>
        </w:rPr>
        <w:t xml:space="preserve">Металлургическая </w:t>
      </w:r>
      <w:r>
        <w:br/>
      </w:r>
      <w:r>
        <w:rPr>
          <w:rFonts w:ascii="Times New Roman"/>
          <w:b w:val="false"/>
          <w:i w:val="false"/>
          <w:color w:val="000000"/>
          <w:sz w:val="28"/>
        </w:rPr>
        <w:t xml:space="preserve">
промышленность и </w:t>
      </w:r>
      <w:r>
        <w:br/>
      </w:r>
      <w:r>
        <w:rPr>
          <w:rFonts w:ascii="Times New Roman"/>
          <w:b w:val="false"/>
          <w:i w:val="false"/>
          <w:color w:val="000000"/>
          <w:sz w:val="28"/>
        </w:rPr>
        <w:t xml:space="preserve">
обработка металла </w:t>
      </w:r>
    </w:p>
    <w:p>
      <w:pPr>
        <w:spacing w:after="0"/>
        <w:ind w:left="0"/>
        <w:jc w:val="both"/>
      </w:pPr>
      <w:r>
        <w:rPr>
          <w:rFonts w:ascii="Times New Roman"/>
          <w:b w:val="false"/>
          <w:i w:val="false"/>
          <w:color w:val="000000"/>
          <w:sz w:val="28"/>
        </w:rPr>
        <w:t xml:space="preserve">Черная металлургия </w:t>
      </w:r>
    </w:p>
    <w:p>
      <w:pPr>
        <w:spacing w:after="0"/>
        <w:ind w:left="0"/>
        <w:jc w:val="both"/>
      </w:pPr>
      <w:r>
        <w:rPr>
          <w:rFonts w:ascii="Times New Roman"/>
          <w:b w:val="false"/>
          <w:i w:val="false"/>
          <w:color w:val="000000"/>
          <w:sz w:val="28"/>
        </w:rPr>
        <w:t xml:space="preserve">Чугун             тыс.тонн 3438       3965     3965        115      100 </w:t>
      </w:r>
      <w:r>
        <w:br/>
      </w:r>
      <w:r>
        <w:rPr>
          <w:rFonts w:ascii="Times New Roman"/>
          <w:b w:val="false"/>
          <w:i w:val="false"/>
          <w:color w:val="000000"/>
          <w:sz w:val="28"/>
        </w:rPr>
        <w:t xml:space="preserve">
Сталь (без стали </w:t>
      </w:r>
      <w:r>
        <w:br/>
      </w:r>
      <w:r>
        <w:rPr>
          <w:rFonts w:ascii="Times New Roman"/>
          <w:b w:val="false"/>
          <w:i w:val="false"/>
          <w:color w:val="000000"/>
          <w:sz w:val="28"/>
        </w:rPr>
        <w:t xml:space="preserve">
на дуплекс </w:t>
      </w:r>
      <w:r>
        <w:br/>
      </w:r>
      <w:r>
        <w:rPr>
          <w:rFonts w:ascii="Times New Roman"/>
          <w:b w:val="false"/>
          <w:i w:val="false"/>
          <w:color w:val="000000"/>
          <w:sz w:val="28"/>
        </w:rPr>
        <w:t xml:space="preserve">
процессе на </w:t>
      </w:r>
      <w:r>
        <w:br/>
      </w:r>
      <w:r>
        <w:rPr>
          <w:rFonts w:ascii="Times New Roman"/>
          <w:b w:val="false"/>
          <w:i w:val="false"/>
          <w:color w:val="000000"/>
          <w:sz w:val="28"/>
        </w:rPr>
        <w:t xml:space="preserve">
своем заводе)     тыс.тонн 4070       4712     4719        116      100 </w:t>
      </w:r>
      <w:r>
        <w:br/>
      </w:r>
      <w:r>
        <w:rPr>
          <w:rFonts w:ascii="Times New Roman"/>
          <w:b w:val="false"/>
          <w:i w:val="false"/>
          <w:color w:val="000000"/>
          <w:sz w:val="28"/>
        </w:rPr>
        <w:t xml:space="preserve">
Ферромарганец, </w:t>
      </w:r>
      <w:r>
        <w:br/>
      </w:r>
      <w:r>
        <w:rPr>
          <w:rFonts w:ascii="Times New Roman"/>
          <w:b w:val="false"/>
          <w:i w:val="false"/>
          <w:color w:val="000000"/>
          <w:sz w:val="28"/>
        </w:rPr>
        <w:t xml:space="preserve">
содержащий по </w:t>
      </w:r>
      <w:r>
        <w:br/>
      </w:r>
      <w:r>
        <w:rPr>
          <w:rFonts w:ascii="Times New Roman"/>
          <w:b w:val="false"/>
          <w:i w:val="false"/>
          <w:color w:val="000000"/>
          <w:sz w:val="28"/>
        </w:rPr>
        <w:t xml:space="preserve">
массе более 2% </w:t>
      </w:r>
      <w:r>
        <w:br/>
      </w:r>
      <w:r>
        <w:rPr>
          <w:rFonts w:ascii="Times New Roman"/>
          <w:b w:val="false"/>
          <w:i w:val="false"/>
          <w:color w:val="000000"/>
          <w:sz w:val="28"/>
        </w:rPr>
        <w:t xml:space="preserve">
углерода           тыс.тонн  -          1        15         -       1500 </w:t>
      </w:r>
    </w:p>
    <w:p>
      <w:pPr>
        <w:spacing w:after="0"/>
        <w:ind w:left="0"/>
        <w:jc w:val="both"/>
      </w:pPr>
      <w:r>
        <w:rPr>
          <w:rFonts w:ascii="Times New Roman"/>
          <w:b w:val="false"/>
          <w:i w:val="false"/>
          <w:color w:val="000000"/>
          <w:sz w:val="28"/>
        </w:rPr>
        <w:t xml:space="preserve">Плоский прокат </w:t>
      </w:r>
      <w:r>
        <w:br/>
      </w:r>
      <w:r>
        <w:rPr>
          <w:rFonts w:ascii="Times New Roman"/>
          <w:b w:val="false"/>
          <w:i w:val="false"/>
          <w:color w:val="000000"/>
          <w:sz w:val="28"/>
        </w:rPr>
        <w:t xml:space="preserve">
из железа или </w:t>
      </w:r>
      <w:r>
        <w:br/>
      </w:r>
      <w:r>
        <w:rPr>
          <w:rFonts w:ascii="Times New Roman"/>
          <w:b w:val="false"/>
          <w:i w:val="false"/>
          <w:color w:val="000000"/>
          <w:sz w:val="28"/>
        </w:rPr>
        <w:t xml:space="preserve">
стали (лист </w:t>
      </w:r>
      <w:r>
        <w:br/>
      </w:r>
      <w:r>
        <w:rPr>
          <w:rFonts w:ascii="Times New Roman"/>
          <w:b w:val="false"/>
          <w:i w:val="false"/>
          <w:color w:val="000000"/>
          <w:sz w:val="28"/>
        </w:rPr>
        <w:t xml:space="preserve">
и жесть с </w:t>
      </w:r>
      <w:r>
        <w:br/>
      </w:r>
      <w:r>
        <w:rPr>
          <w:rFonts w:ascii="Times New Roman"/>
          <w:b w:val="false"/>
          <w:i w:val="false"/>
          <w:color w:val="000000"/>
          <w:sz w:val="28"/>
        </w:rPr>
        <w:t xml:space="preserve">
покрытием)     тыс.тонн    3186       3720     3790        115      114 </w:t>
      </w:r>
    </w:p>
    <w:p>
      <w:pPr>
        <w:spacing w:after="0"/>
        <w:ind w:left="0"/>
        <w:jc w:val="both"/>
      </w:pPr>
      <w:r>
        <w:rPr>
          <w:rFonts w:ascii="Times New Roman"/>
          <w:b w:val="false"/>
          <w:i w:val="false"/>
          <w:color w:val="000000"/>
          <w:sz w:val="28"/>
        </w:rPr>
        <w:t xml:space="preserve">  в том числе </w:t>
      </w:r>
      <w:r>
        <w:br/>
      </w:r>
      <w:r>
        <w:rPr>
          <w:rFonts w:ascii="Times New Roman"/>
          <w:b w:val="false"/>
          <w:i w:val="false"/>
          <w:color w:val="000000"/>
          <w:sz w:val="28"/>
        </w:rPr>
        <w:t xml:space="preserve">
лист и жесть с </w:t>
      </w:r>
      <w:r>
        <w:br/>
      </w:r>
      <w:r>
        <w:rPr>
          <w:rFonts w:ascii="Times New Roman"/>
          <w:b w:val="false"/>
          <w:i w:val="false"/>
          <w:color w:val="000000"/>
          <w:sz w:val="28"/>
        </w:rPr>
        <w:t xml:space="preserve">
покрытием      тыс.тонн     119       180       180        151      100 </w:t>
      </w:r>
      <w:r>
        <w:br/>
      </w:r>
      <w:r>
        <w:rPr>
          <w:rFonts w:ascii="Times New Roman"/>
          <w:b w:val="false"/>
          <w:i w:val="false"/>
          <w:color w:val="000000"/>
          <w:sz w:val="28"/>
        </w:rPr>
        <w:t xml:space="preserve">
Прокат оцинко- </w:t>
      </w:r>
      <w:r>
        <w:br/>
      </w:r>
      <w:r>
        <w:rPr>
          <w:rFonts w:ascii="Times New Roman"/>
          <w:b w:val="false"/>
          <w:i w:val="false"/>
          <w:color w:val="000000"/>
          <w:sz w:val="28"/>
        </w:rPr>
        <w:t xml:space="preserve">
ванный         тыс.тонн     285       300       310        105      103 </w:t>
      </w:r>
      <w:r>
        <w:br/>
      </w:r>
      <w:r>
        <w:rPr>
          <w:rFonts w:ascii="Times New Roman"/>
          <w:b w:val="false"/>
          <w:i w:val="false"/>
          <w:color w:val="000000"/>
          <w:sz w:val="28"/>
        </w:rPr>
        <w:t xml:space="preserve">
Ферросплавы - </w:t>
      </w:r>
      <w:r>
        <w:br/>
      </w:r>
      <w:r>
        <w:rPr>
          <w:rFonts w:ascii="Times New Roman"/>
          <w:b w:val="false"/>
          <w:i w:val="false"/>
          <w:color w:val="000000"/>
          <w:sz w:val="28"/>
        </w:rPr>
        <w:t xml:space="preserve">
всего          тыс.тонн    1000      1029      1100        103      107 </w:t>
      </w:r>
      <w:r>
        <w:br/>
      </w:r>
      <w:r>
        <w:rPr>
          <w:rFonts w:ascii="Times New Roman"/>
          <w:b w:val="false"/>
          <w:i w:val="false"/>
          <w:color w:val="000000"/>
          <w:sz w:val="28"/>
        </w:rPr>
        <w:t xml:space="preserve">
Феррохром        "          732       750       770        102      103 </w:t>
      </w:r>
      <w:r>
        <w:br/>
      </w:r>
      <w:r>
        <w:rPr>
          <w:rFonts w:ascii="Times New Roman"/>
          <w:b w:val="false"/>
          <w:i w:val="false"/>
          <w:color w:val="000000"/>
          <w:sz w:val="28"/>
        </w:rPr>
        <w:t xml:space="preserve">
Ферросилихром    "           49        50        65        103      130 </w:t>
      </w:r>
      <w:r>
        <w:br/>
      </w:r>
      <w:r>
        <w:rPr>
          <w:rFonts w:ascii="Times New Roman"/>
          <w:b w:val="false"/>
          <w:i w:val="false"/>
          <w:color w:val="000000"/>
          <w:sz w:val="28"/>
        </w:rPr>
        <w:t xml:space="preserve">
Ферроселиций     "          140       145       155        103      107 </w:t>
      </w:r>
      <w:r>
        <w:br/>
      </w:r>
      <w:r>
        <w:rPr>
          <w:rFonts w:ascii="Times New Roman"/>
          <w:b w:val="false"/>
          <w:i w:val="false"/>
          <w:color w:val="000000"/>
          <w:sz w:val="28"/>
        </w:rPr>
        <w:t xml:space="preserve">
Ферроселико- </w:t>
      </w:r>
      <w:r>
        <w:br/>
      </w:r>
      <w:r>
        <w:rPr>
          <w:rFonts w:ascii="Times New Roman"/>
          <w:b w:val="false"/>
          <w:i w:val="false"/>
          <w:color w:val="000000"/>
          <w:sz w:val="28"/>
        </w:rPr>
        <w:t xml:space="preserve">
марганец         "           79        83        95        106      114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цветных металлов </w:t>
      </w:r>
      <w:r>
        <w:br/>
      </w:r>
      <w:r>
        <w:rPr>
          <w:rFonts w:ascii="Times New Roman"/>
          <w:b w:val="false"/>
          <w:i w:val="false"/>
          <w:color w:val="000000"/>
          <w:sz w:val="28"/>
        </w:rPr>
        <w:t xml:space="preserve">
Серебро аффини- </w:t>
      </w:r>
      <w:r>
        <w:br/>
      </w:r>
      <w:r>
        <w:rPr>
          <w:rFonts w:ascii="Times New Roman"/>
          <w:b w:val="false"/>
          <w:i w:val="false"/>
          <w:color w:val="000000"/>
          <w:sz w:val="28"/>
        </w:rPr>
        <w:t xml:space="preserve">
рованное        тн.         651       715       715        110      100 </w:t>
      </w:r>
    </w:p>
    <w:p>
      <w:pPr>
        <w:spacing w:after="0"/>
        <w:ind w:left="0"/>
        <w:jc w:val="both"/>
      </w:pPr>
      <w:r>
        <w:rPr>
          <w:rFonts w:ascii="Times New Roman"/>
          <w:b w:val="false"/>
          <w:i w:val="false"/>
          <w:color w:val="000000"/>
          <w:sz w:val="28"/>
        </w:rPr>
        <w:t xml:space="preserve">Золото аффини- </w:t>
      </w:r>
      <w:r>
        <w:br/>
      </w:r>
      <w:r>
        <w:rPr>
          <w:rFonts w:ascii="Times New Roman"/>
          <w:b w:val="false"/>
          <w:i w:val="false"/>
          <w:color w:val="000000"/>
          <w:sz w:val="28"/>
        </w:rPr>
        <w:t xml:space="preserve">
рованное        "            11        13        15        118      115 </w:t>
      </w:r>
      <w:r>
        <w:br/>
      </w:r>
      <w:r>
        <w:rPr>
          <w:rFonts w:ascii="Times New Roman"/>
          <w:b w:val="false"/>
          <w:i w:val="false"/>
          <w:color w:val="000000"/>
          <w:sz w:val="28"/>
        </w:rPr>
        <w:t xml:space="preserve">
глинозем       тыс.тонн    1152      1194      1240        104      104 </w:t>
      </w:r>
      <w:r>
        <w:br/>
      </w:r>
      <w:r>
        <w:rPr>
          <w:rFonts w:ascii="Times New Roman"/>
          <w:b w:val="false"/>
          <w:i w:val="false"/>
          <w:color w:val="000000"/>
          <w:sz w:val="28"/>
        </w:rPr>
        <w:t xml:space="preserve">
Цинк            "           230       233       240        102      103 </w:t>
      </w:r>
      <w:r>
        <w:br/>
      </w:r>
      <w:r>
        <w:rPr>
          <w:rFonts w:ascii="Times New Roman"/>
          <w:b w:val="false"/>
          <w:i w:val="false"/>
          <w:color w:val="000000"/>
          <w:sz w:val="28"/>
        </w:rPr>
        <w:t xml:space="preserve">
Медь рафинирован- </w:t>
      </w:r>
      <w:r>
        <w:br/>
      </w:r>
      <w:r>
        <w:rPr>
          <w:rFonts w:ascii="Times New Roman"/>
          <w:b w:val="false"/>
          <w:i w:val="false"/>
          <w:color w:val="000000"/>
          <w:sz w:val="28"/>
        </w:rPr>
        <w:t xml:space="preserve">
ная              "          362       402       402        111      100 </w:t>
      </w:r>
      <w:r>
        <w:br/>
      </w:r>
      <w:r>
        <w:rPr>
          <w:rFonts w:ascii="Times New Roman"/>
          <w:b w:val="false"/>
          <w:i w:val="false"/>
          <w:color w:val="000000"/>
          <w:sz w:val="28"/>
        </w:rPr>
        <w:t xml:space="preserve">
Свинец необрабо- </w:t>
      </w:r>
      <w:r>
        <w:br/>
      </w:r>
      <w:r>
        <w:rPr>
          <w:rFonts w:ascii="Times New Roman"/>
          <w:b w:val="false"/>
          <w:i w:val="false"/>
          <w:color w:val="000000"/>
          <w:sz w:val="28"/>
        </w:rPr>
        <w:t xml:space="preserve">
танный         тыс.тонн      59        54        57         92      106 </w:t>
      </w:r>
      <w:r>
        <w:br/>
      </w:r>
      <w:r>
        <w:rPr>
          <w:rFonts w:ascii="Times New Roman"/>
          <w:b w:val="false"/>
          <w:i w:val="false"/>
          <w:color w:val="000000"/>
          <w:sz w:val="28"/>
        </w:rPr>
        <w:t xml:space="preserve">
Свинец рафини- </w:t>
      </w:r>
      <w:r>
        <w:br/>
      </w:r>
      <w:r>
        <w:rPr>
          <w:rFonts w:ascii="Times New Roman"/>
          <w:b w:val="false"/>
          <w:i w:val="false"/>
          <w:color w:val="000000"/>
          <w:sz w:val="28"/>
        </w:rPr>
        <w:t xml:space="preserve">
рованный         "          158       165       179        104      108 </w:t>
      </w:r>
      <w:r>
        <w:br/>
      </w:r>
      <w:r>
        <w:rPr>
          <w:rFonts w:ascii="Times New Roman"/>
          <w:b w:val="false"/>
          <w:i w:val="false"/>
          <w:color w:val="000000"/>
          <w:sz w:val="28"/>
        </w:rPr>
        <w:t xml:space="preserve">
Машиностроение </w:t>
      </w:r>
      <w:r>
        <w:br/>
      </w:r>
      <w:r>
        <w:rPr>
          <w:rFonts w:ascii="Times New Roman"/>
          <w:b w:val="false"/>
          <w:i w:val="false"/>
          <w:color w:val="000000"/>
          <w:sz w:val="28"/>
        </w:rPr>
        <w:t xml:space="preserve">
Центробежные </w:t>
      </w:r>
      <w:r>
        <w:br/>
      </w:r>
      <w:r>
        <w:rPr>
          <w:rFonts w:ascii="Times New Roman"/>
          <w:b w:val="false"/>
          <w:i w:val="false"/>
          <w:color w:val="000000"/>
          <w:sz w:val="28"/>
        </w:rPr>
        <w:t xml:space="preserve">
насосы для </w:t>
      </w:r>
      <w:r>
        <w:br/>
      </w:r>
      <w:r>
        <w:rPr>
          <w:rFonts w:ascii="Times New Roman"/>
          <w:b w:val="false"/>
          <w:i w:val="false"/>
          <w:color w:val="000000"/>
          <w:sz w:val="28"/>
        </w:rPr>
        <w:t xml:space="preserve">
перекачки жидкостей, </w:t>
      </w:r>
      <w:r>
        <w:br/>
      </w:r>
      <w:r>
        <w:rPr>
          <w:rFonts w:ascii="Times New Roman"/>
          <w:b w:val="false"/>
          <w:i w:val="false"/>
          <w:color w:val="000000"/>
          <w:sz w:val="28"/>
        </w:rPr>
        <w:t xml:space="preserve">
прочие насосы, </w:t>
      </w:r>
      <w:r>
        <w:br/>
      </w:r>
      <w:r>
        <w:rPr>
          <w:rFonts w:ascii="Times New Roman"/>
          <w:b w:val="false"/>
          <w:i w:val="false"/>
          <w:color w:val="000000"/>
          <w:sz w:val="28"/>
        </w:rPr>
        <w:t xml:space="preserve">
подъемники жидкос- </w:t>
      </w:r>
      <w:r>
        <w:br/>
      </w:r>
      <w:r>
        <w:rPr>
          <w:rFonts w:ascii="Times New Roman"/>
          <w:b w:val="false"/>
          <w:i w:val="false"/>
          <w:color w:val="000000"/>
          <w:sz w:val="28"/>
        </w:rPr>
        <w:t xml:space="preserve">
тей              шт        2008      2200      2500        110      114 </w:t>
      </w:r>
      <w:r>
        <w:br/>
      </w:r>
      <w:r>
        <w:rPr>
          <w:rFonts w:ascii="Times New Roman"/>
          <w:b w:val="false"/>
          <w:i w:val="false"/>
          <w:color w:val="000000"/>
          <w:sz w:val="28"/>
        </w:rPr>
        <w:t xml:space="preserve">
Краны, вентили и </w:t>
      </w:r>
      <w:r>
        <w:br/>
      </w:r>
      <w:r>
        <w:rPr>
          <w:rFonts w:ascii="Times New Roman"/>
          <w:b w:val="false"/>
          <w:i w:val="false"/>
          <w:color w:val="000000"/>
          <w:sz w:val="28"/>
        </w:rPr>
        <w:t xml:space="preserve">
аналогичная </w:t>
      </w:r>
      <w:r>
        <w:br/>
      </w:r>
      <w:r>
        <w:rPr>
          <w:rFonts w:ascii="Times New Roman"/>
          <w:b w:val="false"/>
          <w:i w:val="false"/>
          <w:color w:val="000000"/>
          <w:sz w:val="28"/>
        </w:rPr>
        <w:t xml:space="preserve">
арматура для </w:t>
      </w:r>
      <w:r>
        <w:br/>
      </w:r>
      <w:r>
        <w:rPr>
          <w:rFonts w:ascii="Times New Roman"/>
          <w:b w:val="false"/>
          <w:i w:val="false"/>
          <w:color w:val="000000"/>
          <w:sz w:val="28"/>
        </w:rPr>
        <w:t xml:space="preserve">
трубопроводов и </w:t>
      </w:r>
      <w:r>
        <w:br/>
      </w:r>
      <w:r>
        <w:rPr>
          <w:rFonts w:ascii="Times New Roman"/>
          <w:b w:val="false"/>
          <w:i w:val="false"/>
          <w:color w:val="000000"/>
          <w:sz w:val="28"/>
        </w:rPr>
        <w:t xml:space="preserve">
т.п.            тыс.штук     86       100       150        116      150 </w:t>
      </w:r>
      <w:r>
        <w:br/>
      </w:r>
      <w:r>
        <w:rPr>
          <w:rFonts w:ascii="Times New Roman"/>
          <w:b w:val="false"/>
          <w:i w:val="false"/>
          <w:color w:val="000000"/>
          <w:sz w:val="28"/>
        </w:rPr>
        <w:t xml:space="preserve">
Шариковые </w:t>
      </w:r>
      <w:r>
        <w:br/>
      </w:r>
      <w:r>
        <w:rPr>
          <w:rFonts w:ascii="Times New Roman"/>
          <w:b w:val="false"/>
          <w:i w:val="false"/>
          <w:color w:val="000000"/>
          <w:sz w:val="28"/>
        </w:rPr>
        <w:t xml:space="preserve">
или роликовые </w:t>
      </w:r>
      <w:r>
        <w:br/>
      </w:r>
      <w:r>
        <w:rPr>
          <w:rFonts w:ascii="Times New Roman"/>
          <w:b w:val="false"/>
          <w:i w:val="false"/>
          <w:color w:val="000000"/>
          <w:sz w:val="28"/>
        </w:rPr>
        <w:t xml:space="preserve">
подшипники      тыс.штук    131       400       450        306      113 </w:t>
      </w:r>
      <w:r>
        <w:br/>
      </w:r>
      <w:r>
        <w:rPr>
          <w:rFonts w:ascii="Times New Roman"/>
          <w:b w:val="false"/>
          <w:i w:val="false"/>
          <w:color w:val="000000"/>
          <w:sz w:val="28"/>
        </w:rPr>
        <w:t xml:space="preserve">
Краны мостовые </w:t>
      </w:r>
      <w:r>
        <w:br/>
      </w:r>
      <w:r>
        <w:rPr>
          <w:rFonts w:ascii="Times New Roman"/>
          <w:b w:val="false"/>
          <w:i w:val="false"/>
          <w:color w:val="000000"/>
          <w:sz w:val="28"/>
        </w:rPr>
        <w:t xml:space="preserve">
электрические </w:t>
      </w:r>
      <w:r>
        <w:br/>
      </w:r>
      <w:r>
        <w:rPr>
          <w:rFonts w:ascii="Times New Roman"/>
          <w:b w:val="false"/>
          <w:i w:val="false"/>
          <w:color w:val="000000"/>
          <w:sz w:val="28"/>
        </w:rPr>
        <w:t xml:space="preserve">
(включая </w:t>
      </w:r>
      <w:r>
        <w:br/>
      </w:r>
      <w:r>
        <w:rPr>
          <w:rFonts w:ascii="Times New Roman"/>
          <w:b w:val="false"/>
          <w:i w:val="false"/>
          <w:color w:val="000000"/>
          <w:sz w:val="28"/>
        </w:rPr>
        <w:t xml:space="preserve">
специальные)     штук         6        10        15        167      150 </w:t>
      </w:r>
      <w:r>
        <w:br/>
      </w:r>
      <w:r>
        <w:rPr>
          <w:rFonts w:ascii="Times New Roman"/>
          <w:b w:val="false"/>
          <w:i w:val="false"/>
          <w:color w:val="000000"/>
          <w:sz w:val="28"/>
        </w:rPr>
        <w:t xml:space="preserve">
Криогенные </w:t>
      </w:r>
      <w:r>
        <w:br/>
      </w:r>
      <w:r>
        <w:rPr>
          <w:rFonts w:ascii="Times New Roman"/>
          <w:b w:val="false"/>
          <w:i w:val="false"/>
          <w:color w:val="000000"/>
          <w:sz w:val="28"/>
        </w:rPr>
        <w:t xml:space="preserve">
емкости          "           19        15        20         79      133 </w:t>
      </w:r>
      <w:r>
        <w:br/>
      </w:r>
      <w:r>
        <w:rPr>
          <w:rFonts w:ascii="Times New Roman"/>
          <w:b w:val="false"/>
          <w:i w:val="false"/>
          <w:color w:val="000000"/>
          <w:sz w:val="28"/>
        </w:rPr>
        <w:t xml:space="preserve">
Оборудование </w:t>
      </w:r>
      <w:r>
        <w:br/>
      </w:r>
      <w:r>
        <w:rPr>
          <w:rFonts w:ascii="Times New Roman"/>
          <w:b w:val="false"/>
          <w:i w:val="false"/>
          <w:color w:val="000000"/>
          <w:sz w:val="28"/>
        </w:rPr>
        <w:t xml:space="preserve">
для обработки </w:t>
      </w:r>
      <w:r>
        <w:br/>
      </w:r>
      <w:r>
        <w:rPr>
          <w:rFonts w:ascii="Times New Roman"/>
          <w:b w:val="false"/>
          <w:i w:val="false"/>
          <w:color w:val="000000"/>
          <w:sz w:val="28"/>
        </w:rPr>
        <w:t xml:space="preserve">
пищевых </w:t>
      </w:r>
      <w:r>
        <w:br/>
      </w:r>
      <w:r>
        <w:rPr>
          <w:rFonts w:ascii="Times New Roman"/>
          <w:b w:val="false"/>
          <w:i w:val="false"/>
          <w:color w:val="000000"/>
          <w:sz w:val="28"/>
        </w:rPr>
        <w:t xml:space="preserve">
продуктов         "         637       400       500         63       125 </w:t>
      </w:r>
      <w:r>
        <w:br/>
      </w:r>
      <w:r>
        <w:rPr>
          <w:rFonts w:ascii="Times New Roman"/>
          <w:b w:val="false"/>
          <w:i w:val="false"/>
          <w:color w:val="000000"/>
          <w:sz w:val="28"/>
        </w:rPr>
        <w:t xml:space="preserve">
Машины стиральные "        1614      1000      1200         62       120 </w:t>
      </w:r>
      <w:r>
        <w:br/>
      </w:r>
      <w:r>
        <w:rPr>
          <w:rFonts w:ascii="Times New Roman"/>
          <w:b w:val="false"/>
          <w:i w:val="false"/>
          <w:color w:val="000000"/>
          <w:sz w:val="28"/>
        </w:rPr>
        <w:t xml:space="preserve">
Сельскохозяй- </w:t>
      </w:r>
      <w:r>
        <w:br/>
      </w:r>
      <w:r>
        <w:rPr>
          <w:rFonts w:ascii="Times New Roman"/>
          <w:b w:val="false"/>
          <w:i w:val="false"/>
          <w:color w:val="000000"/>
          <w:sz w:val="28"/>
        </w:rPr>
        <w:t xml:space="preserve">
ственные тракторы "         646      1000      2000        155       200 </w:t>
      </w:r>
    </w:p>
    <w:p>
      <w:pPr>
        <w:spacing w:after="0"/>
        <w:ind w:left="0"/>
        <w:jc w:val="both"/>
      </w:pPr>
      <w:r>
        <w:rPr>
          <w:rFonts w:ascii="Times New Roman"/>
          <w:b w:val="false"/>
          <w:i w:val="false"/>
          <w:color w:val="000000"/>
          <w:sz w:val="28"/>
        </w:rPr>
        <w:t xml:space="preserve">Машины и </w:t>
      </w:r>
      <w:r>
        <w:br/>
      </w:r>
      <w:r>
        <w:rPr>
          <w:rFonts w:ascii="Times New Roman"/>
          <w:b w:val="false"/>
          <w:i w:val="false"/>
          <w:color w:val="000000"/>
          <w:sz w:val="28"/>
        </w:rPr>
        <w:t xml:space="preserve">
оборудования для </w:t>
      </w:r>
      <w:r>
        <w:br/>
      </w:r>
      <w:r>
        <w:rPr>
          <w:rFonts w:ascii="Times New Roman"/>
          <w:b w:val="false"/>
          <w:i w:val="false"/>
          <w:color w:val="000000"/>
          <w:sz w:val="28"/>
        </w:rPr>
        <w:t xml:space="preserve">
животноводства и </w:t>
      </w:r>
      <w:r>
        <w:br/>
      </w:r>
      <w:r>
        <w:rPr>
          <w:rFonts w:ascii="Times New Roman"/>
          <w:b w:val="false"/>
          <w:i w:val="false"/>
          <w:color w:val="000000"/>
          <w:sz w:val="28"/>
        </w:rPr>
        <w:t xml:space="preserve">
кормопроизводства "          53        40        50         75      125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электрического </w:t>
      </w:r>
      <w:r>
        <w:br/>
      </w:r>
      <w:r>
        <w:rPr>
          <w:rFonts w:ascii="Times New Roman"/>
          <w:b w:val="false"/>
          <w:i w:val="false"/>
          <w:color w:val="000000"/>
          <w:sz w:val="28"/>
        </w:rPr>
        <w:t xml:space="preserve">
и электронного </w:t>
      </w:r>
      <w:r>
        <w:br/>
      </w: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Трансформаторы  тыс.кВА      96        60        70         63      117 </w:t>
      </w:r>
      <w:r>
        <w:br/>
      </w:r>
      <w:r>
        <w:rPr>
          <w:rFonts w:ascii="Times New Roman"/>
          <w:b w:val="false"/>
          <w:i w:val="false"/>
          <w:color w:val="000000"/>
          <w:sz w:val="28"/>
        </w:rPr>
        <w:t xml:space="preserve">
Конденсаторы </w:t>
      </w:r>
      <w:r>
        <w:br/>
      </w:r>
      <w:r>
        <w:rPr>
          <w:rFonts w:ascii="Times New Roman"/>
          <w:b w:val="false"/>
          <w:i w:val="false"/>
          <w:color w:val="000000"/>
          <w:sz w:val="28"/>
        </w:rPr>
        <w:t xml:space="preserve">
силовые косинус- </w:t>
      </w:r>
      <w:r>
        <w:br/>
      </w:r>
      <w:r>
        <w:rPr>
          <w:rFonts w:ascii="Times New Roman"/>
          <w:b w:val="false"/>
          <w:i w:val="false"/>
          <w:color w:val="000000"/>
          <w:sz w:val="28"/>
        </w:rPr>
        <w:t xml:space="preserve">
ные              шт.       1400       600       600         43      100 </w:t>
      </w:r>
      <w:r>
        <w:br/>
      </w:r>
      <w:r>
        <w:rPr>
          <w:rFonts w:ascii="Times New Roman"/>
          <w:b w:val="false"/>
          <w:i w:val="false"/>
          <w:color w:val="000000"/>
          <w:sz w:val="28"/>
        </w:rPr>
        <w:t xml:space="preserve">
Изолированные </w:t>
      </w:r>
      <w:r>
        <w:br/>
      </w:r>
      <w:r>
        <w:rPr>
          <w:rFonts w:ascii="Times New Roman"/>
          <w:b w:val="false"/>
          <w:i w:val="false"/>
          <w:color w:val="000000"/>
          <w:sz w:val="28"/>
        </w:rPr>
        <w:t xml:space="preserve">
провода и </w:t>
      </w:r>
      <w:r>
        <w:br/>
      </w:r>
      <w:r>
        <w:rPr>
          <w:rFonts w:ascii="Times New Roman"/>
          <w:b w:val="false"/>
          <w:i w:val="false"/>
          <w:color w:val="000000"/>
          <w:sz w:val="28"/>
        </w:rPr>
        <w:t xml:space="preserve">
кабели, волоконно- </w:t>
      </w:r>
      <w:r>
        <w:br/>
      </w:r>
      <w:r>
        <w:rPr>
          <w:rFonts w:ascii="Times New Roman"/>
          <w:b w:val="false"/>
          <w:i w:val="false"/>
          <w:color w:val="000000"/>
          <w:sz w:val="28"/>
        </w:rPr>
        <w:t xml:space="preserve">
оптические кабели тыс.м.   2811      18000     20000       640      111 </w:t>
      </w:r>
      <w:r>
        <w:br/>
      </w:r>
      <w:r>
        <w:rPr>
          <w:rFonts w:ascii="Times New Roman"/>
          <w:b w:val="false"/>
          <w:i w:val="false"/>
          <w:color w:val="000000"/>
          <w:sz w:val="28"/>
        </w:rPr>
        <w:t xml:space="preserve">
Электрические </w:t>
      </w:r>
      <w:r>
        <w:br/>
      </w:r>
      <w:r>
        <w:rPr>
          <w:rFonts w:ascii="Times New Roman"/>
          <w:b w:val="false"/>
          <w:i w:val="false"/>
          <w:color w:val="000000"/>
          <w:sz w:val="28"/>
        </w:rPr>
        <w:t xml:space="preserve">
аккумуляторы     тыс.шт.    337        300       350        89      117 </w:t>
      </w:r>
      <w:r>
        <w:br/>
      </w:r>
      <w:r>
        <w:rPr>
          <w:rFonts w:ascii="Times New Roman"/>
          <w:b w:val="false"/>
          <w:i w:val="false"/>
          <w:color w:val="000000"/>
          <w:sz w:val="28"/>
        </w:rPr>
        <w:t xml:space="preserve">
Аппаратура для </w:t>
      </w:r>
      <w:r>
        <w:br/>
      </w:r>
      <w:r>
        <w:rPr>
          <w:rFonts w:ascii="Times New Roman"/>
          <w:b w:val="false"/>
          <w:i w:val="false"/>
          <w:color w:val="000000"/>
          <w:sz w:val="28"/>
        </w:rPr>
        <w:t xml:space="preserve">
отключения, </w:t>
      </w:r>
      <w:r>
        <w:br/>
      </w:r>
      <w:r>
        <w:rPr>
          <w:rFonts w:ascii="Times New Roman"/>
          <w:b w:val="false"/>
          <w:i w:val="false"/>
          <w:color w:val="000000"/>
          <w:sz w:val="28"/>
        </w:rPr>
        <w:t xml:space="preserve">
переключения или </w:t>
      </w:r>
      <w:r>
        <w:br/>
      </w:r>
      <w:r>
        <w:rPr>
          <w:rFonts w:ascii="Times New Roman"/>
          <w:b w:val="false"/>
          <w:i w:val="false"/>
          <w:color w:val="000000"/>
          <w:sz w:val="28"/>
        </w:rPr>
        <w:t xml:space="preserve">
защиты цепей </w:t>
      </w:r>
      <w:r>
        <w:br/>
      </w:r>
      <w:r>
        <w:rPr>
          <w:rFonts w:ascii="Times New Roman"/>
          <w:b w:val="false"/>
          <w:i w:val="false"/>
          <w:color w:val="000000"/>
          <w:sz w:val="28"/>
        </w:rPr>
        <w:t xml:space="preserve">
(до 1000 В)       шт.     2322       3000       3500       129      117 </w:t>
      </w:r>
      <w:r>
        <w:br/>
      </w:r>
      <w:r>
        <w:rPr>
          <w:rFonts w:ascii="Times New Roman"/>
          <w:b w:val="false"/>
          <w:i w:val="false"/>
          <w:color w:val="000000"/>
          <w:sz w:val="28"/>
        </w:rPr>
        <w:t xml:space="preserve">
Водосчетчики      "      23989      30000      35000       125      117 </w:t>
      </w:r>
      <w:r>
        <w:br/>
      </w:r>
      <w:r>
        <w:rPr>
          <w:rFonts w:ascii="Times New Roman"/>
          <w:b w:val="false"/>
          <w:i w:val="false"/>
          <w:color w:val="000000"/>
          <w:sz w:val="28"/>
        </w:rPr>
        <w:t xml:space="preserve">
Счетчики </w:t>
      </w:r>
      <w:r>
        <w:br/>
      </w:r>
      <w:r>
        <w:rPr>
          <w:rFonts w:ascii="Times New Roman"/>
          <w:b w:val="false"/>
          <w:i w:val="false"/>
          <w:color w:val="000000"/>
          <w:sz w:val="28"/>
        </w:rPr>
        <w:t xml:space="preserve">
электрические     "      69969      60000      65000        86      108 </w:t>
      </w:r>
    </w:p>
    <w:p>
      <w:pPr>
        <w:spacing w:after="0"/>
        <w:ind w:left="0"/>
        <w:jc w:val="both"/>
      </w:pPr>
      <w:r>
        <w:rPr>
          <w:rFonts w:ascii="Times New Roman"/>
          <w:b w:val="false"/>
          <w:i w:val="false"/>
          <w:color w:val="000000"/>
          <w:sz w:val="28"/>
        </w:rPr>
        <w:t xml:space="preserve">Магнитофоны и </w:t>
      </w:r>
      <w:r>
        <w:br/>
      </w:r>
      <w:r>
        <w:rPr>
          <w:rFonts w:ascii="Times New Roman"/>
          <w:b w:val="false"/>
          <w:i w:val="false"/>
          <w:color w:val="000000"/>
          <w:sz w:val="28"/>
        </w:rPr>
        <w:t xml:space="preserve">
прочая </w:t>
      </w:r>
      <w:r>
        <w:br/>
      </w:r>
      <w:r>
        <w:rPr>
          <w:rFonts w:ascii="Times New Roman"/>
          <w:b w:val="false"/>
          <w:i w:val="false"/>
          <w:color w:val="000000"/>
          <w:sz w:val="28"/>
        </w:rPr>
        <w:t xml:space="preserve">
звукозаписывающая </w:t>
      </w:r>
      <w:r>
        <w:br/>
      </w:r>
      <w:r>
        <w:rPr>
          <w:rFonts w:ascii="Times New Roman"/>
          <w:b w:val="false"/>
          <w:i w:val="false"/>
          <w:color w:val="000000"/>
          <w:sz w:val="28"/>
        </w:rPr>
        <w:t xml:space="preserve">
аппаратура        шт.       -       10000      12000         -      120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транспортного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Автомобили для </w:t>
      </w:r>
      <w:r>
        <w:br/>
      </w:r>
      <w:r>
        <w:rPr>
          <w:rFonts w:ascii="Times New Roman"/>
          <w:b w:val="false"/>
          <w:i w:val="false"/>
          <w:color w:val="000000"/>
          <w:sz w:val="28"/>
        </w:rPr>
        <w:t xml:space="preserve">
перевозки </w:t>
      </w:r>
      <w:r>
        <w:br/>
      </w:r>
      <w:r>
        <w:rPr>
          <w:rFonts w:ascii="Times New Roman"/>
          <w:b w:val="false"/>
          <w:i w:val="false"/>
          <w:color w:val="000000"/>
          <w:sz w:val="28"/>
        </w:rPr>
        <w:t xml:space="preserve">
десяти и более </w:t>
      </w:r>
      <w:r>
        <w:br/>
      </w:r>
      <w:r>
        <w:rPr>
          <w:rFonts w:ascii="Times New Roman"/>
          <w:b w:val="false"/>
          <w:i w:val="false"/>
          <w:color w:val="000000"/>
          <w:sz w:val="28"/>
        </w:rPr>
        <w:t xml:space="preserve">
человек          "         28        100        110        357      110 </w:t>
      </w:r>
      <w:r>
        <w:br/>
      </w:r>
      <w:r>
        <w:rPr>
          <w:rFonts w:ascii="Times New Roman"/>
          <w:b w:val="false"/>
          <w:i w:val="false"/>
          <w:color w:val="000000"/>
          <w:sz w:val="28"/>
        </w:rPr>
        <w:t xml:space="preserve">
Автомобили </w:t>
      </w:r>
      <w:r>
        <w:br/>
      </w:r>
      <w:r>
        <w:rPr>
          <w:rFonts w:ascii="Times New Roman"/>
          <w:b w:val="false"/>
          <w:i w:val="false"/>
          <w:color w:val="000000"/>
          <w:sz w:val="28"/>
        </w:rPr>
        <w:t xml:space="preserve">
специального </w:t>
      </w:r>
      <w:r>
        <w:br/>
      </w:r>
      <w:r>
        <w:rPr>
          <w:rFonts w:ascii="Times New Roman"/>
          <w:b w:val="false"/>
          <w:i w:val="false"/>
          <w:color w:val="000000"/>
          <w:sz w:val="28"/>
        </w:rPr>
        <w:t xml:space="preserve">
назначения       "          6        150        200      2500       133 </w:t>
      </w:r>
      <w:r>
        <w:br/>
      </w:r>
      <w:r>
        <w:rPr>
          <w:rFonts w:ascii="Times New Roman"/>
          <w:b w:val="false"/>
          <w:i w:val="false"/>
          <w:color w:val="000000"/>
          <w:sz w:val="28"/>
        </w:rPr>
        <w:t xml:space="preserve">
Горношахтное </w:t>
      </w:r>
      <w:r>
        <w:br/>
      </w:r>
      <w:r>
        <w:rPr>
          <w:rFonts w:ascii="Times New Roman"/>
          <w:b w:val="false"/>
          <w:i w:val="false"/>
          <w:color w:val="000000"/>
          <w:sz w:val="28"/>
        </w:rPr>
        <w:t xml:space="preserve">
металлургическое </w:t>
      </w:r>
      <w:r>
        <w:br/>
      </w:r>
      <w:r>
        <w:rPr>
          <w:rFonts w:ascii="Times New Roman"/>
          <w:b w:val="false"/>
          <w:i w:val="false"/>
          <w:color w:val="000000"/>
          <w:sz w:val="28"/>
        </w:rPr>
        <w:t xml:space="preserve">
оборудование     "                    30         30       -         100 </w:t>
      </w:r>
      <w:r>
        <w:br/>
      </w:r>
      <w:r>
        <w:rPr>
          <w:rFonts w:ascii="Times New Roman"/>
          <w:b w:val="false"/>
          <w:i w:val="false"/>
          <w:color w:val="000000"/>
          <w:sz w:val="28"/>
        </w:rPr>
        <w:t xml:space="preserve">
Прицепы и </w:t>
      </w:r>
      <w:r>
        <w:br/>
      </w:r>
      <w:r>
        <w:rPr>
          <w:rFonts w:ascii="Times New Roman"/>
          <w:b w:val="false"/>
          <w:i w:val="false"/>
          <w:color w:val="000000"/>
          <w:sz w:val="28"/>
        </w:rPr>
        <w:t xml:space="preserve">
полуприцепы, </w:t>
      </w:r>
      <w:r>
        <w:br/>
      </w:r>
      <w:r>
        <w:rPr>
          <w:rFonts w:ascii="Times New Roman"/>
          <w:b w:val="false"/>
          <w:i w:val="false"/>
          <w:color w:val="000000"/>
          <w:sz w:val="28"/>
        </w:rPr>
        <w:t xml:space="preserve">
контейнеры       "       273          55         60        20       109 </w:t>
      </w:r>
    </w:p>
    <w:p>
      <w:pPr>
        <w:spacing w:after="0"/>
        <w:ind w:left="0"/>
        <w:jc w:val="both"/>
      </w:pPr>
      <w:r>
        <w:rPr>
          <w:rFonts w:ascii="Times New Roman"/>
          <w:b w:val="false"/>
          <w:i w:val="false"/>
          <w:color w:val="000000"/>
          <w:sz w:val="28"/>
        </w:rPr>
        <w:t xml:space="preserve">Линолеум      тыс.кв.м     2           2          2       105       107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и распределение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газа и воды  млн.кВт/ч 47500       51400       56000      108,2     108,9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Баланс производства и потребления основных видов </w:t>
      </w:r>
      <w:r>
        <w:br/>
      </w:r>
      <w:r>
        <w:rPr>
          <w:rFonts w:ascii="Times New Roman"/>
          <w:b w:val="false"/>
          <w:i w:val="false"/>
          <w:color w:val="000000"/>
          <w:sz w:val="28"/>
        </w:rPr>
        <w:t xml:space="preserve">
                            промышленной продукции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|1999 г.|2000 г.|2001 г.|2000 г.|2001 г. </w:t>
      </w:r>
      <w:r>
        <w:br/>
      </w:r>
      <w:r>
        <w:rPr>
          <w:rFonts w:ascii="Times New Roman"/>
          <w:b w:val="false"/>
          <w:i w:val="false"/>
          <w:color w:val="000000"/>
          <w:sz w:val="28"/>
        </w:rPr>
        <w:t xml:space="preserve">
                                  | отчет |оценка |прогноз|в % к  |% к     </w:t>
      </w:r>
      <w:r>
        <w:br/>
      </w:r>
      <w:r>
        <w:rPr>
          <w:rFonts w:ascii="Times New Roman"/>
          <w:b w:val="false"/>
          <w:i w:val="false"/>
          <w:color w:val="000000"/>
          <w:sz w:val="28"/>
        </w:rPr>
        <w:t xml:space="preserve">
                                  |       |       |       |1999 г.|2000 г. </w:t>
      </w:r>
      <w:r>
        <w:br/>
      </w:r>
      <w:r>
        <w:rPr>
          <w:rFonts w:ascii="Times New Roman"/>
          <w:b w:val="false"/>
          <w:i w:val="false"/>
          <w:color w:val="000000"/>
          <w:sz w:val="28"/>
        </w:rPr>
        <w:t xml:space="preserve">
-------------------------------------------------------------------------- </w:t>
      </w:r>
      <w:r>
        <w:br/>
      </w:r>
      <w:r>
        <w:rPr>
          <w:rFonts w:ascii="Times New Roman"/>
          <w:b w:val="false"/>
          <w:i w:val="false"/>
          <w:color w:val="000000"/>
          <w:sz w:val="28"/>
        </w:rPr>
        <w:t xml:space="preserve">
Уголь и лигнит  </w:t>
      </w:r>
      <w:r>
        <w:br/>
      </w:r>
      <w:r>
        <w:rPr>
          <w:rFonts w:ascii="Times New Roman"/>
          <w:b w:val="false"/>
          <w:i w:val="false"/>
          <w:color w:val="000000"/>
          <w:sz w:val="28"/>
        </w:rPr>
        <w:t xml:space="preserve">
Добыча угля и лигнита млн. т       58      65      70      112     107,7 </w:t>
      </w:r>
      <w:r>
        <w:br/>
      </w:r>
      <w:r>
        <w:rPr>
          <w:rFonts w:ascii="Times New Roman"/>
          <w:b w:val="false"/>
          <w:i w:val="false"/>
          <w:color w:val="000000"/>
          <w:sz w:val="28"/>
        </w:rPr>
        <w:t xml:space="preserve">
Внутреннее потребление, млн. т     43      45      49,5    104,7   110,0 </w:t>
      </w:r>
      <w:r>
        <w:br/>
      </w:r>
      <w:r>
        <w:rPr>
          <w:rFonts w:ascii="Times New Roman"/>
          <w:b w:val="false"/>
          <w:i w:val="false"/>
          <w:color w:val="000000"/>
          <w:sz w:val="28"/>
        </w:rPr>
        <w:t xml:space="preserve">
Экспорт млн. т                     16,2    21      21,5    129,6   102,4 </w:t>
      </w:r>
      <w:r>
        <w:br/>
      </w:r>
      <w:r>
        <w:rPr>
          <w:rFonts w:ascii="Times New Roman"/>
          <w:b w:val="false"/>
          <w:i w:val="false"/>
          <w:color w:val="000000"/>
          <w:sz w:val="28"/>
        </w:rPr>
        <w:t xml:space="preserve">
Импорт, млн. т                     1       1       1       100,0   100,0 </w:t>
      </w:r>
    </w:p>
    <w:p>
      <w:pPr>
        <w:spacing w:after="0"/>
        <w:ind w:left="0"/>
        <w:jc w:val="both"/>
      </w:pPr>
      <w:r>
        <w:rPr>
          <w:rFonts w:ascii="Times New Roman"/>
          <w:b w:val="false"/>
          <w:i w:val="false"/>
          <w:color w:val="000000"/>
          <w:sz w:val="28"/>
        </w:rPr>
        <w:t xml:space="preserve">Нефть и газовый конденсат </w:t>
      </w:r>
      <w:r>
        <w:br/>
      </w:r>
      <w:r>
        <w:rPr>
          <w:rFonts w:ascii="Times New Roman"/>
          <w:b w:val="false"/>
          <w:i w:val="false"/>
          <w:color w:val="000000"/>
          <w:sz w:val="28"/>
        </w:rPr>
        <w:t xml:space="preserve">
Производство, млн. т               30      33,5    37,2    111,7   111,0 </w:t>
      </w:r>
      <w:r>
        <w:br/>
      </w:r>
      <w:r>
        <w:rPr>
          <w:rFonts w:ascii="Times New Roman"/>
          <w:b w:val="false"/>
          <w:i w:val="false"/>
          <w:color w:val="000000"/>
          <w:sz w:val="28"/>
        </w:rPr>
        <w:t xml:space="preserve">
Внутреннее потребление, млн. т     6,9     8,8     9,5     127,5   108,0 </w:t>
      </w:r>
      <w:r>
        <w:br/>
      </w:r>
      <w:r>
        <w:rPr>
          <w:rFonts w:ascii="Times New Roman"/>
          <w:b w:val="false"/>
          <w:i w:val="false"/>
          <w:color w:val="000000"/>
          <w:sz w:val="28"/>
        </w:rPr>
        <w:t xml:space="preserve">
Экспорт, млн. т                    20,7    24,7    27,7    119,3   112,1 </w:t>
      </w:r>
    </w:p>
    <w:p>
      <w:pPr>
        <w:spacing w:after="0"/>
        <w:ind w:left="0"/>
        <w:jc w:val="both"/>
      </w:pPr>
      <w:r>
        <w:rPr>
          <w:rFonts w:ascii="Times New Roman"/>
          <w:b w:val="false"/>
          <w:i w:val="false"/>
          <w:color w:val="000000"/>
          <w:sz w:val="28"/>
        </w:rPr>
        <w:t xml:space="preserve">Железная руда </w:t>
      </w:r>
      <w:r>
        <w:br/>
      </w:r>
      <w:r>
        <w:rPr>
          <w:rFonts w:ascii="Times New Roman"/>
          <w:b w:val="false"/>
          <w:i w:val="false"/>
          <w:color w:val="000000"/>
          <w:sz w:val="28"/>
        </w:rPr>
        <w:t xml:space="preserve">
Производство, тыс. т               9616    14000   17716   146     127 </w:t>
      </w:r>
      <w:r>
        <w:br/>
      </w:r>
      <w:r>
        <w:rPr>
          <w:rFonts w:ascii="Times New Roman"/>
          <w:b w:val="false"/>
          <w:i w:val="false"/>
          <w:color w:val="000000"/>
          <w:sz w:val="28"/>
        </w:rPr>
        <w:t xml:space="preserve">
Внутреннее потребление, тыс. т     6120    6977    7186    114     103 </w:t>
      </w:r>
      <w:r>
        <w:br/>
      </w:r>
      <w:r>
        <w:rPr>
          <w:rFonts w:ascii="Times New Roman"/>
          <w:b w:val="false"/>
          <w:i w:val="false"/>
          <w:color w:val="000000"/>
          <w:sz w:val="28"/>
        </w:rPr>
        <w:t xml:space="preserve">
Экспорт, тыс. т                    3496    7023    10530   201     150 </w:t>
      </w:r>
    </w:p>
    <w:p>
      <w:pPr>
        <w:spacing w:after="0"/>
        <w:ind w:left="0"/>
        <w:jc w:val="both"/>
      </w:pPr>
      <w:r>
        <w:rPr>
          <w:rFonts w:ascii="Times New Roman"/>
          <w:b w:val="false"/>
          <w:i w:val="false"/>
          <w:color w:val="000000"/>
          <w:sz w:val="28"/>
        </w:rPr>
        <w:t xml:space="preserve">Хромовая руда </w:t>
      </w:r>
      <w:r>
        <w:br/>
      </w:r>
      <w:r>
        <w:rPr>
          <w:rFonts w:ascii="Times New Roman"/>
          <w:b w:val="false"/>
          <w:i w:val="false"/>
          <w:color w:val="000000"/>
          <w:sz w:val="28"/>
        </w:rPr>
        <w:t xml:space="preserve">
Производство, тыс. т               2406    2550    2958    106     116 </w:t>
      </w:r>
      <w:r>
        <w:br/>
      </w:r>
      <w:r>
        <w:rPr>
          <w:rFonts w:ascii="Times New Roman"/>
          <w:b w:val="false"/>
          <w:i w:val="false"/>
          <w:color w:val="000000"/>
          <w:sz w:val="28"/>
        </w:rPr>
        <w:t xml:space="preserve">
Внутреннее потребление, тыс. т     1878    1934    2069    103     107 </w:t>
      </w:r>
      <w:r>
        <w:br/>
      </w:r>
      <w:r>
        <w:rPr>
          <w:rFonts w:ascii="Times New Roman"/>
          <w:b w:val="false"/>
          <w:i w:val="false"/>
          <w:color w:val="000000"/>
          <w:sz w:val="28"/>
        </w:rPr>
        <w:t xml:space="preserve">
Экспорт, тыс. т                    528     616     889     117     144     </w:t>
      </w:r>
    </w:p>
    <w:p>
      <w:pPr>
        <w:spacing w:after="0"/>
        <w:ind w:left="0"/>
        <w:jc w:val="both"/>
      </w:pPr>
      <w:r>
        <w:rPr>
          <w:rFonts w:ascii="Times New Roman"/>
          <w:b w:val="false"/>
          <w:i w:val="false"/>
          <w:color w:val="000000"/>
          <w:sz w:val="28"/>
        </w:rPr>
        <w:t xml:space="preserve">Мясо и мясопродукты     </w:t>
      </w:r>
      <w:r>
        <w:br/>
      </w:r>
      <w:r>
        <w:rPr>
          <w:rFonts w:ascii="Times New Roman"/>
          <w:b w:val="false"/>
          <w:i w:val="false"/>
          <w:color w:val="000000"/>
          <w:sz w:val="28"/>
        </w:rPr>
        <w:t xml:space="preserve">
Производство, тыс. т               131     134     141     102     105 </w:t>
      </w:r>
      <w:r>
        <w:br/>
      </w:r>
      <w:r>
        <w:rPr>
          <w:rFonts w:ascii="Times New Roman"/>
          <w:b w:val="false"/>
          <w:i w:val="false"/>
          <w:color w:val="000000"/>
          <w:sz w:val="28"/>
        </w:rPr>
        <w:t xml:space="preserve">
Внутреннее потребление, тыс. т     127     137     142     108     104 </w:t>
      </w:r>
      <w:r>
        <w:br/>
      </w:r>
      <w:r>
        <w:rPr>
          <w:rFonts w:ascii="Times New Roman"/>
          <w:b w:val="false"/>
          <w:i w:val="false"/>
          <w:color w:val="000000"/>
          <w:sz w:val="28"/>
        </w:rPr>
        <w:t xml:space="preserve">
Экспорт, тыс. т                    12      13      14      108     108 </w:t>
      </w:r>
      <w:r>
        <w:br/>
      </w:r>
      <w:r>
        <w:rPr>
          <w:rFonts w:ascii="Times New Roman"/>
          <w:b w:val="false"/>
          <w:i w:val="false"/>
          <w:color w:val="000000"/>
          <w:sz w:val="28"/>
        </w:rPr>
        <w:t xml:space="preserve">
Импорт, тыс. т                     16      16      15      100     94     </w:t>
      </w:r>
    </w:p>
    <w:p>
      <w:pPr>
        <w:spacing w:after="0"/>
        <w:ind w:left="0"/>
        <w:jc w:val="both"/>
      </w:pPr>
      <w:r>
        <w:rPr>
          <w:rFonts w:ascii="Times New Roman"/>
          <w:b w:val="false"/>
          <w:i w:val="false"/>
          <w:color w:val="000000"/>
          <w:sz w:val="28"/>
        </w:rPr>
        <w:t xml:space="preserve">Масло растительное </w:t>
      </w:r>
      <w:r>
        <w:br/>
      </w:r>
      <w:r>
        <w:rPr>
          <w:rFonts w:ascii="Times New Roman"/>
          <w:b w:val="false"/>
          <w:i w:val="false"/>
          <w:color w:val="000000"/>
          <w:sz w:val="28"/>
        </w:rPr>
        <w:t xml:space="preserve">
Производство, тыс. т               44      46      48      105     104 </w:t>
      </w:r>
      <w:r>
        <w:br/>
      </w:r>
      <w:r>
        <w:rPr>
          <w:rFonts w:ascii="Times New Roman"/>
          <w:b w:val="false"/>
          <w:i w:val="false"/>
          <w:color w:val="000000"/>
          <w:sz w:val="28"/>
        </w:rPr>
        <w:t xml:space="preserve">
Внутреннее потребление, тыс. т     96      97      97      101     100 </w:t>
      </w:r>
      <w:r>
        <w:br/>
      </w:r>
      <w:r>
        <w:rPr>
          <w:rFonts w:ascii="Times New Roman"/>
          <w:b w:val="false"/>
          <w:i w:val="false"/>
          <w:color w:val="000000"/>
          <w:sz w:val="28"/>
        </w:rPr>
        <w:t xml:space="preserve">
Импорт, тыс. т                     53      52      50      98      96 </w:t>
      </w:r>
      <w:r>
        <w:br/>
      </w:r>
      <w:r>
        <w:rPr>
          <w:rFonts w:ascii="Times New Roman"/>
          <w:b w:val="false"/>
          <w:i w:val="false"/>
          <w:color w:val="000000"/>
          <w:sz w:val="28"/>
        </w:rPr>
        <w:t xml:space="preserve">
Экспорт, тыс. т                    1       1       1       100     100 </w:t>
      </w:r>
    </w:p>
    <w:p>
      <w:pPr>
        <w:spacing w:after="0"/>
        <w:ind w:left="0"/>
        <w:jc w:val="both"/>
      </w:pPr>
      <w:r>
        <w:rPr>
          <w:rFonts w:ascii="Times New Roman"/>
          <w:b w:val="false"/>
          <w:i w:val="false"/>
          <w:color w:val="000000"/>
          <w:sz w:val="28"/>
        </w:rPr>
        <w:t xml:space="preserve">Масло сливочное </w:t>
      </w:r>
      <w:r>
        <w:br/>
      </w:r>
      <w:r>
        <w:rPr>
          <w:rFonts w:ascii="Times New Roman"/>
          <w:b w:val="false"/>
          <w:i w:val="false"/>
          <w:color w:val="000000"/>
          <w:sz w:val="28"/>
        </w:rPr>
        <w:t xml:space="preserve">
Производство, т                    4740    4900    5100    103     104 </w:t>
      </w:r>
      <w:r>
        <w:br/>
      </w:r>
      <w:r>
        <w:rPr>
          <w:rFonts w:ascii="Times New Roman"/>
          <w:b w:val="false"/>
          <w:i w:val="false"/>
          <w:color w:val="000000"/>
          <w:sz w:val="28"/>
        </w:rPr>
        <w:t xml:space="preserve">
Внутреннее потребление, т          6215    6370    6400    102     100 </w:t>
      </w:r>
      <w:r>
        <w:br/>
      </w:r>
      <w:r>
        <w:rPr>
          <w:rFonts w:ascii="Times New Roman"/>
          <w:b w:val="false"/>
          <w:i w:val="false"/>
          <w:color w:val="000000"/>
          <w:sz w:val="28"/>
        </w:rPr>
        <w:t xml:space="preserve">
Импорт, т                          1475    1470    1300    100     88 </w:t>
      </w:r>
    </w:p>
    <w:p>
      <w:pPr>
        <w:spacing w:after="0"/>
        <w:ind w:left="0"/>
        <w:jc w:val="both"/>
      </w:pPr>
      <w:r>
        <w:rPr>
          <w:rFonts w:ascii="Times New Roman"/>
          <w:b w:val="false"/>
          <w:i w:val="false"/>
          <w:color w:val="000000"/>
          <w:sz w:val="28"/>
        </w:rPr>
        <w:t xml:space="preserve">Мука </w:t>
      </w:r>
      <w:r>
        <w:br/>
      </w:r>
      <w:r>
        <w:rPr>
          <w:rFonts w:ascii="Times New Roman"/>
          <w:b w:val="false"/>
          <w:i w:val="false"/>
          <w:color w:val="000000"/>
          <w:sz w:val="28"/>
        </w:rPr>
        <w:t xml:space="preserve">
Производство, тыс. т               1286    1300    1350    101     104 </w:t>
      </w:r>
      <w:r>
        <w:br/>
      </w:r>
      <w:r>
        <w:rPr>
          <w:rFonts w:ascii="Times New Roman"/>
          <w:b w:val="false"/>
          <w:i w:val="false"/>
          <w:color w:val="000000"/>
          <w:sz w:val="28"/>
        </w:rPr>
        <w:t xml:space="preserve">
Внутреннее потребление, тыс. т     1048    1059    1106    101     104 </w:t>
      </w:r>
      <w:r>
        <w:br/>
      </w:r>
      <w:r>
        <w:rPr>
          <w:rFonts w:ascii="Times New Roman"/>
          <w:b w:val="false"/>
          <w:i w:val="false"/>
          <w:color w:val="000000"/>
          <w:sz w:val="28"/>
        </w:rPr>
        <w:t xml:space="preserve">
Экспорт, тыс. т                    250     252     254     101     101 </w:t>
      </w:r>
      <w:r>
        <w:br/>
      </w:r>
      <w:r>
        <w:rPr>
          <w:rFonts w:ascii="Times New Roman"/>
          <w:b w:val="false"/>
          <w:i w:val="false"/>
          <w:color w:val="000000"/>
          <w:sz w:val="28"/>
        </w:rPr>
        <w:t xml:space="preserve">
Импорт, тыс. т                     12      11      10      92      91 </w:t>
      </w:r>
    </w:p>
    <w:p>
      <w:pPr>
        <w:spacing w:after="0"/>
        <w:ind w:left="0"/>
        <w:jc w:val="both"/>
      </w:pPr>
      <w:r>
        <w:rPr>
          <w:rFonts w:ascii="Times New Roman"/>
          <w:b w:val="false"/>
          <w:i w:val="false"/>
          <w:color w:val="000000"/>
          <w:sz w:val="28"/>
        </w:rPr>
        <w:t xml:space="preserve">Кондитерские изделия </w:t>
      </w:r>
      <w:r>
        <w:br/>
      </w:r>
      <w:r>
        <w:rPr>
          <w:rFonts w:ascii="Times New Roman"/>
          <w:b w:val="false"/>
          <w:i w:val="false"/>
          <w:color w:val="000000"/>
          <w:sz w:val="28"/>
        </w:rPr>
        <w:t xml:space="preserve">
Производство, тыс. т               25      25      26      100     104 </w:t>
      </w:r>
      <w:r>
        <w:br/>
      </w:r>
      <w:r>
        <w:rPr>
          <w:rFonts w:ascii="Times New Roman"/>
          <w:b w:val="false"/>
          <w:i w:val="false"/>
          <w:color w:val="000000"/>
          <w:sz w:val="28"/>
        </w:rPr>
        <w:t xml:space="preserve">
Внутреннее потребление, тыс. т     42,7    42,6    42,6    100     100 </w:t>
      </w:r>
      <w:r>
        <w:br/>
      </w:r>
      <w:r>
        <w:rPr>
          <w:rFonts w:ascii="Times New Roman"/>
          <w:b w:val="false"/>
          <w:i w:val="false"/>
          <w:color w:val="000000"/>
          <w:sz w:val="28"/>
        </w:rPr>
        <w:t xml:space="preserve">
Экспорт, тыс. т                    0,3     0,4     0,4     133     100 </w:t>
      </w:r>
      <w:r>
        <w:br/>
      </w:r>
      <w:r>
        <w:rPr>
          <w:rFonts w:ascii="Times New Roman"/>
          <w:b w:val="false"/>
          <w:i w:val="false"/>
          <w:color w:val="000000"/>
          <w:sz w:val="28"/>
        </w:rPr>
        <w:t xml:space="preserve">
Импорт, тыс. т                     18      18      17      100     94 </w:t>
      </w:r>
    </w:p>
    <w:p>
      <w:pPr>
        <w:spacing w:after="0"/>
        <w:ind w:left="0"/>
        <w:jc w:val="both"/>
      </w:pPr>
      <w:r>
        <w:rPr>
          <w:rFonts w:ascii="Times New Roman"/>
          <w:b w:val="false"/>
          <w:i w:val="false"/>
          <w:color w:val="000000"/>
          <w:sz w:val="28"/>
        </w:rPr>
        <w:t xml:space="preserve">Водка и ликеро-водочные изделия </w:t>
      </w:r>
      <w:r>
        <w:br/>
      </w:r>
      <w:r>
        <w:rPr>
          <w:rFonts w:ascii="Times New Roman"/>
          <w:b w:val="false"/>
          <w:i w:val="false"/>
          <w:color w:val="000000"/>
          <w:sz w:val="28"/>
        </w:rPr>
        <w:t xml:space="preserve">
Производство, млн. дал             8       9       9       113     100 </w:t>
      </w:r>
      <w:r>
        <w:br/>
      </w:r>
      <w:r>
        <w:rPr>
          <w:rFonts w:ascii="Times New Roman"/>
          <w:b w:val="false"/>
          <w:i w:val="false"/>
          <w:color w:val="000000"/>
          <w:sz w:val="28"/>
        </w:rPr>
        <w:t xml:space="preserve">
Внутреннее потребление, млн. дал   10,9    11      11      101     100 </w:t>
      </w:r>
      <w:r>
        <w:br/>
      </w:r>
      <w:r>
        <w:rPr>
          <w:rFonts w:ascii="Times New Roman"/>
          <w:b w:val="false"/>
          <w:i w:val="false"/>
          <w:color w:val="000000"/>
          <w:sz w:val="28"/>
        </w:rPr>
        <w:t xml:space="preserve">
Импорт, млн. дал                   206     2       2       77      100 </w:t>
      </w:r>
    </w:p>
    <w:p>
      <w:pPr>
        <w:spacing w:after="0"/>
        <w:ind w:left="0"/>
        <w:jc w:val="both"/>
      </w:pPr>
      <w:r>
        <w:rPr>
          <w:rFonts w:ascii="Times New Roman"/>
          <w:b w:val="false"/>
          <w:i w:val="false"/>
          <w:color w:val="000000"/>
          <w:sz w:val="28"/>
        </w:rPr>
        <w:t xml:space="preserve">Пиво </w:t>
      </w:r>
      <w:r>
        <w:br/>
      </w:r>
      <w:r>
        <w:rPr>
          <w:rFonts w:ascii="Times New Roman"/>
          <w:b w:val="false"/>
          <w:i w:val="false"/>
          <w:color w:val="000000"/>
          <w:sz w:val="28"/>
        </w:rPr>
        <w:t xml:space="preserve">
Производство, млн. дал             8,2     8,2     8,2     100     100 </w:t>
      </w:r>
      <w:r>
        <w:br/>
      </w:r>
      <w:r>
        <w:rPr>
          <w:rFonts w:ascii="Times New Roman"/>
          <w:b w:val="false"/>
          <w:i w:val="false"/>
          <w:color w:val="000000"/>
          <w:sz w:val="28"/>
        </w:rPr>
        <w:t xml:space="preserve">
Внутреннее потребление, млн. дал   8,8     8,8     8,8     100     100 </w:t>
      </w:r>
      <w:r>
        <w:br/>
      </w:r>
      <w:r>
        <w:rPr>
          <w:rFonts w:ascii="Times New Roman"/>
          <w:b w:val="false"/>
          <w:i w:val="false"/>
          <w:color w:val="000000"/>
          <w:sz w:val="28"/>
        </w:rPr>
        <w:t xml:space="preserve">
Импорт, млн. дал                   0,6     0,6     0,6     100     100     </w:t>
      </w:r>
    </w:p>
    <w:p>
      <w:pPr>
        <w:spacing w:after="0"/>
        <w:ind w:left="0"/>
        <w:jc w:val="both"/>
      </w:pPr>
      <w:r>
        <w:rPr>
          <w:rFonts w:ascii="Times New Roman"/>
          <w:b w:val="false"/>
          <w:i w:val="false"/>
          <w:color w:val="000000"/>
          <w:sz w:val="28"/>
        </w:rPr>
        <w:t xml:space="preserve">Безалкогольные напитки </w:t>
      </w:r>
      <w:r>
        <w:br/>
      </w:r>
      <w:r>
        <w:rPr>
          <w:rFonts w:ascii="Times New Roman"/>
          <w:b w:val="false"/>
          <w:i w:val="false"/>
          <w:color w:val="000000"/>
          <w:sz w:val="28"/>
        </w:rPr>
        <w:t xml:space="preserve">
Производство, млн. дал             11      11      11      100     100 </w:t>
      </w:r>
      <w:r>
        <w:br/>
      </w:r>
      <w:r>
        <w:rPr>
          <w:rFonts w:ascii="Times New Roman"/>
          <w:b w:val="false"/>
          <w:i w:val="false"/>
          <w:color w:val="000000"/>
          <w:sz w:val="28"/>
        </w:rPr>
        <w:t xml:space="preserve">
Внутреннее потребление, млн. дал   16      16      16      100     100 </w:t>
      </w:r>
      <w:r>
        <w:br/>
      </w:r>
      <w:r>
        <w:rPr>
          <w:rFonts w:ascii="Times New Roman"/>
          <w:b w:val="false"/>
          <w:i w:val="false"/>
          <w:color w:val="000000"/>
          <w:sz w:val="28"/>
        </w:rPr>
        <w:t xml:space="preserve">
Импорт, млн. дал                   5       5       5       100     100 </w:t>
      </w:r>
    </w:p>
    <w:p>
      <w:pPr>
        <w:spacing w:after="0"/>
        <w:ind w:left="0"/>
        <w:jc w:val="both"/>
      </w:pPr>
      <w:r>
        <w:rPr>
          <w:rFonts w:ascii="Times New Roman"/>
          <w:b w:val="false"/>
          <w:i w:val="false"/>
          <w:color w:val="000000"/>
          <w:sz w:val="28"/>
        </w:rPr>
        <w:t xml:space="preserve">Табачные изделия </w:t>
      </w:r>
      <w:r>
        <w:br/>
      </w:r>
      <w:r>
        <w:rPr>
          <w:rFonts w:ascii="Times New Roman"/>
          <w:b w:val="false"/>
          <w:i w:val="false"/>
          <w:color w:val="000000"/>
          <w:sz w:val="28"/>
        </w:rPr>
        <w:t xml:space="preserve">
Производство, млрд. штук           19      20      21      105     105 </w:t>
      </w:r>
      <w:r>
        <w:br/>
      </w:r>
      <w:r>
        <w:rPr>
          <w:rFonts w:ascii="Times New Roman"/>
          <w:b w:val="false"/>
          <w:i w:val="false"/>
          <w:color w:val="000000"/>
          <w:sz w:val="28"/>
        </w:rPr>
        <w:t xml:space="preserve">
Внутреннее потребление, млрд. штук 21,6    22,5    23,3    104     104 </w:t>
      </w:r>
      <w:r>
        <w:br/>
      </w:r>
      <w:r>
        <w:rPr>
          <w:rFonts w:ascii="Times New Roman"/>
          <w:b w:val="false"/>
          <w:i w:val="false"/>
          <w:color w:val="000000"/>
          <w:sz w:val="28"/>
        </w:rPr>
        <w:t xml:space="preserve">
Импорт, млрд. штук                 3,7     3,6     3,6     97      100 </w:t>
      </w:r>
      <w:r>
        <w:br/>
      </w:r>
      <w:r>
        <w:rPr>
          <w:rFonts w:ascii="Times New Roman"/>
          <w:b w:val="false"/>
          <w:i w:val="false"/>
          <w:color w:val="000000"/>
          <w:sz w:val="28"/>
        </w:rPr>
        <w:t xml:space="preserve">
Экспорт, млрд. штук                1,1     1,1     1,3     100     118 </w:t>
      </w:r>
    </w:p>
    <w:p>
      <w:pPr>
        <w:spacing w:after="0"/>
        <w:ind w:left="0"/>
        <w:jc w:val="both"/>
      </w:pPr>
      <w:r>
        <w:rPr>
          <w:rFonts w:ascii="Times New Roman"/>
          <w:b w:val="false"/>
          <w:i w:val="false"/>
          <w:color w:val="000000"/>
          <w:sz w:val="28"/>
        </w:rPr>
        <w:t xml:space="preserve">Хлопковое волокно     </w:t>
      </w:r>
      <w:r>
        <w:br/>
      </w:r>
      <w:r>
        <w:rPr>
          <w:rFonts w:ascii="Times New Roman"/>
          <w:b w:val="false"/>
          <w:i w:val="false"/>
          <w:color w:val="000000"/>
          <w:sz w:val="28"/>
        </w:rPr>
        <w:t xml:space="preserve">
Производство, тыс. т               71      67      70      94      104 </w:t>
      </w:r>
      <w:r>
        <w:br/>
      </w:r>
      <w:r>
        <w:rPr>
          <w:rFonts w:ascii="Times New Roman"/>
          <w:b w:val="false"/>
          <w:i w:val="false"/>
          <w:color w:val="000000"/>
          <w:sz w:val="28"/>
        </w:rPr>
        <w:t xml:space="preserve">
Внутреннее потребление, тыс. т     10,5    6,5     9,5     62      146 </w:t>
      </w:r>
      <w:r>
        <w:br/>
      </w:r>
      <w:r>
        <w:rPr>
          <w:rFonts w:ascii="Times New Roman"/>
          <w:b w:val="false"/>
          <w:i w:val="false"/>
          <w:color w:val="000000"/>
          <w:sz w:val="28"/>
        </w:rPr>
        <w:t xml:space="preserve">
Экспорт, тыс. т                    62      62      62      100     100 </w:t>
      </w:r>
      <w:r>
        <w:br/>
      </w:r>
      <w:r>
        <w:rPr>
          <w:rFonts w:ascii="Times New Roman"/>
          <w:b w:val="false"/>
          <w:i w:val="false"/>
          <w:color w:val="000000"/>
          <w:sz w:val="28"/>
        </w:rPr>
        <w:t xml:space="preserve">
Импорт, тыс. т                     1,5     1,5     1,5     100     100 </w:t>
      </w:r>
    </w:p>
    <w:p>
      <w:pPr>
        <w:spacing w:after="0"/>
        <w:ind w:left="0"/>
        <w:jc w:val="both"/>
      </w:pPr>
      <w:r>
        <w:rPr>
          <w:rFonts w:ascii="Times New Roman"/>
          <w:b w:val="false"/>
          <w:i w:val="false"/>
          <w:color w:val="000000"/>
          <w:sz w:val="28"/>
        </w:rPr>
        <w:t xml:space="preserve">Ковры и ковровые изделия </w:t>
      </w:r>
      <w:r>
        <w:br/>
      </w:r>
      <w:r>
        <w:rPr>
          <w:rFonts w:ascii="Times New Roman"/>
          <w:b w:val="false"/>
          <w:i w:val="false"/>
          <w:color w:val="000000"/>
          <w:sz w:val="28"/>
        </w:rPr>
        <w:t xml:space="preserve">
Производство, тыс. кв. м           154     130,0   200     84      154 </w:t>
      </w:r>
      <w:r>
        <w:br/>
      </w:r>
      <w:r>
        <w:rPr>
          <w:rFonts w:ascii="Times New Roman"/>
          <w:b w:val="false"/>
          <w:i w:val="false"/>
          <w:color w:val="000000"/>
          <w:sz w:val="28"/>
        </w:rPr>
        <w:t xml:space="preserve">
Внутреннее потребление, тыс. кв. м 927     810     705     87      87 </w:t>
      </w:r>
      <w:r>
        <w:br/>
      </w:r>
      <w:r>
        <w:rPr>
          <w:rFonts w:ascii="Times New Roman"/>
          <w:b w:val="false"/>
          <w:i w:val="false"/>
          <w:color w:val="000000"/>
          <w:sz w:val="28"/>
        </w:rPr>
        <w:t xml:space="preserve">
Импорт, тыс. кв. м                 1248    1100    1000    88      91 </w:t>
      </w:r>
      <w:r>
        <w:br/>
      </w:r>
      <w:r>
        <w:rPr>
          <w:rFonts w:ascii="Times New Roman"/>
          <w:b w:val="false"/>
          <w:i w:val="false"/>
          <w:color w:val="000000"/>
          <w:sz w:val="28"/>
        </w:rPr>
        <w:t xml:space="preserve">
Экспорт, тыс. кв. м                475     400     494,5   84      124 </w:t>
      </w:r>
    </w:p>
    <w:p>
      <w:pPr>
        <w:spacing w:after="0"/>
        <w:ind w:left="0"/>
        <w:jc w:val="both"/>
      </w:pPr>
      <w:r>
        <w:rPr>
          <w:rFonts w:ascii="Times New Roman"/>
          <w:b w:val="false"/>
          <w:i w:val="false"/>
          <w:color w:val="000000"/>
          <w:sz w:val="28"/>
        </w:rPr>
        <w:t xml:space="preserve">Производство шерсти, сырых шкур </w:t>
      </w:r>
      <w:r>
        <w:br/>
      </w:r>
      <w:r>
        <w:rPr>
          <w:rFonts w:ascii="Times New Roman"/>
          <w:b w:val="false"/>
          <w:i w:val="false"/>
          <w:color w:val="000000"/>
          <w:sz w:val="28"/>
        </w:rPr>
        <w:t xml:space="preserve">
и кожи КРС </w:t>
      </w:r>
      <w:r>
        <w:br/>
      </w:r>
      <w:r>
        <w:rPr>
          <w:rFonts w:ascii="Times New Roman"/>
          <w:b w:val="false"/>
          <w:i w:val="false"/>
          <w:color w:val="000000"/>
          <w:sz w:val="28"/>
        </w:rPr>
        <w:t xml:space="preserve">
Производство, тыс. т               1       1,3     1,8     130     138 </w:t>
      </w:r>
      <w:r>
        <w:br/>
      </w:r>
      <w:r>
        <w:rPr>
          <w:rFonts w:ascii="Times New Roman"/>
          <w:b w:val="false"/>
          <w:i w:val="false"/>
          <w:color w:val="000000"/>
          <w:sz w:val="28"/>
        </w:rPr>
        <w:t xml:space="preserve">
Прочие поступление, тыс. т         68,8    67      67      97      100 </w:t>
      </w:r>
      <w:r>
        <w:br/>
      </w:r>
      <w:r>
        <w:rPr>
          <w:rFonts w:ascii="Times New Roman"/>
          <w:b w:val="false"/>
          <w:i w:val="false"/>
          <w:color w:val="000000"/>
          <w:sz w:val="28"/>
        </w:rPr>
        <w:t xml:space="preserve">
Внутреннее потребление, тыс. т     6,4     6,6     7       103     106 </w:t>
      </w:r>
      <w:r>
        <w:br/>
      </w:r>
      <w:r>
        <w:rPr>
          <w:rFonts w:ascii="Times New Roman"/>
          <w:b w:val="false"/>
          <w:i w:val="false"/>
          <w:color w:val="000000"/>
          <w:sz w:val="28"/>
        </w:rPr>
        <w:t xml:space="preserve">
Экспорт, тыс. т                    63      63      62,5    100     99 </w:t>
      </w:r>
      <w:r>
        <w:br/>
      </w:r>
      <w:r>
        <w:rPr>
          <w:rFonts w:ascii="Times New Roman"/>
          <w:b w:val="false"/>
          <w:i w:val="false"/>
          <w:color w:val="000000"/>
          <w:sz w:val="28"/>
        </w:rPr>
        <w:t xml:space="preserve">
Импорт, тыс. т                     1       1       1       102     100 </w:t>
      </w:r>
    </w:p>
    <w:p>
      <w:pPr>
        <w:spacing w:after="0"/>
        <w:ind w:left="0"/>
        <w:jc w:val="both"/>
      </w:pPr>
      <w:r>
        <w:rPr>
          <w:rFonts w:ascii="Times New Roman"/>
          <w:b w:val="false"/>
          <w:i w:val="false"/>
          <w:color w:val="000000"/>
          <w:sz w:val="28"/>
        </w:rPr>
        <w:t xml:space="preserve">Кокс </w:t>
      </w:r>
      <w:r>
        <w:br/>
      </w:r>
      <w:r>
        <w:rPr>
          <w:rFonts w:ascii="Times New Roman"/>
          <w:b w:val="false"/>
          <w:i w:val="false"/>
          <w:color w:val="000000"/>
          <w:sz w:val="28"/>
        </w:rPr>
        <w:t xml:space="preserve">
Производство и распределение </w:t>
      </w:r>
      <w:r>
        <w:br/>
      </w:r>
      <w:r>
        <w:rPr>
          <w:rFonts w:ascii="Times New Roman"/>
          <w:b w:val="false"/>
          <w:i w:val="false"/>
          <w:color w:val="000000"/>
          <w:sz w:val="28"/>
        </w:rPr>
        <w:t xml:space="preserve">
кокса металлургического, тыс. т    2435    2605    2788    107     107 </w:t>
      </w:r>
      <w:r>
        <w:br/>
      </w:r>
      <w:r>
        <w:rPr>
          <w:rFonts w:ascii="Times New Roman"/>
          <w:b w:val="false"/>
          <w:i w:val="false"/>
          <w:color w:val="000000"/>
          <w:sz w:val="28"/>
        </w:rPr>
        <w:t xml:space="preserve">
Внутреннее потребление, тыс. т     3103    3205,5  3382,5  105     104 </w:t>
      </w:r>
      <w:r>
        <w:br/>
      </w:r>
      <w:r>
        <w:rPr>
          <w:rFonts w:ascii="Times New Roman"/>
          <w:b w:val="false"/>
          <w:i w:val="false"/>
          <w:color w:val="000000"/>
          <w:sz w:val="28"/>
        </w:rPr>
        <w:t xml:space="preserve">
Экспорт, тыс. т                    5,5     5,5     5,5     100     100 </w:t>
      </w:r>
      <w:r>
        <w:br/>
      </w:r>
      <w:r>
        <w:rPr>
          <w:rFonts w:ascii="Times New Roman"/>
          <w:b w:val="false"/>
          <w:i w:val="false"/>
          <w:color w:val="000000"/>
          <w:sz w:val="28"/>
        </w:rPr>
        <w:t xml:space="preserve">
Импорт, тыс. т                     673,5   650,5   600     97      92 </w:t>
      </w:r>
    </w:p>
    <w:p>
      <w:pPr>
        <w:spacing w:after="0"/>
        <w:ind w:left="0"/>
        <w:jc w:val="both"/>
      </w:pPr>
      <w:r>
        <w:rPr>
          <w:rFonts w:ascii="Times New Roman"/>
          <w:b w:val="false"/>
          <w:i w:val="false"/>
          <w:color w:val="000000"/>
          <w:sz w:val="28"/>
        </w:rPr>
        <w:t xml:space="preserve">Производство нефтепродуктов </w:t>
      </w:r>
      <w:r>
        <w:br/>
      </w:r>
      <w:r>
        <w:rPr>
          <w:rFonts w:ascii="Times New Roman"/>
          <w:b w:val="false"/>
          <w:i w:val="false"/>
          <w:color w:val="000000"/>
          <w:sz w:val="28"/>
        </w:rPr>
        <w:t xml:space="preserve">
Производство, млн. т               5,3     5,8     8,3     109     143 </w:t>
      </w:r>
      <w:r>
        <w:br/>
      </w:r>
      <w:r>
        <w:rPr>
          <w:rFonts w:ascii="Times New Roman"/>
          <w:b w:val="false"/>
          <w:i w:val="false"/>
          <w:color w:val="000000"/>
          <w:sz w:val="28"/>
        </w:rPr>
        <w:t xml:space="preserve">
Импорт, млн. т                     0,6     0,7     1,0     116,7   143 </w:t>
      </w:r>
      <w:r>
        <w:br/>
      </w:r>
      <w:r>
        <w:rPr>
          <w:rFonts w:ascii="Times New Roman"/>
          <w:b w:val="false"/>
          <w:i w:val="false"/>
          <w:color w:val="000000"/>
          <w:sz w:val="28"/>
        </w:rPr>
        <w:t xml:space="preserve">
Внутреннее потребление, млн. т     5,1     5,7     6,1     112     107 </w:t>
      </w:r>
      <w:r>
        <w:br/>
      </w:r>
      <w:r>
        <w:rPr>
          <w:rFonts w:ascii="Times New Roman"/>
          <w:b w:val="false"/>
          <w:i w:val="false"/>
          <w:color w:val="000000"/>
          <w:sz w:val="28"/>
        </w:rPr>
        <w:t xml:space="preserve">
Экспорт, млн. т                    0,8     0,8     3,2     100     400 </w:t>
      </w:r>
    </w:p>
    <w:p>
      <w:pPr>
        <w:spacing w:after="0"/>
        <w:ind w:left="0"/>
        <w:jc w:val="both"/>
      </w:pPr>
      <w:r>
        <w:rPr>
          <w:rFonts w:ascii="Times New Roman"/>
          <w:b w:val="false"/>
          <w:i w:val="false"/>
          <w:color w:val="000000"/>
          <w:sz w:val="28"/>
        </w:rPr>
        <w:t xml:space="preserve">Желтый фосфор </w:t>
      </w:r>
      <w:r>
        <w:br/>
      </w:r>
      <w:r>
        <w:rPr>
          <w:rFonts w:ascii="Times New Roman"/>
          <w:b w:val="false"/>
          <w:i w:val="false"/>
          <w:color w:val="000000"/>
          <w:sz w:val="28"/>
        </w:rPr>
        <w:t xml:space="preserve">
Производство, тыс. т               6,5     20      35      307,7   175 </w:t>
      </w:r>
      <w:r>
        <w:br/>
      </w:r>
      <w:r>
        <w:rPr>
          <w:rFonts w:ascii="Times New Roman"/>
          <w:b w:val="false"/>
          <w:i w:val="false"/>
          <w:color w:val="000000"/>
          <w:sz w:val="28"/>
        </w:rPr>
        <w:t xml:space="preserve">
Импорт, тыс. т                     1,8                     0 </w:t>
      </w:r>
      <w:r>
        <w:br/>
      </w:r>
      <w:r>
        <w:rPr>
          <w:rFonts w:ascii="Times New Roman"/>
          <w:b w:val="false"/>
          <w:i w:val="false"/>
          <w:color w:val="000000"/>
          <w:sz w:val="28"/>
        </w:rPr>
        <w:t xml:space="preserve">
Внутреннее потребление, тыс. т     0,4     5       10      1250    200 </w:t>
      </w:r>
      <w:r>
        <w:br/>
      </w:r>
      <w:r>
        <w:rPr>
          <w:rFonts w:ascii="Times New Roman"/>
          <w:b w:val="false"/>
          <w:i w:val="false"/>
          <w:color w:val="000000"/>
          <w:sz w:val="28"/>
        </w:rPr>
        <w:t xml:space="preserve">
Экспорт, тыс. т                    7,9     15      25      189,2   166,7 </w:t>
      </w:r>
    </w:p>
    <w:p>
      <w:pPr>
        <w:spacing w:after="0"/>
        <w:ind w:left="0"/>
        <w:jc w:val="both"/>
      </w:pPr>
      <w:r>
        <w:rPr>
          <w:rFonts w:ascii="Times New Roman"/>
          <w:b w:val="false"/>
          <w:i w:val="false"/>
          <w:color w:val="000000"/>
          <w:sz w:val="28"/>
        </w:rPr>
        <w:t xml:space="preserve">Фосфорные удобрения </w:t>
      </w:r>
      <w:r>
        <w:br/>
      </w:r>
      <w:r>
        <w:rPr>
          <w:rFonts w:ascii="Times New Roman"/>
          <w:b w:val="false"/>
          <w:i w:val="false"/>
          <w:color w:val="000000"/>
          <w:sz w:val="28"/>
        </w:rPr>
        <w:t xml:space="preserve">
Производство, тыс. т               25,5    48      96      188,2   200 </w:t>
      </w:r>
      <w:r>
        <w:br/>
      </w:r>
      <w:r>
        <w:rPr>
          <w:rFonts w:ascii="Times New Roman"/>
          <w:b w:val="false"/>
          <w:i w:val="false"/>
          <w:color w:val="000000"/>
          <w:sz w:val="28"/>
        </w:rPr>
        <w:t xml:space="preserve">
Внутреннее потребление, тыс. т     14      44      46      314,3   104,5 </w:t>
      </w:r>
      <w:r>
        <w:br/>
      </w:r>
      <w:r>
        <w:rPr>
          <w:rFonts w:ascii="Times New Roman"/>
          <w:b w:val="false"/>
          <w:i w:val="false"/>
          <w:color w:val="000000"/>
          <w:sz w:val="28"/>
        </w:rPr>
        <w:t xml:space="preserve">
Экспорт, тыс. т                    0       16      50              323 </w:t>
      </w:r>
    </w:p>
    <w:p>
      <w:pPr>
        <w:spacing w:after="0"/>
        <w:ind w:left="0"/>
        <w:jc w:val="both"/>
      </w:pPr>
      <w:r>
        <w:rPr>
          <w:rFonts w:ascii="Times New Roman"/>
          <w:b w:val="false"/>
          <w:i w:val="false"/>
          <w:color w:val="000000"/>
          <w:sz w:val="28"/>
        </w:rPr>
        <w:t xml:space="preserve">Прокат черных металлов </w:t>
      </w:r>
      <w:r>
        <w:br/>
      </w:r>
      <w:r>
        <w:rPr>
          <w:rFonts w:ascii="Times New Roman"/>
          <w:b w:val="false"/>
          <w:i w:val="false"/>
          <w:color w:val="000000"/>
          <w:sz w:val="28"/>
        </w:rPr>
        <w:t xml:space="preserve">
Производство, тыс. т               30007,6 3720    3790    123,7   101,9 </w:t>
      </w:r>
      <w:r>
        <w:br/>
      </w:r>
      <w:r>
        <w:rPr>
          <w:rFonts w:ascii="Times New Roman"/>
          <w:b w:val="false"/>
          <w:i w:val="false"/>
          <w:color w:val="000000"/>
          <w:sz w:val="28"/>
        </w:rPr>
        <w:t xml:space="preserve">
Импорт, тыс. т                     40,3    40      40      99,3    100 </w:t>
      </w:r>
      <w:r>
        <w:br/>
      </w:r>
      <w:r>
        <w:rPr>
          <w:rFonts w:ascii="Times New Roman"/>
          <w:b w:val="false"/>
          <w:i w:val="false"/>
          <w:color w:val="000000"/>
          <w:sz w:val="28"/>
        </w:rPr>
        <w:t xml:space="preserve">
Внутреннее потребление, тыс. т     133     143     150,2   108     105 </w:t>
      </w:r>
      <w:r>
        <w:br/>
      </w:r>
      <w:r>
        <w:rPr>
          <w:rFonts w:ascii="Times New Roman"/>
          <w:b w:val="false"/>
          <w:i w:val="false"/>
          <w:color w:val="000000"/>
          <w:sz w:val="28"/>
        </w:rPr>
        <w:t xml:space="preserve">
Экспорт, тыс. т                    2914,9  3617    3699    124     102 </w:t>
      </w:r>
    </w:p>
    <w:p>
      <w:pPr>
        <w:spacing w:after="0"/>
        <w:ind w:left="0"/>
        <w:jc w:val="both"/>
      </w:pPr>
      <w:r>
        <w:rPr>
          <w:rFonts w:ascii="Times New Roman"/>
          <w:b w:val="false"/>
          <w:i w:val="false"/>
          <w:color w:val="000000"/>
          <w:sz w:val="28"/>
        </w:rPr>
        <w:t xml:space="preserve">Ферросплавы    </w:t>
      </w:r>
      <w:r>
        <w:br/>
      </w:r>
      <w:r>
        <w:rPr>
          <w:rFonts w:ascii="Times New Roman"/>
          <w:b w:val="false"/>
          <w:i w:val="false"/>
          <w:color w:val="000000"/>
          <w:sz w:val="28"/>
        </w:rPr>
        <w:t xml:space="preserve">
Производство, тыс. т               1000    1029    1101    103     107 </w:t>
      </w:r>
      <w:r>
        <w:br/>
      </w:r>
      <w:r>
        <w:rPr>
          <w:rFonts w:ascii="Times New Roman"/>
          <w:b w:val="false"/>
          <w:i w:val="false"/>
          <w:color w:val="000000"/>
          <w:sz w:val="28"/>
        </w:rPr>
        <w:t xml:space="preserve">
Импорт, тыс. т                     0,42    0,4     0,3     96      75 </w:t>
      </w:r>
      <w:r>
        <w:br/>
      </w:r>
      <w:r>
        <w:rPr>
          <w:rFonts w:ascii="Times New Roman"/>
          <w:b w:val="false"/>
          <w:i w:val="false"/>
          <w:color w:val="000000"/>
          <w:sz w:val="28"/>
        </w:rPr>
        <w:t xml:space="preserve">
Внутреннее потребление, тыс. т     254,9   269     287,7   106     107 </w:t>
      </w:r>
      <w:r>
        <w:br/>
      </w:r>
      <w:r>
        <w:rPr>
          <w:rFonts w:ascii="Times New Roman"/>
          <w:b w:val="false"/>
          <w:i w:val="false"/>
          <w:color w:val="000000"/>
          <w:sz w:val="28"/>
        </w:rPr>
        <w:t xml:space="preserve">
Экспорт, тыс. т                    745,5   760,4   813,6   102     107 </w:t>
      </w:r>
    </w:p>
    <w:p>
      <w:pPr>
        <w:spacing w:after="0"/>
        <w:ind w:left="0"/>
        <w:jc w:val="both"/>
      </w:pPr>
      <w:r>
        <w:rPr>
          <w:rFonts w:ascii="Times New Roman"/>
          <w:b w:val="false"/>
          <w:i w:val="false"/>
          <w:color w:val="000000"/>
          <w:sz w:val="28"/>
        </w:rPr>
        <w:t xml:space="preserve">Свинец </w:t>
      </w:r>
      <w:r>
        <w:br/>
      </w:r>
      <w:r>
        <w:rPr>
          <w:rFonts w:ascii="Times New Roman"/>
          <w:b w:val="false"/>
          <w:i w:val="false"/>
          <w:color w:val="000000"/>
          <w:sz w:val="28"/>
        </w:rPr>
        <w:t xml:space="preserve">
Производство, тыс. т               158     165     179     104     108 </w:t>
      </w:r>
      <w:r>
        <w:br/>
      </w:r>
      <w:r>
        <w:rPr>
          <w:rFonts w:ascii="Times New Roman"/>
          <w:b w:val="false"/>
          <w:i w:val="false"/>
          <w:color w:val="000000"/>
          <w:sz w:val="28"/>
        </w:rPr>
        <w:t xml:space="preserve">
Импорт, тыс. т                     0,1     0       0       0 </w:t>
      </w:r>
      <w:r>
        <w:br/>
      </w:r>
      <w:r>
        <w:rPr>
          <w:rFonts w:ascii="Times New Roman"/>
          <w:b w:val="false"/>
          <w:i w:val="false"/>
          <w:color w:val="000000"/>
          <w:sz w:val="28"/>
        </w:rPr>
        <w:t xml:space="preserve">
Внутреннее потребление, тыс. т     48,1    56,2    67,4    117     120 </w:t>
      </w:r>
      <w:r>
        <w:br/>
      </w:r>
      <w:r>
        <w:rPr>
          <w:rFonts w:ascii="Times New Roman"/>
          <w:b w:val="false"/>
          <w:i w:val="false"/>
          <w:color w:val="000000"/>
          <w:sz w:val="28"/>
        </w:rPr>
        <w:t xml:space="preserve">
Экспорт, тыс. т                    110     108,8   111,6   99      103 </w:t>
      </w:r>
    </w:p>
    <w:p>
      <w:pPr>
        <w:spacing w:after="0"/>
        <w:ind w:left="0"/>
        <w:jc w:val="both"/>
      </w:pPr>
      <w:r>
        <w:rPr>
          <w:rFonts w:ascii="Times New Roman"/>
          <w:b w:val="false"/>
          <w:i w:val="false"/>
          <w:color w:val="000000"/>
          <w:sz w:val="28"/>
        </w:rPr>
        <w:t xml:space="preserve">Цинк </w:t>
      </w:r>
      <w:r>
        <w:br/>
      </w:r>
      <w:r>
        <w:rPr>
          <w:rFonts w:ascii="Times New Roman"/>
          <w:b w:val="false"/>
          <w:i w:val="false"/>
          <w:color w:val="000000"/>
          <w:sz w:val="28"/>
        </w:rPr>
        <w:t xml:space="preserve">
Производство, тыс. т               248,8   253,8   273,8   102     108 </w:t>
      </w:r>
      <w:r>
        <w:br/>
      </w:r>
      <w:r>
        <w:rPr>
          <w:rFonts w:ascii="Times New Roman"/>
          <w:b w:val="false"/>
          <w:i w:val="false"/>
          <w:color w:val="000000"/>
          <w:sz w:val="28"/>
        </w:rPr>
        <w:t xml:space="preserve">
Импорт, тыс. т                     0,6     0       0       0 </w:t>
      </w:r>
      <w:r>
        <w:br/>
      </w:r>
      <w:r>
        <w:rPr>
          <w:rFonts w:ascii="Times New Roman"/>
          <w:b w:val="false"/>
          <w:i w:val="false"/>
          <w:color w:val="000000"/>
          <w:sz w:val="28"/>
        </w:rPr>
        <w:t xml:space="preserve">
Внутреннее потребление, тыс. т     42,4    46,8    50,2    110     107 </w:t>
      </w:r>
      <w:r>
        <w:br/>
      </w:r>
      <w:r>
        <w:rPr>
          <w:rFonts w:ascii="Times New Roman"/>
          <w:b w:val="false"/>
          <w:i w:val="false"/>
          <w:color w:val="000000"/>
          <w:sz w:val="28"/>
        </w:rPr>
        <w:t xml:space="preserve">
Экспорт, тыс. т                    207     207     223,6   100     108 </w:t>
      </w:r>
    </w:p>
    <w:p>
      <w:pPr>
        <w:spacing w:after="0"/>
        <w:ind w:left="0"/>
        <w:jc w:val="both"/>
      </w:pPr>
      <w:r>
        <w:rPr>
          <w:rFonts w:ascii="Times New Roman"/>
          <w:b w:val="false"/>
          <w:i w:val="false"/>
          <w:color w:val="000000"/>
          <w:sz w:val="28"/>
        </w:rPr>
        <w:t xml:space="preserve">Медь </w:t>
      </w:r>
      <w:r>
        <w:br/>
      </w:r>
      <w:r>
        <w:rPr>
          <w:rFonts w:ascii="Times New Roman"/>
          <w:b w:val="false"/>
          <w:i w:val="false"/>
          <w:color w:val="000000"/>
          <w:sz w:val="28"/>
        </w:rPr>
        <w:t xml:space="preserve">
Производство, тыс. т               362     402,3   403     111     100 </w:t>
      </w:r>
      <w:r>
        <w:br/>
      </w:r>
      <w:r>
        <w:rPr>
          <w:rFonts w:ascii="Times New Roman"/>
          <w:b w:val="false"/>
          <w:i w:val="false"/>
          <w:color w:val="000000"/>
          <w:sz w:val="28"/>
        </w:rPr>
        <w:t xml:space="preserve">
Импорт, тыс. т                     0,1     0       0       0 </w:t>
      </w:r>
      <w:r>
        <w:br/>
      </w:r>
      <w:r>
        <w:rPr>
          <w:rFonts w:ascii="Times New Roman"/>
          <w:b w:val="false"/>
          <w:i w:val="false"/>
          <w:color w:val="000000"/>
          <w:sz w:val="28"/>
        </w:rPr>
        <w:t xml:space="preserve">
Внутреннее потребление, тыс. т     8,2     9,6     11,8    117     123 </w:t>
      </w:r>
      <w:r>
        <w:br/>
      </w:r>
      <w:r>
        <w:rPr>
          <w:rFonts w:ascii="Times New Roman"/>
          <w:b w:val="false"/>
          <w:i w:val="false"/>
          <w:color w:val="000000"/>
          <w:sz w:val="28"/>
        </w:rPr>
        <w:t xml:space="preserve">
Экспорт, тыс. т                    353,9   392,7   391,2   111     100 </w:t>
      </w:r>
    </w:p>
    <w:p>
      <w:pPr>
        <w:spacing w:after="0"/>
        <w:ind w:left="0"/>
        <w:jc w:val="both"/>
      </w:pPr>
      <w:r>
        <w:rPr>
          <w:rFonts w:ascii="Times New Roman"/>
          <w:b w:val="false"/>
          <w:i w:val="false"/>
          <w:color w:val="000000"/>
          <w:sz w:val="28"/>
        </w:rPr>
        <w:t xml:space="preserve">Электроэнергия </w:t>
      </w:r>
      <w:r>
        <w:br/>
      </w:r>
      <w:r>
        <w:rPr>
          <w:rFonts w:ascii="Times New Roman"/>
          <w:b w:val="false"/>
          <w:i w:val="false"/>
          <w:color w:val="000000"/>
          <w:sz w:val="28"/>
        </w:rPr>
        <w:t xml:space="preserve">
Производство электроэнергии </w:t>
      </w:r>
      <w:r>
        <w:br/>
      </w:r>
      <w:r>
        <w:rPr>
          <w:rFonts w:ascii="Times New Roman"/>
          <w:b w:val="false"/>
          <w:i w:val="false"/>
          <w:color w:val="000000"/>
          <w:sz w:val="28"/>
        </w:rPr>
        <w:t xml:space="preserve">
млрд. кВт. ч                       47,5    51,4    56      108     109 </w:t>
      </w:r>
      <w:r>
        <w:br/>
      </w:r>
      <w:r>
        <w:rPr>
          <w:rFonts w:ascii="Times New Roman"/>
          <w:b w:val="false"/>
          <w:i w:val="false"/>
          <w:color w:val="000000"/>
          <w:sz w:val="28"/>
        </w:rPr>
        <w:t xml:space="preserve">
Внутреннее потребление, </w:t>
      </w:r>
      <w:r>
        <w:br/>
      </w:r>
      <w:r>
        <w:rPr>
          <w:rFonts w:ascii="Times New Roman"/>
          <w:b w:val="false"/>
          <w:i w:val="false"/>
          <w:color w:val="000000"/>
          <w:sz w:val="28"/>
        </w:rPr>
        <w:t xml:space="preserve">
млрд. кВт. ч                       50,6    53,6    55      106     103 </w:t>
      </w:r>
      <w:r>
        <w:br/>
      </w:r>
      <w:r>
        <w:rPr>
          <w:rFonts w:ascii="Times New Roman"/>
          <w:b w:val="false"/>
          <w:i w:val="false"/>
          <w:color w:val="000000"/>
          <w:sz w:val="28"/>
        </w:rPr>
        <w:t xml:space="preserve">
Экспорт, млрд. кВт. ч              </w:t>
      </w:r>
      <w:r>
        <w:br/>
      </w:r>
      <w:r>
        <w:rPr>
          <w:rFonts w:ascii="Times New Roman"/>
          <w:b w:val="false"/>
          <w:i w:val="false"/>
          <w:color w:val="000000"/>
          <w:sz w:val="28"/>
        </w:rPr>
        <w:t xml:space="preserve">
Импорт, млрд. кВт. ч               3,2     2,2     1,2     69      55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(млрд.тенге)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Показатели          !1999 г.!2000 г.!2001 г.!в том числе по кварталам </w:t>
      </w:r>
      <w:r>
        <w:br/>
      </w:r>
      <w:r>
        <w:rPr>
          <w:rFonts w:ascii="Times New Roman"/>
          <w:b w:val="false"/>
          <w:i w:val="false"/>
          <w:color w:val="000000"/>
          <w:sz w:val="28"/>
        </w:rPr>
        <w:t xml:space="preserve">
                      !отчет  !оценка !прогноз!--------------------------- </w:t>
      </w:r>
      <w:r>
        <w:br/>
      </w:r>
      <w:r>
        <w:rPr>
          <w:rFonts w:ascii="Times New Roman"/>
          <w:b w:val="false"/>
          <w:i w:val="false"/>
          <w:color w:val="000000"/>
          <w:sz w:val="28"/>
        </w:rPr>
        <w:t xml:space="preserve">
                      !       !       !       !  I   ! II   !  III ! IV   -------------------------------------------------------------------------- </w:t>
      </w:r>
      <w:r>
        <w:br/>
      </w:r>
      <w:r>
        <w:rPr>
          <w:rFonts w:ascii="Times New Roman"/>
          <w:b w:val="false"/>
          <w:i w:val="false"/>
          <w:color w:val="000000"/>
          <w:sz w:val="28"/>
        </w:rPr>
        <w:t xml:space="preserve">
Сельское хозяйство </w:t>
      </w:r>
      <w:r>
        <w:br/>
      </w:r>
      <w:r>
        <w:rPr>
          <w:rFonts w:ascii="Times New Roman"/>
          <w:b w:val="false"/>
          <w:i w:val="false"/>
          <w:color w:val="000000"/>
          <w:sz w:val="28"/>
        </w:rPr>
        <w:t xml:space="preserve">
Валовая продукция </w:t>
      </w:r>
      <w:r>
        <w:br/>
      </w:r>
      <w:r>
        <w:rPr>
          <w:rFonts w:ascii="Times New Roman"/>
          <w:b w:val="false"/>
          <w:i w:val="false"/>
          <w:color w:val="000000"/>
          <w:sz w:val="28"/>
        </w:rPr>
        <w:t xml:space="preserve">
сельского хозяйства      335     312     314     28,1  43,5   158    84,4 </w:t>
      </w:r>
      <w:r>
        <w:br/>
      </w:r>
      <w:r>
        <w:rPr>
          <w:rFonts w:ascii="Times New Roman"/>
          <w:b w:val="false"/>
          <w:i w:val="false"/>
          <w:color w:val="000000"/>
          <w:sz w:val="28"/>
        </w:rPr>
        <w:t xml:space="preserve">
  в % к соответст- </w:t>
      </w:r>
      <w:r>
        <w:br/>
      </w:r>
      <w:r>
        <w:rPr>
          <w:rFonts w:ascii="Times New Roman"/>
          <w:b w:val="false"/>
          <w:i w:val="false"/>
          <w:color w:val="000000"/>
          <w:sz w:val="28"/>
        </w:rPr>
        <w:t xml:space="preserve">
вующему периоду </w:t>
      </w:r>
      <w:r>
        <w:br/>
      </w:r>
      <w:r>
        <w:rPr>
          <w:rFonts w:ascii="Times New Roman"/>
          <w:b w:val="false"/>
          <w:i w:val="false"/>
          <w:color w:val="000000"/>
          <w:sz w:val="28"/>
        </w:rPr>
        <w:t xml:space="preserve">
прошлого года            128    93,1    100,6    85,9  66,7   106,7  104,2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продукция </w:t>
      </w:r>
      <w:r>
        <w:br/>
      </w:r>
      <w:r>
        <w:rPr>
          <w:rFonts w:ascii="Times New Roman"/>
          <w:b w:val="false"/>
          <w:i w:val="false"/>
          <w:color w:val="000000"/>
          <w:sz w:val="28"/>
        </w:rPr>
        <w:t xml:space="preserve">
растениеводства          178    154       150     1,1   1,5    113    34,4 </w:t>
      </w:r>
      <w:r>
        <w:br/>
      </w:r>
      <w:r>
        <w:rPr>
          <w:rFonts w:ascii="Times New Roman"/>
          <w:b w:val="false"/>
          <w:i w:val="false"/>
          <w:color w:val="000000"/>
          <w:sz w:val="28"/>
        </w:rPr>
        <w:t xml:space="preserve">
  в % к соответст- </w:t>
      </w:r>
      <w:r>
        <w:br/>
      </w:r>
      <w:r>
        <w:rPr>
          <w:rFonts w:ascii="Times New Roman"/>
          <w:b w:val="false"/>
          <w:i w:val="false"/>
          <w:color w:val="000000"/>
          <w:sz w:val="28"/>
        </w:rPr>
        <w:t xml:space="preserve">
вующему периоду </w:t>
      </w:r>
      <w:r>
        <w:br/>
      </w:r>
      <w:r>
        <w:rPr>
          <w:rFonts w:ascii="Times New Roman"/>
          <w:b w:val="false"/>
          <w:i w:val="false"/>
          <w:color w:val="000000"/>
          <w:sz w:val="28"/>
        </w:rPr>
        <w:t xml:space="preserve">
прошлого года          166,2    86,7     97,4     100   100  100,5    88,2 </w:t>
      </w:r>
      <w:r>
        <w:br/>
      </w:r>
      <w:r>
        <w:rPr>
          <w:rFonts w:ascii="Times New Roman"/>
          <w:b w:val="false"/>
          <w:i w:val="false"/>
          <w:color w:val="000000"/>
          <w:sz w:val="28"/>
        </w:rPr>
        <w:t xml:space="preserve">
продукция </w:t>
      </w:r>
      <w:r>
        <w:br/>
      </w:r>
      <w:r>
        <w:rPr>
          <w:rFonts w:ascii="Times New Roman"/>
          <w:b w:val="false"/>
          <w:i w:val="false"/>
          <w:color w:val="000000"/>
          <w:sz w:val="28"/>
        </w:rPr>
        <w:t xml:space="preserve">
животноводства          157     158       164      27    42     45     50 </w:t>
      </w:r>
      <w:r>
        <w:br/>
      </w:r>
      <w:r>
        <w:rPr>
          <w:rFonts w:ascii="Times New Roman"/>
          <w:b w:val="false"/>
          <w:i w:val="false"/>
          <w:color w:val="000000"/>
          <w:sz w:val="28"/>
        </w:rPr>
        <w:t xml:space="preserve">
  в % к соответст- </w:t>
      </w:r>
      <w:r>
        <w:br/>
      </w:r>
      <w:r>
        <w:rPr>
          <w:rFonts w:ascii="Times New Roman"/>
          <w:b w:val="false"/>
          <w:i w:val="false"/>
          <w:color w:val="000000"/>
          <w:sz w:val="28"/>
        </w:rPr>
        <w:t xml:space="preserve">
вующему периоду </w:t>
      </w:r>
      <w:r>
        <w:br/>
      </w:r>
      <w:r>
        <w:rPr>
          <w:rFonts w:ascii="Times New Roman"/>
          <w:b w:val="false"/>
          <w:i w:val="false"/>
          <w:color w:val="000000"/>
          <w:sz w:val="28"/>
        </w:rPr>
        <w:t xml:space="preserve">
прошлого года           101     100,5    103,8    85,4  86,2  126,1   119 </w:t>
      </w:r>
      <w:r>
        <w:br/>
      </w:r>
      <w:r>
        <w:rPr>
          <w:rFonts w:ascii="Times New Roman"/>
          <w:b w:val="false"/>
          <w:i w:val="false"/>
          <w:color w:val="000000"/>
          <w:sz w:val="28"/>
        </w:rPr>
        <w:t xml:space="preserve">
Структура валовой </w:t>
      </w:r>
      <w:r>
        <w:br/>
      </w:r>
      <w:r>
        <w:rPr>
          <w:rFonts w:ascii="Times New Roman"/>
          <w:b w:val="false"/>
          <w:i w:val="false"/>
          <w:color w:val="000000"/>
          <w:sz w:val="28"/>
        </w:rPr>
        <w:t xml:space="preserve">
продукции с/х-ва </w:t>
      </w:r>
      <w:r>
        <w:br/>
      </w:r>
      <w:r>
        <w:rPr>
          <w:rFonts w:ascii="Times New Roman"/>
          <w:b w:val="false"/>
          <w:i w:val="false"/>
          <w:color w:val="000000"/>
          <w:sz w:val="28"/>
        </w:rPr>
        <w:t xml:space="preserve">
(%):                    100       100      100     100   100    100   100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растениеводства          53        49       48       4     3     72    41 </w:t>
      </w:r>
      <w:r>
        <w:br/>
      </w:r>
      <w:r>
        <w:rPr>
          <w:rFonts w:ascii="Times New Roman"/>
          <w:b w:val="false"/>
          <w:i w:val="false"/>
          <w:color w:val="000000"/>
          <w:sz w:val="28"/>
        </w:rPr>
        <w:t xml:space="preserve">
животноводства           47        51       52      96    97     28    59  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Показатели               !Единица   ! 1999 г.!  2000 г.!2001 г.! </w:t>
      </w:r>
      <w:r>
        <w:br/>
      </w:r>
      <w:r>
        <w:rPr>
          <w:rFonts w:ascii="Times New Roman"/>
          <w:b w:val="false"/>
          <w:i w:val="false"/>
          <w:color w:val="000000"/>
          <w:sz w:val="28"/>
        </w:rPr>
        <w:t xml:space="preserve">
                              !измерения ! отчет  !  оценка !прогноз! </w:t>
      </w:r>
      <w:r>
        <w:br/>
      </w:r>
      <w:r>
        <w:rPr>
          <w:rFonts w:ascii="Times New Roman"/>
          <w:b w:val="false"/>
          <w:i w:val="false"/>
          <w:color w:val="000000"/>
          <w:sz w:val="28"/>
        </w:rPr>
        <w:t xml:space="preserve">
                              !          !        !         !       ! </w:t>
      </w:r>
      <w:r>
        <w:br/>
      </w:r>
      <w:r>
        <w:rPr>
          <w:rFonts w:ascii="Times New Roman"/>
          <w:b w:val="false"/>
          <w:i w:val="false"/>
          <w:color w:val="000000"/>
          <w:sz w:val="28"/>
        </w:rPr>
        <w:t xml:space="preserve">
--------------------------------------------------------------------! </w:t>
      </w:r>
      <w:r>
        <w:br/>
      </w:r>
      <w:r>
        <w:rPr>
          <w:rFonts w:ascii="Times New Roman"/>
          <w:b w:val="false"/>
          <w:i w:val="false"/>
          <w:color w:val="000000"/>
          <w:sz w:val="28"/>
        </w:rPr>
        <w:t xml:space="preserve">
Производство важнейших видов сельскохозяйственной продукции </w:t>
      </w:r>
    </w:p>
    <w:p>
      <w:pPr>
        <w:spacing w:after="0"/>
        <w:ind w:left="0"/>
        <w:jc w:val="both"/>
      </w:pPr>
      <w:r>
        <w:rPr>
          <w:rFonts w:ascii="Times New Roman"/>
          <w:b w:val="false"/>
          <w:i w:val="false"/>
          <w:color w:val="000000"/>
          <w:sz w:val="28"/>
        </w:rPr>
        <w:t xml:space="preserve">Зерно (в весе после доработки)  тыс.тонн  14264,4  11000,0   11500,0  </w:t>
      </w:r>
      <w:r>
        <w:br/>
      </w:r>
      <w:r>
        <w:rPr>
          <w:rFonts w:ascii="Times New Roman"/>
          <w:b w:val="false"/>
          <w:i w:val="false"/>
          <w:color w:val="000000"/>
          <w:sz w:val="28"/>
        </w:rPr>
        <w:t xml:space="preserve">
в том числе: пшеница              "       11241,9   8800,0    9300,0 </w:t>
      </w:r>
      <w:r>
        <w:br/>
      </w:r>
      <w:r>
        <w:rPr>
          <w:rFonts w:ascii="Times New Roman"/>
          <w:b w:val="false"/>
          <w:i w:val="false"/>
          <w:color w:val="000000"/>
          <w:sz w:val="28"/>
        </w:rPr>
        <w:t xml:space="preserve">
рис                               "         199,3    208,8     212,0 </w:t>
      </w:r>
      <w:r>
        <w:br/>
      </w:r>
      <w:r>
        <w:rPr>
          <w:rFonts w:ascii="Times New Roman"/>
          <w:b w:val="false"/>
          <w:i w:val="false"/>
          <w:color w:val="000000"/>
          <w:sz w:val="28"/>
        </w:rPr>
        <w:t xml:space="preserve">
Хлопок-сырец                      "         249,4    249,0     250,0 </w:t>
      </w:r>
      <w:r>
        <w:br/>
      </w:r>
      <w:r>
        <w:rPr>
          <w:rFonts w:ascii="Times New Roman"/>
          <w:b w:val="false"/>
          <w:i w:val="false"/>
          <w:color w:val="000000"/>
          <w:sz w:val="28"/>
        </w:rPr>
        <w:t xml:space="preserve">
Сахарная свекла (фабричная)       "         293,9    300,0     305,0 </w:t>
      </w:r>
      <w:r>
        <w:br/>
      </w:r>
      <w:r>
        <w:rPr>
          <w:rFonts w:ascii="Times New Roman"/>
          <w:b w:val="false"/>
          <w:i w:val="false"/>
          <w:color w:val="000000"/>
          <w:sz w:val="28"/>
        </w:rPr>
        <w:t xml:space="preserve">
Семена масличных культур          "         159,3    166,0     170,0 </w:t>
      </w:r>
      <w:r>
        <w:br/>
      </w:r>
      <w:r>
        <w:rPr>
          <w:rFonts w:ascii="Times New Roman"/>
          <w:b w:val="false"/>
          <w:i w:val="false"/>
          <w:color w:val="000000"/>
          <w:sz w:val="28"/>
        </w:rPr>
        <w:t xml:space="preserve">
Картофель                         "        1694,9   1600,0    1600,0  </w:t>
      </w:r>
      <w:r>
        <w:br/>
      </w:r>
      <w:r>
        <w:rPr>
          <w:rFonts w:ascii="Times New Roman"/>
          <w:b w:val="false"/>
          <w:i w:val="false"/>
          <w:color w:val="000000"/>
          <w:sz w:val="28"/>
        </w:rPr>
        <w:t xml:space="preserve">
Овощи                             "        1287,2   1290,0    1290,0 </w:t>
      </w:r>
      <w:r>
        <w:br/>
      </w:r>
      <w:r>
        <w:rPr>
          <w:rFonts w:ascii="Times New Roman"/>
          <w:b w:val="false"/>
          <w:i w:val="false"/>
          <w:color w:val="000000"/>
          <w:sz w:val="28"/>
        </w:rPr>
        <w:t xml:space="preserve">
Скот и птица (в убойном весе)     "         634,9    635,0     641,0 </w:t>
      </w:r>
      <w:r>
        <w:br/>
      </w:r>
      <w:r>
        <w:rPr>
          <w:rFonts w:ascii="Times New Roman"/>
          <w:b w:val="false"/>
          <w:i w:val="false"/>
          <w:color w:val="000000"/>
          <w:sz w:val="28"/>
        </w:rPr>
        <w:t xml:space="preserve">
Молоко                            "        3535,2   3650,0    3720,0 </w:t>
      </w:r>
      <w:r>
        <w:br/>
      </w:r>
      <w:r>
        <w:rPr>
          <w:rFonts w:ascii="Times New Roman"/>
          <w:b w:val="false"/>
          <w:i w:val="false"/>
          <w:color w:val="000000"/>
          <w:sz w:val="28"/>
        </w:rPr>
        <w:t xml:space="preserve">
Яйца                            млн.шт.    1512,4   1550,0    1595,0 </w:t>
      </w:r>
      <w:r>
        <w:br/>
      </w:r>
      <w:r>
        <w:rPr>
          <w:rFonts w:ascii="Times New Roman"/>
          <w:b w:val="false"/>
          <w:i w:val="false"/>
          <w:color w:val="000000"/>
          <w:sz w:val="28"/>
        </w:rPr>
        <w:t xml:space="preserve">
Шерсть (в физическом весе)      тыс.тонн     22,3     22,3      22,6 </w:t>
      </w:r>
      <w:r>
        <w:br/>
      </w:r>
      <w:r>
        <w:rPr>
          <w:rFonts w:ascii="Times New Roman"/>
          <w:b w:val="false"/>
          <w:i w:val="false"/>
          <w:color w:val="000000"/>
          <w:sz w:val="28"/>
        </w:rPr>
        <w:t xml:space="preserve">
Кожевенное сырье:               </w:t>
      </w:r>
      <w:r>
        <w:br/>
      </w:r>
      <w:r>
        <w:rPr>
          <w:rFonts w:ascii="Times New Roman"/>
          <w:b w:val="false"/>
          <w:i w:val="false"/>
          <w:color w:val="000000"/>
          <w:sz w:val="28"/>
        </w:rPr>
        <w:t xml:space="preserve">
  крупная                         "        2090,2   1990,0    1990,0 </w:t>
      </w:r>
      <w:r>
        <w:br/>
      </w:r>
      <w:r>
        <w:rPr>
          <w:rFonts w:ascii="Times New Roman"/>
          <w:b w:val="false"/>
          <w:i w:val="false"/>
          <w:color w:val="000000"/>
          <w:sz w:val="28"/>
        </w:rPr>
        <w:t xml:space="preserve">
  мелкая                          "        5250,0   5130,0    5150,0 </w:t>
      </w:r>
      <w:r>
        <w:br/>
      </w:r>
      <w:r>
        <w:rPr>
          <w:rFonts w:ascii="Times New Roman"/>
          <w:b w:val="false"/>
          <w:i w:val="false"/>
          <w:color w:val="000000"/>
          <w:sz w:val="28"/>
        </w:rPr>
        <w:t xml:space="preserve">
  свиное                          "         173,0    180,0     185,0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Показатели            !в том числе по кварталам   !2000 г. !2001 г. </w:t>
      </w:r>
      <w:r>
        <w:br/>
      </w:r>
      <w:r>
        <w:rPr>
          <w:rFonts w:ascii="Times New Roman"/>
          <w:b w:val="false"/>
          <w:i w:val="false"/>
          <w:color w:val="000000"/>
          <w:sz w:val="28"/>
        </w:rPr>
        <w:t xml:space="preserve">
                             !---------------------------!в % к   !в % к </w:t>
      </w:r>
      <w:r>
        <w:br/>
      </w:r>
      <w:r>
        <w:rPr>
          <w:rFonts w:ascii="Times New Roman"/>
          <w:b w:val="false"/>
          <w:i w:val="false"/>
          <w:color w:val="000000"/>
          <w:sz w:val="28"/>
        </w:rPr>
        <w:t xml:space="preserve">
                             !  I   !  II  !  III ! IV   !1999 г. !2000 г. </w:t>
      </w:r>
      <w:r>
        <w:br/>
      </w:r>
      <w:r>
        <w:rPr>
          <w:rFonts w:ascii="Times New Roman"/>
          <w:b w:val="false"/>
          <w:i w:val="false"/>
          <w:color w:val="000000"/>
          <w:sz w:val="28"/>
        </w:rPr>
        <w:t xml:space="preserve">
-------------------------------------------------------------------------- </w:t>
      </w:r>
      <w:r>
        <w:br/>
      </w:r>
      <w:r>
        <w:rPr>
          <w:rFonts w:ascii="Times New Roman"/>
          <w:b w:val="false"/>
          <w:i w:val="false"/>
          <w:color w:val="000000"/>
          <w:sz w:val="28"/>
        </w:rPr>
        <w:t xml:space="preserve">
Зерно (в весе после доработки)              7300,0 4200,0    77,1   104,5  </w:t>
      </w:r>
      <w:r>
        <w:br/>
      </w:r>
      <w:r>
        <w:rPr>
          <w:rFonts w:ascii="Times New Roman"/>
          <w:b w:val="false"/>
          <w:i w:val="false"/>
          <w:color w:val="000000"/>
          <w:sz w:val="28"/>
        </w:rPr>
        <w:t xml:space="preserve">
в том числе: пшеница                        5900,0 3400,0    78,3   105,7 </w:t>
      </w:r>
      <w:r>
        <w:br/>
      </w:r>
      <w:r>
        <w:rPr>
          <w:rFonts w:ascii="Times New Roman"/>
          <w:b w:val="false"/>
          <w:i w:val="false"/>
          <w:color w:val="000000"/>
          <w:sz w:val="28"/>
        </w:rPr>
        <w:t xml:space="preserve">
рис                                          154,7   57,3   104,8   101,5 </w:t>
      </w:r>
      <w:r>
        <w:br/>
      </w:r>
      <w:r>
        <w:rPr>
          <w:rFonts w:ascii="Times New Roman"/>
          <w:b w:val="false"/>
          <w:i w:val="false"/>
          <w:color w:val="000000"/>
          <w:sz w:val="28"/>
        </w:rPr>
        <w:t xml:space="preserve">
Хлопок-сырец                                  15,0  235,0    99,8   100,4 </w:t>
      </w:r>
      <w:r>
        <w:br/>
      </w:r>
      <w:r>
        <w:rPr>
          <w:rFonts w:ascii="Times New Roman"/>
          <w:b w:val="false"/>
          <w:i w:val="false"/>
          <w:color w:val="000000"/>
          <w:sz w:val="28"/>
        </w:rPr>
        <w:t xml:space="preserve">
Сахарная свекла (фабричная)                  175,0  130,0   102,1   101,7 </w:t>
      </w:r>
      <w:r>
        <w:br/>
      </w:r>
      <w:r>
        <w:rPr>
          <w:rFonts w:ascii="Times New Roman"/>
          <w:b w:val="false"/>
          <w:i w:val="false"/>
          <w:color w:val="000000"/>
          <w:sz w:val="28"/>
        </w:rPr>
        <w:t xml:space="preserve">
Семена масличных культур                      10,0  160,0   104,2   102,4 </w:t>
      </w:r>
      <w:r>
        <w:br/>
      </w:r>
      <w:r>
        <w:rPr>
          <w:rFonts w:ascii="Times New Roman"/>
          <w:b w:val="false"/>
          <w:i w:val="false"/>
          <w:color w:val="000000"/>
          <w:sz w:val="28"/>
        </w:rPr>
        <w:t xml:space="preserve">
Картофель                             150,0  900,0  550,0    94,4   100,0 </w:t>
      </w:r>
      <w:r>
        <w:br/>
      </w:r>
      <w:r>
        <w:rPr>
          <w:rFonts w:ascii="Times New Roman"/>
          <w:b w:val="false"/>
          <w:i w:val="false"/>
          <w:color w:val="000000"/>
          <w:sz w:val="28"/>
        </w:rPr>
        <w:t xml:space="preserve">
Овощи                          50,0   250,0  500,0  490,0   100,2   100,0 </w:t>
      </w:r>
      <w:r>
        <w:br/>
      </w:r>
      <w:r>
        <w:rPr>
          <w:rFonts w:ascii="Times New Roman"/>
          <w:b w:val="false"/>
          <w:i w:val="false"/>
          <w:color w:val="000000"/>
          <w:sz w:val="28"/>
        </w:rPr>
        <w:t xml:space="preserve">
Скот и птица (в убойном весе) 130,0   130,0  160,0  221,0   100,0   100,9 </w:t>
      </w:r>
      <w:r>
        <w:br/>
      </w:r>
      <w:r>
        <w:rPr>
          <w:rFonts w:ascii="Times New Roman"/>
          <w:b w:val="false"/>
          <w:i w:val="false"/>
          <w:color w:val="000000"/>
          <w:sz w:val="28"/>
        </w:rPr>
        <w:t xml:space="preserve">
Молоко                        530,0  1230,0  1260,0 700,0   103,2   101,9 </w:t>
      </w:r>
      <w:r>
        <w:br/>
      </w:r>
      <w:r>
        <w:rPr>
          <w:rFonts w:ascii="Times New Roman"/>
          <w:b w:val="false"/>
          <w:i w:val="false"/>
          <w:color w:val="000000"/>
          <w:sz w:val="28"/>
        </w:rPr>
        <w:t xml:space="preserve">
Яйца                          335,0   495,0   430,0 335,0   102,5   102,9 </w:t>
      </w:r>
      <w:r>
        <w:br/>
      </w:r>
      <w:r>
        <w:rPr>
          <w:rFonts w:ascii="Times New Roman"/>
          <w:b w:val="false"/>
          <w:i w:val="false"/>
          <w:color w:val="000000"/>
          <w:sz w:val="28"/>
        </w:rPr>
        <w:t xml:space="preserve">
Шерсть (в физическом весе)             18,0     2,8   1,8   100,0   101,3 </w:t>
      </w:r>
      <w:r>
        <w:br/>
      </w:r>
      <w:r>
        <w:rPr>
          <w:rFonts w:ascii="Times New Roman"/>
          <w:b w:val="false"/>
          <w:i w:val="false"/>
          <w:color w:val="000000"/>
          <w:sz w:val="28"/>
        </w:rPr>
        <w:t xml:space="preserve">
Кожевенное сырье: </w:t>
      </w:r>
      <w:r>
        <w:br/>
      </w:r>
      <w:r>
        <w:rPr>
          <w:rFonts w:ascii="Times New Roman"/>
          <w:b w:val="false"/>
          <w:i w:val="false"/>
          <w:color w:val="000000"/>
          <w:sz w:val="28"/>
        </w:rPr>
        <w:t xml:space="preserve">
  крупная                     490,0   300,0   480,0 720,0    95,2   100,0 </w:t>
      </w:r>
      <w:r>
        <w:br/>
      </w:r>
      <w:r>
        <w:rPr>
          <w:rFonts w:ascii="Times New Roman"/>
          <w:b w:val="false"/>
          <w:i w:val="false"/>
          <w:color w:val="000000"/>
          <w:sz w:val="28"/>
        </w:rPr>
        <w:t xml:space="preserve">
  мелкая                     1070,0   560,0  1270,0 2250,0   97,7   100,4 </w:t>
      </w:r>
      <w:r>
        <w:br/>
      </w:r>
      <w:r>
        <w:rPr>
          <w:rFonts w:ascii="Times New Roman"/>
          <w:b w:val="false"/>
          <w:i w:val="false"/>
          <w:color w:val="000000"/>
          <w:sz w:val="28"/>
        </w:rPr>
        <w:t xml:space="preserve">
  свиное                       45,0    28,0    37,0  75,0   104,0   102,8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1999 г.!2000 г.!2001 г.!   по кварталам   ! </w:t>
      </w:r>
      <w:r>
        <w:br/>
      </w:r>
      <w:r>
        <w:rPr>
          <w:rFonts w:ascii="Times New Roman"/>
          <w:b w:val="false"/>
          <w:i w:val="false"/>
          <w:color w:val="000000"/>
          <w:sz w:val="28"/>
        </w:rPr>
        <w:t xml:space="preserve">
                             ! отчет  !оценка !прогноз!------------------! </w:t>
      </w:r>
      <w:r>
        <w:br/>
      </w:r>
      <w:r>
        <w:rPr>
          <w:rFonts w:ascii="Times New Roman"/>
          <w:b w:val="false"/>
          <w:i w:val="false"/>
          <w:color w:val="000000"/>
          <w:sz w:val="28"/>
        </w:rPr>
        <w:t xml:space="preserve">
                             !        !       !       !     1    !    2  ! </w:t>
      </w:r>
      <w:r>
        <w:br/>
      </w:r>
      <w:r>
        <w:rPr>
          <w:rFonts w:ascii="Times New Roman"/>
          <w:b w:val="false"/>
          <w:i w:val="false"/>
          <w:color w:val="000000"/>
          <w:sz w:val="28"/>
        </w:rPr>
        <w:t xml:space="preserve">
-------------------------------------------------------------------------! </w:t>
      </w:r>
      <w:r>
        <w:br/>
      </w:r>
      <w:r>
        <w:rPr>
          <w:rFonts w:ascii="Times New Roman"/>
          <w:b w:val="false"/>
          <w:i w:val="false"/>
          <w:color w:val="000000"/>
          <w:sz w:val="28"/>
        </w:rPr>
        <w:t xml:space="preserve">
     Транспорт и связь </w:t>
      </w:r>
      <w:r>
        <w:br/>
      </w:r>
      <w:r>
        <w:rPr>
          <w:rFonts w:ascii="Times New Roman"/>
          <w:b w:val="false"/>
          <w:i w:val="false"/>
          <w:color w:val="000000"/>
          <w:sz w:val="28"/>
        </w:rPr>
        <w:t xml:space="preserve">
1. Объем перевозок грузов,    </w:t>
      </w:r>
      <w:r>
        <w:br/>
      </w:r>
      <w:r>
        <w:rPr>
          <w:rFonts w:ascii="Times New Roman"/>
          <w:b w:val="false"/>
          <w:i w:val="false"/>
          <w:color w:val="000000"/>
          <w:sz w:val="28"/>
        </w:rPr>
        <w:t xml:space="preserve">
млн. т                         140,8    161,1   167,9    41,2      42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железнодорожный транспорт      124,1    146,4   153,7    38,4      38,4 </w:t>
      </w:r>
      <w:r>
        <w:br/>
      </w:r>
      <w:r>
        <w:rPr>
          <w:rFonts w:ascii="Times New Roman"/>
          <w:b w:val="false"/>
          <w:i w:val="false"/>
          <w:color w:val="000000"/>
          <w:sz w:val="28"/>
        </w:rPr>
        <w:t xml:space="preserve">
автомобильный транспорт        16,5     14,5    14,0     2,8       3,5 </w:t>
      </w:r>
      <w:r>
        <w:br/>
      </w:r>
      <w:r>
        <w:rPr>
          <w:rFonts w:ascii="Times New Roman"/>
          <w:b w:val="false"/>
          <w:i w:val="false"/>
          <w:color w:val="000000"/>
          <w:sz w:val="28"/>
        </w:rPr>
        <w:t xml:space="preserve">
речной транспорт               0,1      0,20    0,21     0,010     0,090 </w:t>
      </w:r>
      <w:r>
        <w:br/>
      </w:r>
      <w:r>
        <w:rPr>
          <w:rFonts w:ascii="Times New Roman"/>
          <w:b w:val="false"/>
          <w:i w:val="false"/>
          <w:color w:val="000000"/>
          <w:sz w:val="28"/>
        </w:rPr>
        <w:t xml:space="preserve">
воздушный транспорт            0,016    0,017   0,018    0,005     0,005 </w:t>
      </w:r>
    </w:p>
    <w:p>
      <w:pPr>
        <w:spacing w:after="0"/>
        <w:ind w:left="0"/>
        <w:jc w:val="both"/>
      </w:pPr>
      <w:r>
        <w:rPr>
          <w:rFonts w:ascii="Times New Roman"/>
          <w:b w:val="false"/>
          <w:i w:val="false"/>
          <w:color w:val="000000"/>
          <w:sz w:val="28"/>
        </w:rPr>
        <w:t xml:space="preserve">2. Перевозка пассажиров, </w:t>
      </w:r>
      <w:r>
        <w:br/>
      </w:r>
      <w:r>
        <w:rPr>
          <w:rFonts w:ascii="Times New Roman"/>
          <w:b w:val="false"/>
          <w:i w:val="false"/>
          <w:color w:val="000000"/>
          <w:sz w:val="28"/>
        </w:rPr>
        <w:t xml:space="preserve">
млн. человек                   723,0    635,3   630,9    114,8     200,6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железнодорожный транспорт      18,5     19,5    20,0     4,8       5,2 </w:t>
      </w:r>
      <w:r>
        <w:br/>
      </w:r>
      <w:r>
        <w:rPr>
          <w:rFonts w:ascii="Times New Roman"/>
          <w:b w:val="false"/>
          <w:i w:val="false"/>
          <w:color w:val="000000"/>
          <w:sz w:val="28"/>
        </w:rPr>
        <w:t xml:space="preserve">
автомобильный транспорт        703,7    615,0   610,0    109,8     195,2 </w:t>
      </w:r>
      <w:r>
        <w:br/>
      </w:r>
      <w:r>
        <w:rPr>
          <w:rFonts w:ascii="Times New Roman"/>
          <w:b w:val="false"/>
          <w:i w:val="false"/>
          <w:color w:val="000000"/>
          <w:sz w:val="28"/>
        </w:rPr>
        <w:t xml:space="preserve">
воздушный транспорт            0,8      0,8     0,85     0,2       0,2 </w:t>
      </w:r>
    </w:p>
    <w:p>
      <w:pPr>
        <w:spacing w:after="0"/>
        <w:ind w:left="0"/>
        <w:jc w:val="both"/>
      </w:pPr>
      <w:r>
        <w:rPr>
          <w:rFonts w:ascii="Times New Roman"/>
          <w:b w:val="false"/>
          <w:i w:val="false"/>
          <w:color w:val="000000"/>
          <w:sz w:val="28"/>
        </w:rPr>
        <w:t xml:space="preserve">3. Грузооборот, млрд. ткм      94,7     108,8   113,6    28,4      28,4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железнодорожный транспорт      93,9     108,1   112,9    28,2      28,2 </w:t>
      </w:r>
      <w:r>
        <w:br/>
      </w:r>
      <w:r>
        <w:rPr>
          <w:rFonts w:ascii="Times New Roman"/>
          <w:b w:val="false"/>
          <w:i w:val="false"/>
          <w:color w:val="000000"/>
          <w:sz w:val="28"/>
        </w:rPr>
        <w:t xml:space="preserve">
автомобильный транспорт        0,70     0,60    0,590    0,118     0,148 </w:t>
      </w:r>
      <w:r>
        <w:br/>
      </w:r>
      <w:r>
        <w:rPr>
          <w:rFonts w:ascii="Times New Roman"/>
          <w:b w:val="false"/>
          <w:i w:val="false"/>
          <w:color w:val="000000"/>
          <w:sz w:val="28"/>
        </w:rPr>
        <w:t xml:space="preserve">
речной транспорт               0,02     0,025   0,027    0,001     0,012 </w:t>
      </w:r>
      <w:r>
        <w:br/>
      </w:r>
      <w:r>
        <w:rPr>
          <w:rFonts w:ascii="Times New Roman"/>
          <w:b w:val="false"/>
          <w:i w:val="false"/>
          <w:color w:val="000000"/>
          <w:sz w:val="28"/>
        </w:rPr>
        <w:t xml:space="preserve">
воздушный транспорт            0,06     0,074   0,078    0,020     0,020 </w:t>
      </w:r>
    </w:p>
    <w:p>
      <w:pPr>
        <w:spacing w:after="0"/>
        <w:ind w:left="0"/>
        <w:jc w:val="both"/>
      </w:pPr>
      <w:r>
        <w:rPr>
          <w:rFonts w:ascii="Times New Roman"/>
          <w:b w:val="false"/>
          <w:i w:val="false"/>
          <w:color w:val="000000"/>
          <w:sz w:val="28"/>
        </w:rPr>
        <w:t xml:space="preserve">4. Пассажирооборот, </w:t>
      </w:r>
      <w:r>
        <w:br/>
      </w:r>
      <w:r>
        <w:rPr>
          <w:rFonts w:ascii="Times New Roman"/>
          <w:b w:val="false"/>
          <w:i w:val="false"/>
          <w:color w:val="000000"/>
          <w:sz w:val="28"/>
        </w:rPr>
        <w:t xml:space="preserve">
млд. нкм                       16,2     16,7    17,1     3,8       4,8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железнодорожный транспорт      8,8      9,8     10,1     2,5       2,6 </w:t>
      </w:r>
      <w:r>
        <w:br/>
      </w:r>
      <w:r>
        <w:rPr>
          <w:rFonts w:ascii="Times New Roman"/>
          <w:b w:val="false"/>
          <w:i w:val="false"/>
          <w:color w:val="000000"/>
          <w:sz w:val="28"/>
        </w:rPr>
        <w:t xml:space="preserve">
автомобильный транспорт        5,3      4,7     4,7      0,8       1,5 </w:t>
      </w:r>
      <w:r>
        <w:br/>
      </w:r>
      <w:r>
        <w:rPr>
          <w:rFonts w:ascii="Times New Roman"/>
          <w:b w:val="false"/>
          <w:i w:val="false"/>
          <w:color w:val="000000"/>
          <w:sz w:val="28"/>
        </w:rPr>
        <w:t xml:space="preserve">
воздушный транспорт            2,1      2,2     2,3      0,5       0,6 </w:t>
      </w:r>
    </w:p>
    <w:p>
      <w:pPr>
        <w:spacing w:after="0"/>
        <w:ind w:left="0"/>
        <w:jc w:val="both"/>
      </w:pPr>
      <w:r>
        <w:rPr>
          <w:rFonts w:ascii="Times New Roman"/>
          <w:b w:val="false"/>
          <w:i w:val="false"/>
          <w:color w:val="000000"/>
          <w:sz w:val="28"/>
        </w:rPr>
        <w:t xml:space="preserve">5. Протяженность автомо- </w:t>
      </w:r>
      <w:r>
        <w:br/>
      </w:r>
      <w:r>
        <w:rPr>
          <w:rFonts w:ascii="Times New Roman"/>
          <w:b w:val="false"/>
          <w:i w:val="false"/>
          <w:color w:val="000000"/>
          <w:sz w:val="28"/>
        </w:rPr>
        <w:t xml:space="preserve">
бильных дорог общего </w:t>
      </w:r>
      <w:r>
        <w:br/>
      </w:r>
      <w:r>
        <w:rPr>
          <w:rFonts w:ascii="Times New Roman"/>
          <w:b w:val="false"/>
          <w:i w:val="false"/>
          <w:color w:val="000000"/>
          <w:sz w:val="28"/>
        </w:rPr>
        <w:t xml:space="preserve">
пользования с твердым </w:t>
      </w:r>
      <w:r>
        <w:br/>
      </w:r>
      <w:r>
        <w:rPr>
          <w:rFonts w:ascii="Times New Roman"/>
          <w:b w:val="false"/>
          <w:i w:val="false"/>
          <w:color w:val="000000"/>
          <w:sz w:val="28"/>
        </w:rPr>
        <w:t xml:space="preserve">
покрытием, км                 18665     18667   18704     х        х       </w:t>
      </w:r>
    </w:p>
    <w:p>
      <w:pPr>
        <w:spacing w:after="0"/>
        <w:ind w:left="0"/>
        <w:jc w:val="both"/>
      </w:pPr>
      <w:r>
        <w:rPr>
          <w:rFonts w:ascii="Times New Roman"/>
          <w:b w:val="false"/>
          <w:i w:val="false"/>
          <w:color w:val="000000"/>
          <w:sz w:val="28"/>
        </w:rPr>
        <w:t xml:space="preserve">  в том числе: </w:t>
      </w:r>
      <w:r>
        <w:br/>
      </w:r>
      <w:r>
        <w:rPr>
          <w:rFonts w:ascii="Times New Roman"/>
          <w:b w:val="false"/>
          <w:i w:val="false"/>
          <w:color w:val="000000"/>
          <w:sz w:val="28"/>
        </w:rPr>
        <w:t xml:space="preserve">
протяженность реабилити- </w:t>
      </w:r>
      <w:r>
        <w:br/>
      </w:r>
      <w:r>
        <w:rPr>
          <w:rFonts w:ascii="Times New Roman"/>
          <w:b w:val="false"/>
          <w:i w:val="false"/>
          <w:color w:val="000000"/>
          <w:sz w:val="28"/>
        </w:rPr>
        <w:t xml:space="preserve">
рованных дорог, км            49        162     435       х        х </w:t>
      </w:r>
    </w:p>
    <w:p>
      <w:pPr>
        <w:spacing w:after="0"/>
        <w:ind w:left="0"/>
        <w:jc w:val="both"/>
      </w:pPr>
      <w:r>
        <w:rPr>
          <w:rFonts w:ascii="Times New Roman"/>
          <w:b w:val="false"/>
          <w:i w:val="false"/>
          <w:color w:val="000000"/>
          <w:sz w:val="28"/>
        </w:rPr>
        <w:t xml:space="preserve">6. Объем реализации услуг </w:t>
      </w:r>
      <w:r>
        <w:br/>
      </w:r>
      <w:r>
        <w:rPr>
          <w:rFonts w:ascii="Times New Roman"/>
          <w:b w:val="false"/>
          <w:i w:val="false"/>
          <w:color w:val="000000"/>
          <w:sz w:val="28"/>
        </w:rPr>
        <w:t xml:space="preserve">
связи населению, </w:t>
      </w:r>
      <w:r>
        <w:br/>
      </w:r>
      <w:r>
        <w:rPr>
          <w:rFonts w:ascii="Times New Roman"/>
          <w:b w:val="false"/>
          <w:i w:val="false"/>
          <w:color w:val="000000"/>
          <w:sz w:val="28"/>
        </w:rPr>
        <w:t xml:space="preserve">
млн. тенге                    12429     14057   15643    396,0     397,0 </w:t>
      </w:r>
    </w:p>
    <w:p>
      <w:pPr>
        <w:spacing w:after="0"/>
        <w:ind w:left="0"/>
        <w:jc w:val="both"/>
      </w:pPr>
      <w:r>
        <w:rPr>
          <w:rFonts w:ascii="Times New Roman"/>
          <w:b w:val="false"/>
          <w:i w:val="false"/>
          <w:color w:val="000000"/>
          <w:sz w:val="28"/>
        </w:rPr>
        <w:t xml:space="preserve">7. Основные телефонные </w:t>
      </w:r>
      <w:r>
        <w:br/>
      </w:r>
      <w:r>
        <w:rPr>
          <w:rFonts w:ascii="Times New Roman"/>
          <w:b w:val="false"/>
          <w:i w:val="false"/>
          <w:color w:val="000000"/>
          <w:sz w:val="28"/>
        </w:rPr>
        <w:t xml:space="preserve">
аппараты, установленные </w:t>
      </w:r>
      <w:r>
        <w:br/>
      </w:r>
      <w:r>
        <w:rPr>
          <w:rFonts w:ascii="Times New Roman"/>
          <w:b w:val="false"/>
          <w:i w:val="false"/>
          <w:color w:val="000000"/>
          <w:sz w:val="28"/>
        </w:rPr>
        <w:t xml:space="preserve">
у населения, тыс. шт.         1559      1586    1608     400,0     404,0 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по кварталам    ! 2000 г. !2001 г. ! </w:t>
      </w:r>
      <w:r>
        <w:br/>
      </w:r>
      <w:r>
        <w:rPr>
          <w:rFonts w:ascii="Times New Roman"/>
          <w:b w:val="false"/>
          <w:i w:val="false"/>
          <w:color w:val="000000"/>
          <w:sz w:val="28"/>
        </w:rPr>
        <w:t xml:space="preserve">
                             !---------------------! в % к   !в % к   ! </w:t>
      </w:r>
      <w:r>
        <w:br/>
      </w:r>
      <w:r>
        <w:rPr>
          <w:rFonts w:ascii="Times New Roman"/>
          <w:b w:val="false"/>
          <w:i w:val="false"/>
          <w:color w:val="000000"/>
          <w:sz w:val="28"/>
        </w:rPr>
        <w:t xml:space="preserve">
                             !    3     !    4     ! 1999 г. !2000 г. ! </w:t>
      </w:r>
      <w:r>
        <w:br/>
      </w:r>
      <w:r>
        <w:rPr>
          <w:rFonts w:ascii="Times New Roman"/>
          <w:b w:val="false"/>
          <w:i w:val="false"/>
          <w:color w:val="000000"/>
          <w:sz w:val="28"/>
        </w:rPr>
        <w:t xml:space="preserve">
----------------------------------------------------------------------!    </w:t>
      </w:r>
      <w:r>
        <w:br/>
      </w:r>
      <w:r>
        <w:rPr>
          <w:rFonts w:ascii="Times New Roman"/>
          <w:b w:val="false"/>
          <w:i w:val="false"/>
          <w:color w:val="000000"/>
          <w:sz w:val="28"/>
        </w:rPr>
        <w:t xml:space="preserve">
     Транспорт и связь </w:t>
      </w:r>
      <w:r>
        <w:br/>
      </w:r>
      <w:r>
        <w:rPr>
          <w:rFonts w:ascii="Times New Roman"/>
          <w:b w:val="false"/>
          <w:i w:val="false"/>
          <w:color w:val="000000"/>
          <w:sz w:val="28"/>
        </w:rPr>
        <w:t xml:space="preserve">
1. Объем перевозок грузов, </w:t>
      </w:r>
      <w:r>
        <w:br/>
      </w:r>
      <w:r>
        <w:rPr>
          <w:rFonts w:ascii="Times New Roman"/>
          <w:b w:val="false"/>
          <w:i w:val="false"/>
          <w:color w:val="000000"/>
          <w:sz w:val="28"/>
        </w:rPr>
        <w:t xml:space="preserve">
млн. т                         44,3       40,4       114,4     104,2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железнодорожный транспорт      40,0       36,9       118,0     105,0 </w:t>
      </w:r>
      <w:r>
        <w:br/>
      </w:r>
      <w:r>
        <w:rPr>
          <w:rFonts w:ascii="Times New Roman"/>
          <w:b w:val="false"/>
          <w:i w:val="false"/>
          <w:color w:val="000000"/>
          <w:sz w:val="28"/>
        </w:rPr>
        <w:t xml:space="preserve">
автомобильный транспорт        4,2        3,5        87,9      96,6 </w:t>
      </w:r>
      <w:r>
        <w:br/>
      </w:r>
      <w:r>
        <w:rPr>
          <w:rFonts w:ascii="Times New Roman"/>
          <w:b w:val="false"/>
          <w:i w:val="false"/>
          <w:color w:val="000000"/>
          <w:sz w:val="28"/>
        </w:rPr>
        <w:t xml:space="preserve">
речной транспорт               0,090      0,090      153,8     105,0 </w:t>
      </w:r>
      <w:r>
        <w:br/>
      </w:r>
      <w:r>
        <w:rPr>
          <w:rFonts w:ascii="Times New Roman"/>
          <w:b w:val="false"/>
          <w:i w:val="false"/>
          <w:color w:val="000000"/>
          <w:sz w:val="28"/>
        </w:rPr>
        <w:t xml:space="preserve">
воздушный транспорт            0,005      0,005      106,3     105,9 </w:t>
      </w:r>
    </w:p>
    <w:p>
      <w:pPr>
        <w:spacing w:after="0"/>
        <w:ind w:left="0"/>
        <w:jc w:val="both"/>
      </w:pPr>
      <w:r>
        <w:rPr>
          <w:rFonts w:ascii="Times New Roman"/>
          <w:b w:val="false"/>
          <w:i w:val="false"/>
          <w:color w:val="000000"/>
          <w:sz w:val="28"/>
        </w:rPr>
        <w:t xml:space="preserve">2. Перевозка пассажиров, </w:t>
      </w:r>
      <w:r>
        <w:br/>
      </w:r>
      <w:r>
        <w:rPr>
          <w:rFonts w:ascii="Times New Roman"/>
          <w:b w:val="false"/>
          <w:i w:val="false"/>
          <w:color w:val="000000"/>
          <w:sz w:val="28"/>
        </w:rPr>
        <w:t xml:space="preserve">
млн. человек                   200,6      114,8      87,9      99,3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железнодорожный транспорт      5,2        4,8        105,4     102,6 </w:t>
      </w:r>
      <w:r>
        <w:br/>
      </w:r>
      <w:r>
        <w:rPr>
          <w:rFonts w:ascii="Times New Roman"/>
          <w:b w:val="false"/>
          <w:i w:val="false"/>
          <w:color w:val="000000"/>
          <w:sz w:val="28"/>
        </w:rPr>
        <w:t xml:space="preserve">
автомобильный транспорт        195,2      109,8      87,4      99,2 </w:t>
      </w:r>
      <w:r>
        <w:br/>
      </w:r>
      <w:r>
        <w:rPr>
          <w:rFonts w:ascii="Times New Roman"/>
          <w:b w:val="false"/>
          <w:i w:val="false"/>
          <w:color w:val="000000"/>
          <w:sz w:val="28"/>
        </w:rPr>
        <w:t xml:space="preserve">
воздушный транспорт            0,2        0,2        100,0     106,3 </w:t>
      </w:r>
    </w:p>
    <w:p>
      <w:pPr>
        <w:spacing w:after="0"/>
        <w:ind w:left="0"/>
        <w:jc w:val="both"/>
      </w:pPr>
      <w:r>
        <w:rPr>
          <w:rFonts w:ascii="Times New Roman"/>
          <w:b w:val="false"/>
          <w:i w:val="false"/>
          <w:color w:val="000000"/>
          <w:sz w:val="28"/>
        </w:rPr>
        <w:t xml:space="preserve">3. Грузооборот, млрд. ткм      29,5       27,3       114,9     104,4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железнодорожный транспорт      29,3       27,2       115,1     104,4 </w:t>
      </w:r>
      <w:r>
        <w:br/>
      </w:r>
      <w:r>
        <w:rPr>
          <w:rFonts w:ascii="Times New Roman"/>
          <w:b w:val="false"/>
          <w:i w:val="false"/>
          <w:color w:val="000000"/>
          <w:sz w:val="28"/>
        </w:rPr>
        <w:t xml:space="preserve">
автомобильный транспорт        0,177      0,148      85,7      98,3 </w:t>
      </w:r>
      <w:r>
        <w:br/>
      </w:r>
      <w:r>
        <w:rPr>
          <w:rFonts w:ascii="Times New Roman"/>
          <w:b w:val="false"/>
          <w:i w:val="false"/>
          <w:color w:val="000000"/>
          <w:sz w:val="28"/>
        </w:rPr>
        <w:t xml:space="preserve">
речной транспорт               0,012      0,001      125,0     108,0 </w:t>
      </w:r>
      <w:r>
        <w:br/>
      </w:r>
      <w:r>
        <w:rPr>
          <w:rFonts w:ascii="Times New Roman"/>
          <w:b w:val="false"/>
          <w:i w:val="false"/>
          <w:color w:val="000000"/>
          <w:sz w:val="28"/>
        </w:rPr>
        <w:t xml:space="preserve">
воздушный транспорт            0,020      0,020      123,3     105,4 </w:t>
      </w:r>
    </w:p>
    <w:p>
      <w:pPr>
        <w:spacing w:after="0"/>
        <w:ind w:left="0"/>
        <w:jc w:val="both"/>
      </w:pPr>
      <w:r>
        <w:rPr>
          <w:rFonts w:ascii="Times New Roman"/>
          <w:b w:val="false"/>
          <w:i w:val="false"/>
          <w:color w:val="000000"/>
          <w:sz w:val="28"/>
        </w:rPr>
        <w:t xml:space="preserve">4. Пассажирооборот, </w:t>
      </w:r>
      <w:r>
        <w:br/>
      </w:r>
      <w:r>
        <w:rPr>
          <w:rFonts w:ascii="Times New Roman"/>
          <w:b w:val="false"/>
          <w:i w:val="false"/>
          <w:color w:val="000000"/>
          <w:sz w:val="28"/>
        </w:rPr>
        <w:t xml:space="preserve">
млд. нкм                       4,8        3,7        103,1     102,4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железнодорожный транспорт      2,6        2,4        111,4     103,1 </w:t>
      </w:r>
      <w:r>
        <w:br/>
      </w:r>
      <w:r>
        <w:rPr>
          <w:rFonts w:ascii="Times New Roman"/>
          <w:b w:val="false"/>
          <w:i w:val="false"/>
          <w:color w:val="000000"/>
          <w:sz w:val="28"/>
        </w:rPr>
        <w:t xml:space="preserve">
автомобильный транспорт        1,5        0,8        88,7      99,6 </w:t>
      </w:r>
      <w:r>
        <w:br/>
      </w:r>
      <w:r>
        <w:rPr>
          <w:rFonts w:ascii="Times New Roman"/>
          <w:b w:val="false"/>
          <w:i w:val="false"/>
          <w:color w:val="000000"/>
          <w:sz w:val="28"/>
        </w:rPr>
        <w:t xml:space="preserve">
воздушный транспорт            0,6        0,5        104,8     103,6 </w:t>
      </w:r>
    </w:p>
    <w:p>
      <w:pPr>
        <w:spacing w:after="0"/>
        <w:ind w:left="0"/>
        <w:jc w:val="both"/>
      </w:pPr>
      <w:r>
        <w:rPr>
          <w:rFonts w:ascii="Times New Roman"/>
          <w:b w:val="false"/>
          <w:i w:val="false"/>
          <w:color w:val="000000"/>
          <w:sz w:val="28"/>
        </w:rPr>
        <w:t xml:space="preserve">5. Протяженность автомо- </w:t>
      </w:r>
      <w:r>
        <w:br/>
      </w:r>
      <w:r>
        <w:rPr>
          <w:rFonts w:ascii="Times New Roman"/>
          <w:b w:val="false"/>
          <w:i w:val="false"/>
          <w:color w:val="000000"/>
          <w:sz w:val="28"/>
        </w:rPr>
        <w:t xml:space="preserve">
бильных дорог общего </w:t>
      </w:r>
      <w:r>
        <w:br/>
      </w:r>
      <w:r>
        <w:rPr>
          <w:rFonts w:ascii="Times New Roman"/>
          <w:b w:val="false"/>
          <w:i w:val="false"/>
          <w:color w:val="000000"/>
          <w:sz w:val="28"/>
        </w:rPr>
        <w:t xml:space="preserve">
пользования с твердым </w:t>
      </w:r>
      <w:r>
        <w:br/>
      </w:r>
      <w:r>
        <w:rPr>
          <w:rFonts w:ascii="Times New Roman"/>
          <w:b w:val="false"/>
          <w:i w:val="false"/>
          <w:color w:val="000000"/>
          <w:sz w:val="28"/>
        </w:rPr>
        <w:t xml:space="preserve">
покрытием, км                  х          х          100,0     100,2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протяженность реабилити- </w:t>
      </w:r>
      <w:r>
        <w:br/>
      </w:r>
      <w:r>
        <w:rPr>
          <w:rFonts w:ascii="Times New Roman"/>
          <w:b w:val="false"/>
          <w:i w:val="false"/>
          <w:color w:val="000000"/>
          <w:sz w:val="28"/>
        </w:rPr>
        <w:t xml:space="preserve">
рованных дорог, км             х          х          330,6     268,5 </w:t>
      </w:r>
    </w:p>
    <w:p>
      <w:pPr>
        <w:spacing w:after="0"/>
        <w:ind w:left="0"/>
        <w:jc w:val="both"/>
      </w:pPr>
      <w:r>
        <w:rPr>
          <w:rFonts w:ascii="Times New Roman"/>
          <w:b w:val="false"/>
          <w:i w:val="false"/>
          <w:color w:val="000000"/>
          <w:sz w:val="28"/>
        </w:rPr>
        <w:t xml:space="preserve">6. Объем реализации услуг </w:t>
      </w:r>
      <w:r>
        <w:br/>
      </w:r>
      <w:r>
        <w:rPr>
          <w:rFonts w:ascii="Times New Roman"/>
          <w:b w:val="false"/>
          <w:i w:val="false"/>
          <w:color w:val="000000"/>
          <w:sz w:val="28"/>
        </w:rPr>
        <w:t xml:space="preserve">
связи населению, </w:t>
      </w:r>
      <w:r>
        <w:br/>
      </w:r>
      <w:r>
        <w:rPr>
          <w:rFonts w:ascii="Times New Roman"/>
          <w:b w:val="false"/>
          <w:i w:val="false"/>
          <w:color w:val="000000"/>
          <w:sz w:val="28"/>
        </w:rPr>
        <w:t xml:space="preserve">
млн. тенге                     397,0      396,0      113,1     111,3 </w:t>
      </w:r>
    </w:p>
    <w:p>
      <w:pPr>
        <w:spacing w:after="0"/>
        <w:ind w:left="0"/>
        <w:jc w:val="both"/>
      </w:pPr>
      <w:r>
        <w:rPr>
          <w:rFonts w:ascii="Times New Roman"/>
          <w:b w:val="false"/>
          <w:i w:val="false"/>
          <w:color w:val="000000"/>
          <w:sz w:val="28"/>
        </w:rPr>
        <w:t xml:space="preserve">7. Основные телефонные </w:t>
      </w:r>
      <w:r>
        <w:br/>
      </w:r>
      <w:r>
        <w:rPr>
          <w:rFonts w:ascii="Times New Roman"/>
          <w:b w:val="false"/>
          <w:i w:val="false"/>
          <w:color w:val="000000"/>
          <w:sz w:val="28"/>
        </w:rPr>
        <w:t xml:space="preserve">
аппараты, установленные </w:t>
      </w:r>
      <w:r>
        <w:br/>
      </w:r>
      <w:r>
        <w:rPr>
          <w:rFonts w:ascii="Times New Roman"/>
          <w:b w:val="false"/>
          <w:i w:val="false"/>
          <w:color w:val="000000"/>
          <w:sz w:val="28"/>
        </w:rPr>
        <w:t xml:space="preserve">
у населения, тыс. шт.          404,0      400,0      101,7     101,4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!Единица! 1999 г. !  2000 г.! 2001 г. !2000 г.!2001 г. </w:t>
      </w:r>
      <w:r>
        <w:br/>
      </w:r>
      <w:r>
        <w:rPr>
          <w:rFonts w:ascii="Times New Roman"/>
          <w:b w:val="false"/>
          <w:i w:val="false"/>
          <w:color w:val="000000"/>
          <w:sz w:val="28"/>
        </w:rPr>
        <w:t xml:space="preserve">
                     !измере-! отчет   !  оценка ! прогноз !в % к  !в % к </w:t>
      </w:r>
      <w:r>
        <w:br/>
      </w:r>
      <w:r>
        <w:rPr>
          <w:rFonts w:ascii="Times New Roman"/>
          <w:b w:val="false"/>
          <w:i w:val="false"/>
          <w:color w:val="000000"/>
          <w:sz w:val="28"/>
        </w:rPr>
        <w:t xml:space="preserve">
                     !ния    !         !         !         !1999 г.!2000 г. </w:t>
      </w:r>
      <w:r>
        <w:br/>
      </w:r>
      <w:r>
        <w:rPr>
          <w:rFonts w:ascii="Times New Roman"/>
          <w:b w:val="false"/>
          <w:i w:val="false"/>
          <w:color w:val="000000"/>
          <w:sz w:val="28"/>
        </w:rPr>
        <w:t xml:space="preserve">
--------------------------------------------------------------------------- </w:t>
      </w:r>
      <w:r>
        <w:br/>
      </w:r>
      <w:r>
        <w:rPr>
          <w:rFonts w:ascii="Times New Roman"/>
          <w:b w:val="false"/>
          <w:i w:val="false"/>
          <w:color w:val="000000"/>
          <w:sz w:val="28"/>
        </w:rPr>
        <w:t xml:space="preserve">
Малое предпринима-   </w:t>
      </w:r>
      <w:r>
        <w:br/>
      </w:r>
      <w:r>
        <w:rPr>
          <w:rFonts w:ascii="Times New Roman"/>
          <w:b w:val="false"/>
          <w:i w:val="false"/>
          <w:color w:val="000000"/>
          <w:sz w:val="28"/>
        </w:rPr>
        <w:t xml:space="preserve">
тельство   </w:t>
      </w:r>
      <w:r>
        <w:br/>
      </w:r>
      <w:r>
        <w:rPr>
          <w:rFonts w:ascii="Times New Roman"/>
          <w:b w:val="false"/>
          <w:i w:val="false"/>
          <w:color w:val="000000"/>
          <w:sz w:val="28"/>
        </w:rPr>
        <w:t xml:space="preserve">
Общий объем произве- </w:t>
      </w:r>
      <w:r>
        <w:br/>
      </w:r>
      <w:r>
        <w:rPr>
          <w:rFonts w:ascii="Times New Roman"/>
          <w:b w:val="false"/>
          <w:i w:val="false"/>
          <w:color w:val="000000"/>
          <w:sz w:val="28"/>
        </w:rPr>
        <w:t xml:space="preserve">
денной продукции       млн. </w:t>
      </w:r>
      <w:r>
        <w:br/>
      </w:r>
      <w:r>
        <w:rPr>
          <w:rFonts w:ascii="Times New Roman"/>
          <w:b w:val="false"/>
          <w:i w:val="false"/>
          <w:color w:val="000000"/>
          <w:sz w:val="28"/>
        </w:rPr>
        <w:t xml:space="preserve">
(работ, оказанных      тенге </w:t>
      </w:r>
      <w:r>
        <w:br/>
      </w:r>
      <w:r>
        <w:rPr>
          <w:rFonts w:ascii="Times New Roman"/>
          <w:b w:val="false"/>
          <w:i w:val="false"/>
          <w:color w:val="000000"/>
          <w:sz w:val="28"/>
        </w:rPr>
        <w:t xml:space="preserve">
услуг) субъектами МП           435868    472295    493260     108     104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продукция промыш- </w:t>
      </w:r>
      <w:r>
        <w:br/>
      </w:r>
      <w:r>
        <w:rPr>
          <w:rFonts w:ascii="Times New Roman"/>
          <w:b w:val="false"/>
          <w:i w:val="false"/>
          <w:color w:val="000000"/>
          <w:sz w:val="28"/>
        </w:rPr>
        <w:t xml:space="preserve">
ленности                "      31521,6   36250     41690      115     115 </w:t>
      </w:r>
      <w:r>
        <w:br/>
      </w:r>
      <w:r>
        <w:rPr>
          <w:rFonts w:ascii="Times New Roman"/>
          <w:b w:val="false"/>
          <w:i w:val="false"/>
          <w:color w:val="000000"/>
          <w:sz w:val="28"/>
        </w:rPr>
        <w:t xml:space="preserve">
  продукция сельского </w:t>
      </w:r>
      <w:r>
        <w:br/>
      </w:r>
      <w:r>
        <w:rPr>
          <w:rFonts w:ascii="Times New Roman"/>
          <w:b w:val="false"/>
          <w:i w:val="false"/>
          <w:color w:val="000000"/>
          <w:sz w:val="28"/>
        </w:rPr>
        <w:t xml:space="preserve">
хозяйства               "      51966     53005     54065      102     102 </w:t>
      </w:r>
      <w:r>
        <w:br/>
      </w:r>
      <w:r>
        <w:rPr>
          <w:rFonts w:ascii="Times New Roman"/>
          <w:b w:val="false"/>
          <w:i w:val="false"/>
          <w:color w:val="000000"/>
          <w:sz w:val="28"/>
        </w:rPr>
        <w:t xml:space="preserve">
  торговля                     263942,6  285060    291330     108     102 </w:t>
      </w:r>
      <w:r>
        <w:br/>
      </w:r>
      <w:r>
        <w:rPr>
          <w:rFonts w:ascii="Times New Roman"/>
          <w:b w:val="false"/>
          <w:i w:val="false"/>
          <w:color w:val="000000"/>
          <w:sz w:val="28"/>
        </w:rPr>
        <w:t xml:space="preserve">
  оказание услуг        "      35631,9   39900     42295      112     106  </w:t>
      </w:r>
    </w:p>
    <w:p>
      <w:pPr>
        <w:spacing w:after="0"/>
        <w:ind w:left="0"/>
        <w:jc w:val="both"/>
      </w:pPr>
      <w:r>
        <w:rPr>
          <w:rFonts w:ascii="Times New Roman"/>
          <w:b w:val="false"/>
          <w:i w:val="false"/>
          <w:color w:val="000000"/>
          <w:sz w:val="28"/>
        </w:rPr>
        <w:t xml:space="preserve">  другие (финансовая </w:t>
      </w:r>
      <w:r>
        <w:br/>
      </w:r>
      <w:r>
        <w:rPr>
          <w:rFonts w:ascii="Times New Roman"/>
          <w:b w:val="false"/>
          <w:i w:val="false"/>
          <w:color w:val="000000"/>
          <w:sz w:val="28"/>
        </w:rPr>
        <w:t xml:space="preserve">
деятельность, образо- </w:t>
      </w:r>
      <w:r>
        <w:br/>
      </w:r>
      <w:r>
        <w:rPr>
          <w:rFonts w:ascii="Times New Roman"/>
          <w:b w:val="false"/>
          <w:i w:val="false"/>
          <w:color w:val="000000"/>
          <w:sz w:val="28"/>
        </w:rPr>
        <w:t xml:space="preserve">
вание, здравоохране- </w:t>
      </w:r>
      <w:r>
        <w:br/>
      </w:r>
      <w:r>
        <w:rPr>
          <w:rFonts w:ascii="Times New Roman"/>
          <w:b w:val="false"/>
          <w:i w:val="false"/>
          <w:color w:val="000000"/>
          <w:sz w:val="28"/>
        </w:rPr>
        <w:t xml:space="preserve">
ние, социальные и </w:t>
      </w:r>
      <w:r>
        <w:br/>
      </w:r>
      <w:r>
        <w:rPr>
          <w:rFonts w:ascii="Times New Roman"/>
          <w:b w:val="false"/>
          <w:i w:val="false"/>
          <w:color w:val="000000"/>
          <w:sz w:val="28"/>
        </w:rPr>
        <w:t xml:space="preserve">
коммунальные услуги)    "      52805,9   58080     63880      110     110 </w:t>
      </w:r>
    </w:p>
    <w:p>
      <w:pPr>
        <w:spacing w:after="0"/>
        <w:ind w:left="0"/>
        <w:jc w:val="both"/>
      </w:pPr>
      <w:r>
        <w:rPr>
          <w:rFonts w:ascii="Times New Roman"/>
          <w:b w:val="false"/>
          <w:i w:val="false"/>
          <w:color w:val="000000"/>
          <w:sz w:val="28"/>
        </w:rPr>
        <w:t xml:space="preserve">Количество субъектов </w:t>
      </w:r>
      <w:r>
        <w:br/>
      </w:r>
      <w:r>
        <w:rPr>
          <w:rFonts w:ascii="Times New Roman"/>
          <w:b w:val="false"/>
          <w:i w:val="false"/>
          <w:color w:val="000000"/>
          <w:sz w:val="28"/>
        </w:rPr>
        <w:t xml:space="preserve">
МП                     единиц  374297    398570    446400     107     112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юридические лица        "      109861    117580    131690     107     112 </w:t>
      </w:r>
      <w:r>
        <w:br/>
      </w:r>
      <w:r>
        <w:rPr>
          <w:rFonts w:ascii="Times New Roman"/>
          <w:b w:val="false"/>
          <w:i w:val="false"/>
          <w:color w:val="000000"/>
          <w:sz w:val="28"/>
        </w:rPr>
        <w:t xml:space="preserve">
индивидуальные </w:t>
      </w:r>
      <w:r>
        <w:br/>
      </w:r>
      <w:r>
        <w:rPr>
          <w:rFonts w:ascii="Times New Roman"/>
          <w:b w:val="false"/>
          <w:i w:val="false"/>
          <w:color w:val="000000"/>
          <w:sz w:val="28"/>
        </w:rPr>
        <w:t xml:space="preserve">
предприниматели         "      262636    280990    314710     107     112 </w:t>
      </w:r>
    </w:p>
    <w:p>
      <w:pPr>
        <w:spacing w:after="0"/>
        <w:ind w:left="0"/>
        <w:jc w:val="both"/>
      </w:pPr>
      <w:r>
        <w:rPr>
          <w:rFonts w:ascii="Times New Roman"/>
          <w:b w:val="false"/>
          <w:i w:val="false"/>
          <w:color w:val="000000"/>
          <w:sz w:val="28"/>
        </w:rPr>
        <w:t xml:space="preserve">Численность занятых </w:t>
      </w:r>
      <w:r>
        <w:br/>
      </w:r>
      <w:r>
        <w:rPr>
          <w:rFonts w:ascii="Times New Roman"/>
          <w:b w:val="false"/>
          <w:i w:val="false"/>
          <w:color w:val="000000"/>
          <w:sz w:val="28"/>
        </w:rPr>
        <w:t xml:space="preserve">
в сфере МП             человек 1445486   1698450   1902265    118     112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Сельское хозяйство, </w:t>
      </w:r>
      <w:r>
        <w:br/>
      </w:r>
      <w:r>
        <w:rPr>
          <w:rFonts w:ascii="Times New Roman"/>
          <w:b w:val="false"/>
          <w:i w:val="false"/>
          <w:color w:val="000000"/>
          <w:sz w:val="28"/>
        </w:rPr>
        <w:t xml:space="preserve">
охота и лесоводство     "      555397    599830    647820     108     108 </w:t>
      </w:r>
      <w:r>
        <w:br/>
      </w:r>
      <w:r>
        <w:rPr>
          <w:rFonts w:ascii="Times New Roman"/>
          <w:b w:val="false"/>
          <w:i w:val="false"/>
          <w:color w:val="000000"/>
          <w:sz w:val="28"/>
        </w:rPr>
        <w:t xml:space="preserve">
  Промышленность        "      102638    122140    145350     119     119 </w:t>
      </w:r>
      <w:r>
        <w:br/>
      </w:r>
      <w:r>
        <w:rPr>
          <w:rFonts w:ascii="Times New Roman"/>
          <w:b w:val="false"/>
          <w:i w:val="false"/>
          <w:color w:val="000000"/>
          <w:sz w:val="28"/>
        </w:rPr>
        <w:t xml:space="preserve">
  Строительство         "      59855     66440     76406      111     115 </w:t>
      </w:r>
      <w:r>
        <w:br/>
      </w:r>
      <w:r>
        <w:rPr>
          <w:rFonts w:ascii="Times New Roman"/>
          <w:b w:val="false"/>
          <w:i w:val="false"/>
          <w:color w:val="000000"/>
          <w:sz w:val="28"/>
        </w:rPr>
        <w:t xml:space="preserve">
  Торговля; ремонт </w:t>
      </w:r>
      <w:r>
        <w:br/>
      </w:r>
      <w:r>
        <w:rPr>
          <w:rFonts w:ascii="Times New Roman"/>
          <w:b w:val="false"/>
          <w:i w:val="false"/>
          <w:color w:val="000000"/>
          <w:sz w:val="28"/>
        </w:rPr>
        <w:t xml:space="preserve">
автомобилей и изделий </w:t>
      </w:r>
      <w:r>
        <w:br/>
      </w:r>
      <w:r>
        <w:rPr>
          <w:rFonts w:ascii="Times New Roman"/>
          <w:b w:val="false"/>
          <w:i w:val="false"/>
          <w:color w:val="000000"/>
          <w:sz w:val="28"/>
        </w:rPr>
        <w:t xml:space="preserve">
домашнего пользования   "      420295    453920    526550     108     116 </w:t>
      </w:r>
      <w:r>
        <w:br/>
      </w:r>
      <w:r>
        <w:rPr>
          <w:rFonts w:ascii="Times New Roman"/>
          <w:b w:val="false"/>
          <w:i w:val="false"/>
          <w:color w:val="000000"/>
          <w:sz w:val="28"/>
        </w:rPr>
        <w:t xml:space="preserve">
  Гостиницы и рестораны "      36669     40700     46805      111     115 </w:t>
      </w:r>
      <w:r>
        <w:br/>
      </w:r>
      <w:r>
        <w:rPr>
          <w:rFonts w:ascii="Times New Roman"/>
          <w:b w:val="false"/>
          <w:i w:val="false"/>
          <w:color w:val="000000"/>
          <w:sz w:val="28"/>
        </w:rPr>
        <w:t xml:space="preserve">
  Транспорт и связь     "      62379     69240     79630      111     115 </w:t>
      </w:r>
      <w:r>
        <w:br/>
      </w:r>
      <w:r>
        <w:rPr>
          <w:rFonts w:ascii="Times New Roman"/>
          <w:b w:val="false"/>
          <w:i w:val="false"/>
          <w:color w:val="000000"/>
          <w:sz w:val="28"/>
        </w:rPr>
        <w:t xml:space="preserve">
  Другие виды деятель- </w:t>
      </w:r>
      <w:r>
        <w:br/>
      </w:r>
      <w:r>
        <w:rPr>
          <w:rFonts w:ascii="Times New Roman"/>
          <w:b w:val="false"/>
          <w:i w:val="false"/>
          <w:color w:val="000000"/>
          <w:sz w:val="28"/>
        </w:rPr>
        <w:t xml:space="preserve">
ности (финансовая </w:t>
      </w:r>
      <w:r>
        <w:br/>
      </w:r>
      <w:r>
        <w:rPr>
          <w:rFonts w:ascii="Times New Roman"/>
          <w:b w:val="false"/>
          <w:i w:val="false"/>
          <w:color w:val="000000"/>
          <w:sz w:val="28"/>
        </w:rPr>
        <w:t xml:space="preserve">
деятельность, образова- </w:t>
      </w:r>
      <w:r>
        <w:br/>
      </w:r>
      <w:r>
        <w:rPr>
          <w:rFonts w:ascii="Times New Roman"/>
          <w:b w:val="false"/>
          <w:i w:val="false"/>
          <w:color w:val="000000"/>
          <w:sz w:val="28"/>
        </w:rPr>
        <w:t xml:space="preserve">
ние, здравоохранение, </w:t>
      </w:r>
      <w:r>
        <w:br/>
      </w:r>
      <w:r>
        <w:rPr>
          <w:rFonts w:ascii="Times New Roman"/>
          <w:b w:val="false"/>
          <w:i w:val="false"/>
          <w:color w:val="000000"/>
          <w:sz w:val="28"/>
        </w:rPr>
        <w:t xml:space="preserve">
социальные и коммуналь- </w:t>
      </w:r>
      <w:r>
        <w:br/>
      </w:r>
      <w:r>
        <w:rPr>
          <w:rFonts w:ascii="Times New Roman"/>
          <w:b w:val="false"/>
          <w:i w:val="false"/>
          <w:color w:val="000000"/>
          <w:sz w:val="28"/>
        </w:rPr>
        <w:t xml:space="preserve">
ные услуги)             "      208253    346180    379704     166     110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Наименование      !Единица! 1999 г. !  2000 г.! 2001 г. !2000 г.!2001 г. </w:t>
      </w:r>
      <w:r>
        <w:br/>
      </w:r>
      <w:r>
        <w:rPr>
          <w:rFonts w:ascii="Times New Roman"/>
          <w:b w:val="false"/>
          <w:i w:val="false"/>
          <w:color w:val="000000"/>
          <w:sz w:val="28"/>
        </w:rPr>
        <w:t xml:space="preserve">
   показателей       !измере-! отчет   !  оценка ! прогноз !в % к  !в % к </w:t>
      </w:r>
      <w:r>
        <w:br/>
      </w:r>
      <w:r>
        <w:rPr>
          <w:rFonts w:ascii="Times New Roman"/>
          <w:b w:val="false"/>
          <w:i w:val="false"/>
          <w:color w:val="000000"/>
          <w:sz w:val="28"/>
        </w:rPr>
        <w:t xml:space="preserve">
                     !ния    !         !         !         !1999 г.!2000 г. </w:t>
      </w:r>
      <w:r>
        <w:br/>
      </w:r>
      <w:r>
        <w:rPr>
          <w:rFonts w:ascii="Times New Roman"/>
          <w:b w:val="false"/>
          <w:i w:val="false"/>
          <w:color w:val="000000"/>
          <w:sz w:val="28"/>
        </w:rPr>
        <w:t xml:space="preserve">
--------------------------------------------------------------------------- </w:t>
      </w:r>
      <w:r>
        <w:br/>
      </w:r>
      <w:r>
        <w:rPr>
          <w:rFonts w:ascii="Times New Roman"/>
          <w:b w:val="false"/>
          <w:i w:val="false"/>
          <w:color w:val="000000"/>
          <w:sz w:val="28"/>
        </w:rPr>
        <w:t xml:space="preserve">
     Численность всех оплачиваемых наемных работников, фонд заработной </w:t>
      </w:r>
      <w:r>
        <w:br/>
      </w:r>
      <w:r>
        <w:rPr>
          <w:rFonts w:ascii="Times New Roman"/>
          <w:b w:val="false"/>
          <w:i w:val="false"/>
          <w:color w:val="000000"/>
          <w:sz w:val="28"/>
        </w:rPr>
        <w:t xml:space="preserve">
       платы по видам экономической деятельности (независимо от форм </w:t>
      </w:r>
      <w:r>
        <w:br/>
      </w:r>
      <w:r>
        <w:rPr>
          <w:rFonts w:ascii="Times New Roman"/>
          <w:b w:val="false"/>
          <w:i w:val="false"/>
          <w:color w:val="000000"/>
          <w:sz w:val="28"/>
        </w:rPr>
        <w:t xml:space="preserve">
               собственности и включая малые предприятия)*          </w:t>
      </w:r>
    </w:p>
    <w:p>
      <w:pPr>
        <w:spacing w:after="0"/>
        <w:ind w:left="0"/>
        <w:jc w:val="both"/>
      </w:pPr>
      <w:r>
        <w:rPr>
          <w:rFonts w:ascii="Times New Roman"/>
          <w:b w:val="false"/>
          <w:i w:val="false"/>
          <w:color w:val="000000"/>
          <w:sz w:val="28"/>
        </w:rPr>
        <w:t xml:space="preserve">  Всего в республике </w:t>
      </w:r>
      <w:r>
        <w:br/>
      </w:r>
      <w:r>
        <w:rPr>
          <w:rFonts w:ascii="Times New Roman"/>
          <w:b w:val="false"/>
          <w:i w:val="false"/>
          <w:color w:val="000000"/>
          <w:sz w:val="28"/>
        </w:rPr>
        <w:t xml:space="preserve">
Численность работ-     тыс. </w:t>
      </w:r>
      <w:r>
        <w:br/>
      </w:r>
      <w:r>
        <w:rPr>
          <w:rFonts w:ascii="Times New Roman"/>
          <w:b w:val="false"/>
          <w:i w:val="false"/>
          <w:color w:val="000000"/>
          <w:sz w:val="28"/>
        </w:rPr>
        <w:t xml:space="preserve">
ников                  чел.    3015,3    3042,5    3081      100,9   101,3 </w:t>
      </w:r>
      <w:r>
        <w:br/>
      </w:r>
      <w:r>
        <w:rPr>
          <w:rFonts w:ascii="Times New Roman"/>
          <w:b w:val="false"/>
          <w:i w:val="false"/>
          <w:color w:val="000000"/>
          <w:sz w:val="28"/>
        </w:rPr>
        <w:t xml:space="preserve">
Фонд заработной        млн. </w:t>
      </w:r>
      <w:r>
        <w:br/>
      </w:r>
      <w:r>
        <w:rPr>
          <w:rFonts w:ascii="Times New Roman"/>
          <w:b w:val="false"/>
          <w:i w:val="false"/>
          <w:color w:val="000000"/>
          <w:sz w:val="28"/>
        </w:rPr>
        <w:t xml:space="preserve">
платы                  тенге   351249    401108    450399    114,2   112,3 </w:t>
      </w:r>
      <w:r>
        <w:br/>
      </w:r>
      <w:r>
        <w:rPr>
          <w:rFonts w:ascii="Times New Roman"/>
          <w:b w:val="false"/>
          <w:i w:val="false"/>
          <w:color w:val="000000"/>
          <w:sz w:val="28"/>
        </w:rPr>
        <w:t xml:space="preserve">
Среднемесячная         </w:t>
      </w:r>
      <w:r>
        <w:br/>
      </w:r>
      <w:r>
        <w:rPr>
          <w:rFonts w:ascii="Times New Roman"/>
          <w:b w:val="false"/>
          <w:i w:val="false"/>
          <w:color w:val="000000"/>
          <w:sz w:val="28"/>
        </w:rPr>
        <w:t xml:space="preserve">
номинальная зарабо- </w:t>
      </w:r>
      <w:r>
        <w:br/>
      </w:r>
      <w:r>
        <w:rPr>
          <w:rFonts w:ascii="Times New Roman"/>
          <w:b w:val="false"/>
          <w:i w:val="false"/>
          <w:color w:val="000000"/>
          <w:sz w:val="28"/>
        </w:rPr>
        <w:t xml:space="preserve">
тная плата             тенге   10751     12686     14069     118,0   110,9     </w:t>
      </w:r>
    </w:p>
    <w:p>
      <w:pPr>
        <w:spacing w:after="0"/>
        <w:ind w:left="0"/>
        <w:jc w:val="both"/>
      </w:pPr>
      <w:r>
        <w:rPr>
          <w:rFonts w:ascii="Times New Roman"/>
          <w:b w:val="false"/>
          <w:i w:val="false"/>
          <w:color w:val="000000"/>
          <w:sz w:val="28"/>
        </w:rPr>
        <w:t xml:space="preserve">  По видам экономи- </w:t>
      </w:r>
      <w:r>
        <w:br/>
      </w:r>
      <w:r>
        <w:rPr>
          <w:rFonts w:ascii="Times New Roman"/>
          <w:b w:val="false"/>
          <w:i w:val="false"/>
          <w:color w:val="000000"/>
          <w:sz w:val="28"/>
        </w:rPr>
        <w:t xml:space="preserve">
ческой деятельности </w:t>
      </w:r>
      <w:r>
        <w:br/>
      </w:r>
      <w:r>
        <w:rPr>
          <w:rFonts w:ascii="Times New Roman"/>
          <w:b w:val="false"/>
          <w:i w:val="false"/>
          <w:color w:val="000000"/>
          <w:sz w:val="28"/>
        </w:rPr>
        <w:t xml:space="preserve">
Промышленность </w:t>
      </w:r>
      <w:r>
        <w:br/>
      </w:r>
      <w:r>
        <w:rPr>
          <w:rFonts w:ascii="Times New Roman"/>
          <w:b w:val="false"/>
          <w:i w:val="false"/>
          <w:color w:val="000000"/>
          <w:sz w:val="28"/>
        </w:rPr>
        <w:t xml:space="preserve">
Численность работ-     тыс. </w:t>
      </w:r>
      <w:r>
        <w:br/>
      </w:r>
      <w:r>
        <w:rPr>
          <w:rFonts w:ascii="Times New Roman"/>
          <w:b w:val="false"/>
          <w:i w:val="false"/>
          <w:color w:val="000000"/>
          <w:sz w:val="28"/>
        </w:rPr>
        <w:t xml:space="preserve">
ников                  чел.    726,4     744,4     759       102,5   102,0 </w:t>
      </w:r>
      <w:r>
        <w:br/>
      </w:r>
      <w:r>
        <w:rPr>
          <w:rFonts w:ascii="Times New Roman"/>
          <w:b w:val="false"/>
          <w:i w:val="false"/>
          <w:color w:val="000000"/>
          <w:sz w:val="28"/>
        </w:rPr>
        <w:t xml:space="preserve">
Фонд заработной        млн. </w:t>
      </w:r>
      <w:r>
        <w:br/>
      </w:r>
      <w:r>
        <w:rPr>
          <w:rFonts w:ascii="Times New Roman"/>
          <w:b w:val="false"/>
          <w:i w:val="false"/>
          <w:color w:val="000000"/>
          <w:sz w:val="28"/>
        </w:rPr>
        <w:t xml:space="preserve">
платы                  тенге  120713,2   144201,8  162628    119,5   112,8 </w:t>
      </w:r>
      <w:r>
        <w:br/>
      </w:r>
      <w:r>
        <w:rPr>
          <w:rFonts w:ascii="Times New Roman"/>
          <w:b w:val="false"/>
          <w:i w:val="false"/>
          <w:color w:val="000000"/>
          <w:sz w:val="28"/>
        </w:rPr>
        <w:t xml:space="preserve">
Среднемесячная         </w:t>
      </w:r>
      <w:r>
        <w:br/>
      </w:r>
      <w:r>
        <w:rPr>
          <w:rFonts w:ascii="Times New Roman"/>
          <w:b w:val="false"/>
          <w:i w:val="false"/>
          <w:color w:val="000000"/>
          <w:sz w:val="28"/>
        </w:rPr>
        <w:t xml:space="preserve">
заработная плата       тенге   15517     17656     19524     113,8   110,6 </w:t>
      </w:r>
    </w:p>
    <w:p>
      <w:pPr>
        <w:spacing w:after="0"/>
        <w:ind w:left="0"/>
        <w:jc w:val="both"/>
      </w:pPr>
      <w:r>
        <w:rPr>
          <w:rFonts w:ascii="Times New Roman"/>
          <w:b w:val="false"/>
          <w:i w:val="false"/>
          <w:color w:val="000000"/>
          <w:sz w:val="28"/>
        </w:rPr>
        <w:t xml:space="preserve">  Сельское хозяйство, </w:t>
      </w:r>
      <w:r>
        <w:br/>
      </w:r>
      <w:r>
        <w:rPr>
          <w:rFonts w:ascii="Times New Roman"/>
          <w:b w:val="false"/>
          <w:i w:val="false"/>
          <w:color w:val="000000"/>
          <w:sz w:val="28"/>
        </w:rPr>
        <w:t xml:space="preserve">
охота и лесоводство </w:t>
      </w:r>
      <w:r>
        <w:br/>
      </w:r>
      <w:r>
        <w:rPr>
          <w:rFonts w:ascii="Times New Roman"/>
          <w:b w:val="false"/>
          <w:i w:val="false"/>
          <w:color w:val="000000"/>
          <w:sz w:val="28"/>
        </w:rPr>
        <w:t xml:space="preserve">
Численность работ-     тыс. </w:t>
      </w:r>
      <w:r>
        <w:br/>
      </w:r>
      <w:r>
        <w:rPr>
          <w:rFonts w:ascii="Times New Roman"/>
          <w:b w:val="false"/>
          <w:i w:val="false"/>
          <w:color w:val="000000"/>
          <w:sz w:val="28"/>
        </w:rPr>
        <w:t xml:space="preserve">
ников                  чел.    350,8     354,8     361       101,1   101,7 </w:t>
      </w:r>
      <w:r>
        <w:br/>
      </w:r>
      <w:r>
        <w:rPr>
          <w:rFonts w:ascii="Times New Roman"/>
          <w:b w:val="false"/>
          <w:i w:val="false"/>
          <w:color w:val="000000"/>
          <w:sz w:val="28"/>
        </w:rPr>
        <w:t xml:space="preserve">
Фонд заработной        млн. </w:t>
      </w:r>
      <w:r>
        <w:br/>
      </w:r>
      <w:r>
        <w:rPr>
          <w:rFonts w:ascii="Times New Roman"/>
          <w:b w:val="false"/>
          <w:i w:val="false"/>
          <w:color w:val="000000"/>
          <w:sz w:val="28"/>
        </w:rPr>
        <w:t xml:space="preserve">
платы                  тенге   13682,1   16794,3   18788     122,7   111,9 </w:t>
      </w:r>
      <w:r>
        <w:br/>
      </w:r>
      <w:r>
        <w:rPr>
          <w:rFonts w:ascii="Times New Roman"/>
          <w:b w:val="false"/>
          <w:i w:val="false"/>
          <w:color w:val="000000"/>
          <w:sz w:val="28"/>
        </w:rPr>
        <w:t xml:space="preserve">
Среднемесячная         </w:t>
      </w:r>
      <w:r>
        <w:br/>
      </w:r>
      <w:r>
        <w:rPr>
          <w:rFonts w:ascii="Times New Roman"/>
          <w:b w:val="false"/>
          <w:i w:val="false"/>
          <w:color w:val="000000"/>
          <w:sz w:val="28"/>
        </w:rPr>
        <w:t xml:space="preserve">
заработная плата       тенге   4189      5485      6026      130,9   109,9 </w:t>
      </w:r>
    </w:p>
    <w:p>
      <w:pPr>
        <w:spacing w:after="0"/>
        <w:ind w:left="0"/>
        <w:jc w:val="both"/>
      </w:pPr>
      <w:r>
        <w:rPr>
          <w:rFonts w:ascii="Times New Roman"/>
          <w:b w:val="false"/>
          <w:i w:val="false"/>
          <w:color w:val="000000"/>
          <w:sz w:val="28"/>
        </w:rPr>
        <w:t xml:space="preserve">  Рыболовство, рыбово- </w:t>
      </w:r>
      <w:r>
        <w:br/>
      </w:r>
      <w:r>
        <w:rPr>
          <w:rFonts w:ascii="Times New Roman"/>
          <w:b w:val="false"/>
          <w:i w:val="false"/>
          <w:color w:val="000000"/>
          <w:sz w:val="28"/>
        </w:rPr>
        <w:t xml:space="preserve">
дство </w:t>
      </w:r>
      <w:r>
        <w:br/>
      </w:r>
      <w:r>
        <w:rPr>
          <w:rFonts w:ascii="Times New Roman"/>
          <w:b w:val="false"/>
          <w:i w:val="false"/>
          <w:color w:val="000000"/>
          <w:sz w:val="28"/>
        </w:rPr>
        <w:t xml:space="preserve">
Численность работ-     тыс. </w:t>
      </w:r>
      <w:r>
        <w:br/>
      </w:r>
      <w:r>
        <w:rPr>
          <w:rFonts w:ascii="Times New Roman"/>
          <w:b w:val="false"/>
          <w:i w:val="false"/>
          <w:color w:val="000000"/>
          <w:sz w:val="28"/>
        </w:rPr>
        <w:t xml:space="preserve">
ников                  чел.    7,4       7,7       8         104,1   103,9 </w:t>
      </w:r>
      <w:r>
        <w:br/>
      </w:r>
      <w:r>
        <w:rPr>
          <w:rFonts w:ascii="Times New Roman"/>
          <w:b w:val="false"/>
          <w:i w:val="false"/>
          <w:color w:val="000000"/>
          <w:sz w:val="28"/>
        </w:rPr>
        <w:t xml:space="preserve">
Фонд заработной        млн. </w:t>
      </w:r>
      <w:r>
        <w:br/>
      </w:r>
      <w:r>
        <w:rPr>
          <w:rFonts w:ascii="Times New Roman"/>
          <w:b w:val="false"/>
          <w:i w:val="false"/>
          <w:color w:val="000000"/>
          <w:sz w:val="28"/>
        </w:rPr>
        <w:t xml:space="preserve">
платы                  тенге   301,3     381,5     431       126,6   113,0 </w:t>
      </w:r>
      <w:r>
        <w:br/>
      </w:r>
      <w:r>
        <w:rPr>
          <w:rFonts w:ascii="Times New Roman"/>
          <w:b w:val="false"/>
          <w:i w:val="false"/>
          <w:color w:val="000000"/>
          <w:sz w:val="28"/>
        </w:rPr>
        <w:t xml:space="preserve">
Среднемесячная         </w:t>
      </w:r>
      <w:r>
        <w:br/>
      </w:r>
      <w:r>
        <w:rPr>
          <w:rFonts w:ascii="Times New Roman"/>
          <w:b w:val="false"/>
          <w:i w:val="false"/>
          <w:color w:val="000000"/>
          <w:sz w:val="28"/>
        </w:rPr>
        <w:t xml:space="preserve">
заработная плата       тенге   5297      6760      7495      127,6   110,9 </w:t>
      </w:r>
    </w:p>
    <w:p>
      <w:pPr>
        <w:spacing w:after="0"/>
        <w:ind w:left="0"/>
        <w:jc w:val="both"/>
      </w:pP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Численность работ-     тыс. </w:t>
      </w:r>
      <w:r>
        <w:br/>
      </w:r>
      <w:r>
        <w:rPr>
          <w:rFonts w:ascii="Times New Roman"/>
          <w:b w:val="false"/>
          <w:i w:val="false"/>
          <w:color w:val="000000"/>
          <w:sz w:val="28"/>
        </w:rPr>
        <w:t xml:space="preserve">
ников                  чел.    140,9     142,8     145,1     101,3   101,6 </w:t>
      </w:r>
      <w:r>
        <w:br/>
      </w:r>
      <w:r>
        <w:rPr>
          <w:rFonts w:ascii="Times New Roman"/>
          <w:b w:val="false"/>
          <w:i w:val="false"/>
          <w:color w:val="000000"/>
          <w:sz w:val="28"/>
        </w:rPr>
        <w:t xml:space="preserve">
Фонд заработной        млн. </w:t>
      </w:r>
      <w:r>
        <w:br/>
      </w:r>
      <w:r>
        <w:rPr>
          <w:rFonts w:ascii="Times New Roman"/>
          <w:b w:val="false"/>
          <w:i w:val="false"/>
          <w:color w:val="000000"/>
          <w:sz w:val="28"/>
        </w:rPr>
        <w:t xml:space="preserve">
платы                  тенге   19603,6   22483,7   25775,5   114,7   114,6 </w:t>
      </w:r>
      <w:r>
        <w:br/>
      </w:r>
      <w:r>
        <w:rPr>
          <w:rFonts w:ascii="Times New Roman"/>
          <w:b w:val="false"/>
          <w:i w:val="false"/>
          <w:color w:val="000000"/>
          <w:sz w:val="28"/>
        </w:rPr>
        <w:t xml:space="preserve">
Среднемесячная         </w:t>
      </w:r>
      <w:r>
        <w:br/>
      </w:r>
      <w:r>
        <w:rPr>
          <w:rFonts w:ascii="Times New Roman"/>
          <w:b w:val="false"/>
          <w:i w:val="false"/>
          <w:color w:val="000000"/>
          <w:sz w:val="28"/>
        </w:rPr>
        <w:t xml:space="preserve">
заработная плата       тенге   13580     15849     17876     116,7   112,8 </w:t>
      </w:r>
    </w:p>
    <w:p>
      <w:pPr>
        <w:spacing w:after="0"/>
        <w:ind w:left="0"/>
        <w:jc w:val="both"/>
      </w:pPr>
      <w:r>
        <w:rPr>
          <w:rFonts w:ascii="Times New Roman"/>
          <w:b w:val="false"/>
          <w:i w:val="false"/>
          <w:color w:val="000000"/>
          <w:sz w:val="28"/>
        </w:rPr>
        <w:t xml:space="preserve">  Торговля, ремонт </w:t>
      </w:r>
      <w:r>
        <w:br/>
      </w:r>
      <w:r>
        <w:rPr>
          <w:rFonts w:ascii="Times New Roman"/>
          <w:b w:val="false"/>
          <w:i w:val="false"/>
          <w:color w:val="000000"/>
          <w:sz w:val="28"/>
        </w:rPr>
        <w:t xml:space="preserve">
автомобилей и изделий </w:t>
      </w:r>
      <w:r>
        <w:br/>
      </w:r>
      <w:r>
        <w:rPr>
          <w:rFonts w:ascii="Times New Roman"/>
          <w:b w:val="false"/>
          <w:i w:val="false"/>
          <w:color w:val="000000"/>
          <w:sz w:val="28"/>
        </w:rPr>
        <w:t xml:space="preserve">
домашнего пользования </w:t>
      </w:r>
      <w:r>
        <w:br/>
      </w:r>
      <w:r>
        <w:rPr>
          <w:rFonts w:ascii="Times New Roman"/>
          <w:b w:val="false"/>
          <w:i w:val="false"/>
          <w:color w:val="000000"/>
          <w:sz w:val="28"/>
        </w:rPr>
        <w:t xml:space="preserve">
Численность работ-     тыс. </w:t>
      </w:r>
      <w:r>
        <w:br/>
      </w:r>
      <w:r>
        <w:rPr>
          <w:rFonts w:ascii="Times New Roman"/>
          <w:b w:val="false"/>
          <w:i w:val="false"/>
          <w:color w:val="000000"/>
          <w:sz w:val="28"/>
        </w:rPr>
        <w:t xml:space="preserve">
ников                  чел.    121,9     122,8     124,5     100,7   101,4 </w:t>
      </w:r>
      <w:r>
        <w:br/>
      </w:r>
      <w:r>
        <w:rPr>
          <w:rFonts w:ascii="Times New Roman"/>
          <w:b w:val="false"/>
          <w:i w:val="false"/>
          <w:color w:val="000000"/>
          <w:sz w:val="28"/>
        </w:rPr>
        <w:t xml:space="preserve">
Фонд заработной        млн. </w:t>
      </w:r>
      <w:r>
        <w:br/>
      </w:r>
      <w:r>
        <w:rPr>
          <w:rFonts w:ascii="Times New Roman"/>
          <w:b w:val="false"/>
          <w:i w:val="false"/>
          <w:color w:val="000000"/>
          <w:sz w:val="28"/>
        </w:rPr>
        <w:t xml:space="preserve">
платы                  тенге   12327,2   18434,4   20900,5   149,5   113,4 </w:t>
      </w:r>
      <w:r>
        <w:br/>
      </w:r>
      <w:r>
        <w:rPr>
          <w:rFonts w:ascii="Times New Roman"/>
          <w:b w:val="false"/>
          <w:i w:val="false"/>
          <w:color w:val="000000"/>
          <w:sz w:val="28"/>
        </w:rPr>
        <w:t xml:space="preserve">
Среднемесячная         </w:t>
      </w:r>
      <w:r>
        <w:br/>
      </w:r>
      <w:r>
        <w:rPr>
          <w:rFonts w:ascii="Times New Roman"/>
          <w:b w:val="false"/>
          <w:i w:val="false"/>
          <w:color w:val="000000"/>
          <w:sz w:val="28"/>
        </w:rPr>
        <w:t xml:space="preserve">
заработная плата       тенге   8933      13088     14631     146,5   111,8 </w:t>
      </w:r>
    </w:p>
    <w:p>
      <w:pPr>
        <w:spacing w:after="0"/>
        <w:ind w:left="0"/>
        <w:jc w:val="both"/>
      </w:pPr>
      <w:r>
        <w:rPr>
          <w:rFonts w:ascii="Times New Roman"/>
          <w:b w:val="false"/>
          <w:i w:val="false"/>
          <w:color w:val="000000"/>
          <w:sz w:val="28"/>
        </w:rPr>
        <w:t xml:space="preserve">  Гостиницы и </w:t>
      </w:r>
      <w:r>
        <w:br/>
      </w:r>
      <w:r>
        <w:rPr>
          <w:rFonts w:ascii="Times New Roman"/>
          <w:b w:val="false"/>
          <w:i w:val="false"/>
          <w:color w:val="000000"/>
          <w:sz w:val="28"/>
        </w:rPr>
        <w:t xml:space="preserve">
рестораны </w:t>
      </w:r>
      <w:r>
        <w:br/>
      </w:r>
      <w:r>
        <w:rPr>
          <w:rFonts w:ascii="Times New Roman"/>
          <w:b w:val="false"/>
          <w:i w:val="false"/>
          <w:color w:val="000000"/>
          <w:sz w:val="28"/>
        </w:rPr>
        <w:t xml:space="preserve">
Численность работ-     тыс. </w:t>
      </w:r>
      <w:r>
        <w:br/>
      </w:r>
      <w:r>
        <w:rPr>
          <w:rFonts w:ascii="Times New Roman"/>
          <w:b w:val="false"/>
          <w:i w:val="false"/>
          <w:color w:val="000000"/>
          <w:sz w:val="28"/>
        </w:rPr>
        <w:t xml:space="preserve">
ников                  чел.    16,3      17,2      17,6      105,5   102,3 </w:t>
      </w:r>
      <w:r>
        <w:br/>
      </w:r>
      <w:r>
        <w:rPr>
          <w:rFonts w:ascii="Times New Roman"/>
          <w:b w:val="false"/>
          <w:i w:val="false"/>
          <w:color w:val="000000"/>
          <w:sz w:val="28"/>
        </w:rPr>
        <w:t xml:space="preserve">
Фонд заработной        млн. </w:t>
      </w:r>
      <w:r>
        <w:br/>
      </w:r>
      <w:r>
        <w:rPr>
          <w:rFonts w:ascii="Times New Roman"/>
          <w:b w:val="false"/>
          <w:i w:val="false"/>
          <w:color w:val="000000"/>
          <w:sz w:val="28"/>
        </w:rPr>
        <w:t xml:space="preserve">
платы                  тенге   2422,4    4553,4    5412,7    188,0   118,9 </w:t>
      </w:r>
      <w:r>
        <w:br/>
      </w:r>
      <w:r>
        <w:rPr>
          <w:rFonts w:ascii="Times New Roman"/>
          <w:b w:val="false"/>
          <w:i w:val="false"/>
          <w:color w:val="000000"/>
          <w:sz w:val="28"/>
        </w:rPr>
        <w:t xml:space="preserve">
Среднемесячная         </w:t>
      </w:r>
      <w:r>
        <w:br/>
      </w:r>
      <w:r>
        <w:rPr>
          <w:rFonts w:ascii="Times New Roman"/>
          <w:b w:val="false"/>
          <w:i w:val="false"/>
          <w:color w:val="000000"/>
          <w:sz w:val="28"/>
        </w:rPr>
        <w:t xml:space="preserve">
заработная плата       тенге   13194     22463     26134     170,3   116,3 </w:t>
      </w:r>
    </w:p>
    <w:p>
      <w:pPr>
        <w:spacing w:after="0"/>
        <w:ind w:left="0"/>
        <w:jc w:val="both"/>
      </w:pPr>
      <w:r>
        <w:rPr>
          <w:rFonts w:ascii="Times New Roman"/>
          <w:b w:val="false"/>
          <w:i w:val="false"/>
          <w:color w:val="000000"/>
          <w:sz w:val="28"/>
        </w:rPr>
        <w:t xml:space="preserve">  Транспорт и связь </w:t>
      </w:r>
      <w:r>
        <w:br/>
      </w:r>
      <w:r>
        <w:rPr>
          <w:rFonts w:ascii="Times New Roman"/>
          <w:b w:val="false"/>
          <w:i w:val="false"/>
          <w:color w:val="000000"/>
          <w:sz w:val="28"/>
        </w:rPr>
        <w:t xml:space="preserve">
Численность работ-     тыс. </w:t>
      </w:r>
      <w:r>
        <w:br/>
      </w:r>
      <w:r>
        <w:rPr>
          <w:rFonts w:ascii="Times New Roman"/>
          <w:b w:val="false"/>
          <w:i w:val="false"/>
          <w:color w:val="000000"/>
          <w:sz w:val="28"/>
        </w:rPr>
        <w:t xml:space="preserve">
ников                  чел.    279,4     280,2     283       100,3   101,0 </w:t>
      </w:r>
      <w:r>
        <w:br/>
      </w:r>
      <w:r>
        <w:rPr>
          <w:rFonts w:ascii="Times New Roman"/>
          <w:b w:val="false"/>
          <w:i w:val="false"/>
          <w:color w:val="000000"/>
          <w:sz w:val="28"/>
        </w:rPr>
        <w:t xml:space="preserve">
Фонд заработной        млн. </w:t>
      </w:r>
      <w:r>
        <w:br/>
      </w:r>
      <w:r>
        <w:rPr>
          <w:rFonts w:ascii="Times New Roman"/>
          <w:b w:val="false"/>
          <w:i w:val="false"/>
          <w:color w:val="000000"/>
          <w:sz w:val="28"/>
        </w:rPr>
        <w:t xml:space="preserve">
платы                  тенге   41679,3   45559     50703     109,3   111,3 </w:t>
      </w:r>
      <w:r>
        <w:br/>
      </w:r>
      <w:r>
        <w:rPr>
          <w:rFonts w:ascii="Times New Roman"/>
          <w:b w:val="false"/>
          <w:i w:val="false"/>
          <w:color w:val="000000"/>
          <w:sz w:val="28"/>
        </w:rPr>
        <w:t xml:space="preserve">
Среднемесячная         </w:t>
      </w:r>
      <w:r>
        <w:br/>
      </w:r>
      <w:r>
        <w:rPr>
          <w:rFonts w:ascii="Times New Roman"/>
          <w:b w:val="false"/>
          <w:i w:val="false"/>
          <w:color w:val="000000"/>
          <w:sz w:val="28"/>
        </w:rPr>
        <w:t xml:space="preserve">
заработная плата       тенге   13723     14746     16264     107,5   110,3 </w:t>
      </w:r>
    </w:p>
    <w:p>
      <w:pPr>
        <w:spacing w:after="0"/>
        <w:ind w:left="0"/>
        <w:jc w:val="both"/>
      </w:pPr>
      <w:r>
        <w:rPr>
          <w:rFonts w:ascii="Times New Roman"/>
          <w:b w:val="false"/>
          <w:i w:val="false"/>
          <w:color w:val="000000"/>
          <w:sz w:val="28"/>
        </w:rPr>
        <w:t xml:space="preserve">  Финансовая  </w:t>
      </w:r>
      <w:r>
        <w:br/>
      </w:r>
      <w:r>
        <w:rPr>
          <w:rFonts w:ascii="Times New Roman"/>
          <w:b w:val="false"/>
          <w:i w:val="false"/>
          <w:color w:val="000000"/>
          <w:sz w:val="28"/>
        </w:rPr>
        <w:t xml:space="preserve">
деятельность </w:t>
      </w:r>
      <w:r>
        <w:br/>
      </w:r>
      <w:r>
        <w:rPr>
          <w:rFonts w:ascii="Times New Roman"/>
          <w:b w:val="false"/>
          <w:i w:val="false"/>
          <w:color w:val="000000"/>
          <w:sz w:val="28"/>
        </w:rPr>
        <w:t xml:space="preserve">
Численность работ-     тыс. </w:t>
      </w:r>
      <w:r>
        <w:br/>
      </w:r>
      <w:r>
        <w:rPr>
          <w:rFonts w:ascii="Times New Roman"/>
          <w:b w:val="false"/>
          <w:i w:val="false"/>
          <w:color w:val="000000"/>
          <w:sz w:val="28"/>
        </w:rPr>
        <w:t xml:space="preserve">
ников                  чел.    40,3      41,1      41        102,0   99,8 </w:t>
      </w:r>
      <w:r>
        <w:br/>
      </w:r>
      <w:r>
        <w:rPr>
          <w:rFonts w:ascii="Times New Roman"/>
          <w:b w:val="false"/>
          <w:i w:val="false"/>
          <w:color w:val="000000"/>
          <w:sz w:val="28"/>
        </w:rPr>
        <w:t xml:space="preserve">
Фонд заработной        млн. </w:t>
      </w:r>
      <w:r>
        <w:br/>
      </w:r>
      <w:r>
        <w:rPr>
          <w:rFonts w:ascii="Times New Roman"/>
          <w:b w:val="false"/>
          <w:i w:val="false"/>
          <w:color w:val="000000"/>
          <w:sz w:val="28"/>
        </w:rPr>
        <w:t xml:space="preserve">
платы                  тенге   12202,1   14339,9   15916     117,5   111,0 </w:t>
      </w:r>
      <w:r>
        <w:br/>
      </w:r>
      <w:r>
        <w:rPr>
          <w:rFonts w:ascii="Times New Roman"/>
          <w:b w:val="false"/>
          <w:i w:val="false"/>
          <w:color w:val="000000"/>
          <w:sz w:val="28"/>
        </w:rPr>
        <w:t xml:space="preserve">
Среднемесячная         </w:t>
      </w:r>
      <w:r>
        <w:br/>
      </w:r>
      <w:r>
        <w:rPr>
          <w:rFonts w:ascii="Times New Roman"/>
          <w:b w:val="false"/>
          <w:i w:val="false"/>
          <w:color w:val="000000"/>
          <w:sz w:val="28"/>
        </w:rPr>
        <w:t xml:space="preserve">
заработная плата       тенге   26343,0   32065     35384     121,7   110,4 </w:t>
      </w:r>
    </w:p>
    <w:p>
      <w:pPr>
        <w:spacing w:after="0"/>
        <w:ind w:left="0"/>
        <w:jc w:val="both"/>
      </w:pPr>
      <w:r>
        <w:rPr>
          <w:rFonts w:ascii="Times New Roman"/>
          <w:b w:val="false"/>
          <w:i w:val="false"/>
          <w:color w:val="000000"/>
          <w:sz w:val="28"/>
        </w:rPr>
        <w:t xml:space="preserve">  Операции с недви- </w:t>
      </w:r>
      <w:r>
        <w:br/>
      </w:r>
      <w:r>
        <w:rPr>
          <w:rFonts w:ascii="Times New Roman"/>
          <w:b w:val="false"/>
          <w:i w:val="false"/>
          <w:color w:val="000000"/>
          <w:sz w:val="28"/>
        </w:rPr>
        <w:t xml:space="preserve">
жимым имуществом, </w:t>
      </w:r>
      <w:r>
        <w:br/>
      </w:r>
      <w:r>
        <w:rPr>
          <w:rFonts w:ascii="Times New Roman"/>
          <w:b w:val="false"/>
          <w:i w:val="false"/>
          <w:color w:val="000000"/>
          <w:sz w:val="28"/>
        </w:rPr>
        <w:t xml:space="preserve">
аренда и услуги </w:t>
      </w:r>
      <w:r>
        <w:br/>
      </w:r>
      <w:r>
        <w:rPr>
          <w:rFonts w:ascii="Times New Roman"/>
          <w:b w:val="false"/>
          <w:i w:val="false"/>
          <w:color w:val="000000"/>
          <w:sz w:val="28"/>
        </w:rPr>
        <w:t xml:space="preserve">
предприятия </w:t>
      </w:r>
      <w:r>
        <w:br/>
      </w:r>
      <w:r>
        <w:rPr>
          <w:rFonts w:ascii="Times New Roman"/>
          <w:b w:val="false"/>
          <w:i w:val="false"/>
          <w:color w:val="000000"/>
          <w:sz w:val="28"/>
        </w:rPr>
        <w:t xml:space="preserve">
Численность работ-     тыс.    171,4     171,4     173,8     100,0   101,4 </w:t>
      </w:r>
      <w:r>
        <w:br/>
      </w:r>
      <w:r>
        <w:rPr>
          <w:rFonts w:ascii="Times New Roman"/>
          <w:b w:val="false"/>
          <w:i w:val="false"/>
          <w:color w:val="000000"/>
          <w:sz w:val="28"/>
        </w:rPr>
        <w:t xml:space="preserve">
ников                  чел. </w:t>
      </w:r>
      <w:r>
        <w:br/>
      </w:r>
      <w:r>
        <w:rPr>
          <w:rFonts w:ascii="Times New Roman"/>
          <w:b w:val="false"/>
          <w:i w:val="false"/>
          <w:color w:val="000000"/>
          <w:sz w:val="28"/>
        </w:rPr>
        <w:t xml:space="preserve">
Фонд заработной        млн. </w:t>
      </w:r>
      <w:r>
        <w:br/>
      </w:r>
      <w:r>
        <w:rPr>
          <w:rFonts w:ascii="Times New Roman"/>
          <w:b w:val="false"/>
          <w:i w:val="false"/>
          <w:color w:val="000000"/>
          <w:sz w:val="28"/>
        </w:rPr>
        <w:t xml:space="preserve">
платы                  тенге   22749,6   21361,1   23920     93,9    112,0 </w:t>
      </w:r>
      <w:r>
        <w:br/>
      </w:r>
      <w:r>
        <w:rPr>
          <w:rFonts w:ascii="Times New Roman"/>
          <w:b w:val="false"/>
          <w:i w:val="false"/>
          <w:color w:val="000000"/>
          <w:sz w:val="28"/>
        </w:rPr>
        <w:t xml:space="preserve">
Среднемесячная         </w:t>
      </w:r>
      <w:r>
        <w:br/>
      </w:r>
      <w:r>
        <w:rPr>
          <w:rFonts w:ascii="Times New Roman"/>
          <w:b w:val="false"/>
          <w:i w:val="false"/>
          <w:color w:val="000000"/>
          <w:sz w:val="28"/>
        </w:rPr>
        <w:t xml:space="preserve">
заработная плата       тенге   11553     12218     13496     105,8   110,5 </w:t>
      </w:r>
    </w:p>
    <w:p>
      <w:pPr>
        <w:spacing w:after="0"/>
        <w:ind w:left="0"/>
        <w:jc w:val="both"/>
      </w:pPr>
      <w:r>
        <w:rPr>
          <w:rFonts w:ascii="Times New Roman"/>
          <w:b w:val="false"/>
          <w:i w:val="false"/>
          <w:color w:val="000000"/>
          <w:sz w:val="28"/>
        </w:rPr>
        <w:t xml:space="preserve">  Государственное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Численность работ-     тыс. </w:t>
      </w:r>
      <w:r>
        <w:br/>
      </w:r>
      <w:r>
        <w:rPr>
          <w:rFonts w:ascii="Times New Roman"/>
          <w:b w:val="false"/>
          <w:i w:val="false"/>
          <w:color w:val="000000"/>
          <w:sz w:val="28"/>
        </w:rPr>
        <w:t xml:space="preserve">
ников                  чел.    183,7     182,6     184       99,4    100,8 </w:t>
      </w:r>
      <w:r>
        <w:br/>
      </w:r>
      <w:r>
        <w:rPr>
          <w:rFonts w:ascii="Times New Roman"/>
          <w:b w:val="false"/>
          <w:i w:val="false"/>
          <w:color w:val="000000"/>
          <w:sz w:val="28"/>
        </w:rPr>
        <w:t xml:space="preserve">
Фонд заработной        млн. </w:t>
      </w:r>
      <w:r>
        <w:br/>
      </w:r>
      <w:r>
        <w:rPr>
          <w:rFonts w:ascii="Times New Roman"/>
          <w:b w:val="false"/>
          <w:i w:val="false"/>
          <w:color w:val="000000"/>
          <w:sz w:val="28"/>
        </w:rPr>
        <w:t xml:space="preserve">
платы                  тенге   23420,1   25936,3   29168     110,7   112,5 </w:t>
      </w:r>
      <w:r>
        <w:br/>
      </w:r>
      <w:r>
        <w:rPr>
          <w:rFonts w:ascii="Times New Roman"/>
          <w:b w:val="false"/>
          <w:i w:val="false"/>
          <w:color w:val="000000"/>
          <w:sz w:val="28"/>
        </w:rPr>
        <w:t xml:space="preserve">
Среднемесячная         </w:t>
      </w:r>
      <w:r>
        <w:br/>
      </w:r>
      <w:r>
        <w:rPr>
          <w:rFonts w:ascii="Times New Roman"/>
          <w:b w:val="false"/>
          <w:i w:val="false"/>
          <w:color w:val="000000"/>
          <w:sz w:val="28"/>
        </w:rPr>
        <w:t xml:space="preserve">
заработная плата       тенге   10873     12116     13507     111,4   111,5 </w:t>
      </w:r>
    </w:p>
    <w:p>
      <w:pPr>
        <w:spacing w:after="0"/>
        <w:ind w:left="0"/>
        <w:jc w:val="both"/>
      </w:pPr>
      <w:r>
        <w:rPr>
          <w:rFonts w:ascii="Times New Roman"/>
          <w:b w:val="false"/>
          <w:i w:val="false"/>
          <w:color w:val="000000"/>
          <w:sz w:val="28"/>
        </w:rPr>
        <w:t xml:space="preserve">  Образование </w:t>
      </w:r>
      <w:r>
        <w:br/>
      </w:r>
      <w:r>
        <w:rPr>
          <w:rFonts w:ascii="Times New Roman"/>
          <w:b w:val="false"/>
          <w:i w:val="false"/>
          <w:color w:val="000000"/>
          <w:sz w:val="28"/>
        </w:rPr>
        <w:t xml:space="preserve">
Численность работ-     тыс. </w:t>
      </w:r>
      <w:r>
        <w:br/>
      </w:r>
      <w:r>
        <w:rPr>
          <w:rFonts w:ascii="Times New Roman"/>
          <w:b w:val="false"/>
          <w:i w:val="false"/>
          <w:color w:val="000000"/>
          <w:sz w:val="28"/>
        </w:rPr>
        <w:t xml:space="preserve">
ников                  чел.    603,5     604,2     606       100,1   100,3 </w:t>
      </w:r>
      <w:r>
        <w:br/>
      </w:r>
      <w:r>
        <w:rPr>
          <w:rFonts w:ascii="Times New Roman"/>
          <w:b w:val="false"/>
          <w:i w:val="false"/>
          <w:color w:val="000000"/>
          <w:sz w:val="28"/>
        </w:rPr>
        <w:t xml:space="preserve">
Фонд заработной        млн. </w:t>
      </w:r>
      <w:r>
        <w:br/>
      </w:r>
      <w:r>
        <w:rPr>
          <w:rFonts w:ascii="Times New Roman"/>
          <w:b w:val="false"/>
          <w:i w:val="false"/>
          <w:color w:val="000000"/>
          <w:sz w:val="28"/>
        </w:rPr>
        <w:t xml:space="preserve">
платы                  тенге   52796,2   51863,7   57210     98,2    110,3 </w:t>
      </w:r>
      <w:r>
        <w:br/>
      </w:r>
      <w:r>
        <w:rPr>
          <w:rFonts w:ascii="Times New Roman"/>
          <w:b w:val="false"/>
          <w:i w:val="false"/>
          <w:color w:val="000000"/>
          <w:sz w:val="28"/>
        </w:rPr>
        <w:t xml:space="preserve">
Среднемесячная         </w:t>
      </w:r>
      <w:r>
        <w:br/>
      </w:r>
      <w:r>
        <w:rPr>
          <w:rFonts w:ascii="Times New Roman"/>
          <w:b w:val="false"/>
          <w:i w:val="false"/>
          <w:color w:val="000000"/>
          <w:sz w:val="28"/>
        </w:rPr>
        <w:t xml:space="preserve">
заработная плата       тенге   7704      8618      9474      111,9   109,9 </w:t>
      </w:r>
    </w:p>
    <w:p>
      <w:pPr>
        <w:spacing w:after="0"/>
        <w:ind w:left="0"/>
        <w:jc w:val="both"/>
      </w:pPr>
      <w:r>
        <w:rPr>
          <w:rFonts w:ascii="Times New Roman"/>
          <w:b w:val="false"/>
          <w:i w:val="false"/>
          <w:color w:val="000000"/>
          <w:sz w:val="28"/>
        </w:rPr>
        <w:t xml:space="preserve">  Здравоохранение и </w:t>
      </w:r>
      <w:r>
        <w:br/>
      </w:r>
      <w:r>
        <w:rPr>
          <w:rFonts w:ascii="Times New Roman"/>
          <w:b w:val="false"/>
          <w:i w:val="false"/>
          <w:color w:val="000000"/>
          <w:sz w:val="28"/>
        </w:rPr>
        <w:t xml:space="preserve">
социальные услуги </w:t>
      </w:r>
      <w:r>
        <w:br/>
      </w:r>
      <w:r>
        <w:rPr>
          <w:rFonts w:ascii="Times New Roman"/>
          <w:b w:val="false"/>
          <w:i w:val="false"/>
          <w:color w:val="000000"/>
          <w:sz w:val="28"/>
        </w:rPr>
        <w:t xml:space="preserve">
Численность работ-     тыс. </w:t>
      </w:r>
      <w:r>
        <w:br/>
      </w:r>
      <w:r>
        <w:rPr>
          <w:rFonts w:ascii="Times New Roman"/>
          <w:b w:val="false"/>
          <w:i w:val="false"/>
          <w:color w:val="000000"/>
          <w:sz w:val="28"/>
        </w:rPr>
        <w:t xml:space="preserve">
ников                  чел.    297,5     296,4     298       99,6    100,5 </w:t>
      </w:r>
      <w:r>
        <w:br/>
      </w:r>
      <w:r>
        <w:rPr>
          <w:rFonts w:ascii="Times New Roman"/>
          <w:b w:val="false"/>
          <w:i w:val="false"/>
          <w:color w:val="000000"/>
          <w:sz w:val="28"/>
        </w:rPr>
        <w:t xml:space="preserve">
Фонд заработной        млн. </w:t>
      </w:r>
      <w:r>
        <w:br/>
      </w:r>
      <w:r>
        <w:rPr>
          <w:rFonts w:ascii="Times New Roman"/>
          <w:b w:val="false"/>
          <w:i w:val="false"/>
          <w:color w:val="000000"/>
          <w:sz w:val="28"/>
        </w:rPr>
        <w:t xml:space="preserve">
платы                  тенге   20364,5   23338,8   25838     114,6   110,7 </w:t>
      </w:r>
      <w:r>
        <w:br/>
      </w:r>
      <w:r>
        <w:rPr>
          <w:rFonts w:ascii="Times New Roman"/>
          <w:b w:val="false"/>
          <w:i w:val="false"/>
          <w:color w:val="000000"/>
          <w:sz w:val="28"/>
        </w:rPr>
        <w:t xml:space="preserve">
Среднемесячная         </w:t>
      </w:r>
      <w:r>
        <w:br/>
      </w:r>
      <w:r>
        <w:rPr>
          <w:rFonts w:ascii="Times New Roman"/>
          <w:b w:val="false"/>
          <w:i w:val="false"/>
          <w:color w:val="000000"/>
          <w:sz w:val="28"/>
        </w:rPr>
        <w:t xml:space="preserve">
заработная плата       тенге   6332      7129      7838      112,6   109,9 </w:t>
      </w:r>
    </w:p>
    <w:p>
      <w:pPr>
        <w:spacing w:after="0"/>
        <w:ind w:left="0"/>
        <w:jc w:val="both"/>
      </w:pPr>
      <w:r>
        <w:rPr>
          <w:rFonts w:ascii="Times New Roman"/>
          <w:b w:val="false"/>
          <w:i w:val="false"/>
          <w:color w:val="000000"/>
          <w:sz w:val="28"/>
        </w:rPr>
        <w:t xml:space="preserve">  Прочие коммунальные, </w:t>
      </w:r>
      <w:r>
        <w:br/>
      </w:r>
      <w:r>
        <w:rPr>
          <w:rFonts w:ascii="Times New Roman"/>
          <w:b w:val="false"/>
          <w:i w:val="false"/>
          <w:color w:val="000000"/>
          <w:sz w:val="28"/>
        </w:rPr>
        <w:t xml:space="preserve">
социальные и персо- </w:t>
      </w:r>
      <w:r>
        <w:br/>
      </w:r>
      <w:r>
        <w:rPr>
          <w:rFonts w:ascii="Times New Roman"/>
          <w:b w:val="false"/>
          <w:i w:val="false"/>
          <w:color w:val="000000"/>
          <w:sz w:val="28"/>
        </w:rPr>
        <w:t xml:space="preserve">
нальные услуги  </w:t>
      </w:r>
      <w:r>
        <w:br/>
      </w:r>
      <w:r>
        <w:rPr>
          <w:rFonts w:ascii="Times New Roman"/>
          <w:b w:val="false"/>
          <w:i w:val="false"/>
          <w:color w:val="000000"/>
          <w:sz w:val="28"/>
        </w:rPr>
        <w:t xml:space="preserve">
Численность работ-     тыс. </w:t>
      </w:r>
      <w:r>
        <w:br/>
      </w:r>
      <w:r>
        <w:rPr>
          <w:rFonts w:ascii="Times New Roman"/>
          <w:b w:val="false"/>
          <w:i w:val="false"/>
          <w:color w:val="000000"/>
          <w:sz w:val="28"/>
        </w:rPr>
        <w:t xml:space="preserve">
ников                  чел.    74,6      76,8      78,2      102,9   101,8 </w:t>
      </w:r>
      <w:r>
        <w:br/>
      </w:r>
      <w:r>
        <w:rPr>
          <w:rFonts w:ascii="Times New Roman"/>
          <w:b w:val="false"/>
          <w:i w:val="false"/>
          <w:color w:val="000000"/>
          <w:sz w:val="28"/>
        </w:rPr>
        <w:t xml:space="preserve">
Фонд заработной        млн. </w:t>
      </w:r>
      <w:r>
        <w:br/>
      </w:r>
      <w:r>
        <w:rPr>
          <w:rFonts w:ascii="Times New Roman"/>
          <w:b w:val="false"/>
          <w:i w:val="false"/>
          <w:color w:val="000000"/>
          <w:sz w:val="28"/>
        </w:rPr>
        <w:t xml:space="preserve">
платы                  тенге   8799,7    11741,1   13468,6   133,4   114,7 </w:t>
      </w:r>
      <w:r>
        <w:br/>
      </w:r>
      <w:r>
        <w:rPr>
          <w:rFonts w:ascii="Times New Roman"/>
          <w:b w:val="false"/>
          <w:i w:val="false"/>
          <w:color w:val="000000"/>
          <w:sz w:val="28"/>
        </w:rPr>
        <w:t xml:space="preserve">
Среднемесячная         </w:t>
      </w:r>
      <w:r>
        <w:br/>
      </w:r>
      <w:r>
        <w:rPr>
          <w:rFonts w:ascii="Times New Roman"/>
          <w:b w:val="false"/>
          <w:i w:val="false"/>
          <w:color w:val="000000"/>
          <w:sz w:val="28"/>
        </w:rPr>
        <w:t xml:space="preserve">
заработная плата       тенге   10314     13138     14800     127,4   112,7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*По данным областных управлений (департаментов, комитетов) экономики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1999 г. *                    ! </w:t>
      </w:r>
      <w:r>
        <w:br/>
      </w:r>
      <w:r>
        <w:rPr>
          <w:rFonts w:ascii="Times New Roman"/>
          <w:b w:val="false"/>
          <w:i w:val="false"/>
          <w:color w:val="000000"/>
          <w:sz w:val="28"/>
        </w:rPr>
        <w:t xml:space="preserve">
--------------------------------------------------------------------------! </w:t>
      </w:r>
      <w:r>
        <w:br/>
      </w:r>
      <w:r>
        <w:rPr>
          <w:rFonts w:ascii="Times New Roman"/>
          <w:b w:val="false"/>
          <w:i w:val="false"/>
          <w:color w:val="000000"/>
          <w:sz w:val="28"/>
        </w:rPr>
        <w:t xml:space="preserve">
                        !Списочная   !Численность!Фонд заработной!Средне- ! </w:t>
      </w:r>
      <w:r>
        <w:br/>
      </w:r>
      <w:r>
        <w:rPr>
          <w:rFonts w:ascii="Times New Roman"/>
          <w:b w:val="false"/>
          <w:i w:val="false"/>
          <w:color w:val="000000"/>
          <w:sz w:val="28"/>
        </w:rPr>
        <w:t xml:space="preserve">
                        !численность !для исчис- !платы работни- !месячная! </w:t>
      </w:r>
      <w:r>
        <w:br/>
      </w:r>
      <w:r>
        <w:rPr>
          <w:rFonts w:ascii="Times New Roman"/>
          <w:b w:val="false"/>
          <w:i w:val="false"/>
          <w:color w:val="000000"/>
          <w:sz w:val="28"/>
        </w:rPr>
        <w:t xml:space="preserve">
                        !работников  !ления сред-!ков списочного !заработ-! </w:t>
      </w:r>
      <w:r>
        <w:br/>
      </w:r>
      <w:r>
        <w:rPr>
          <w:rFonts w:ascii="Times New Roman"/>
          <w:b w:val="false"/>
          <w:i w:val="false"/>
          <w:color w:val="000000"/>
          <w:sz w:val="28"/>
        </w:rPr>
        <w:t xml:space="preserve">
                        !(без сов-   !ней зара-  !и несписочного !ная     ! </w:t>
      </w:r>
      <w:r>
        <w:br/>
      </w:r>
      <w:r>
        <w:rPr>
          <w:rFonts w:ascii="Times New Roman"/>
          <w:b w:val="false"/>
          <w:i w:val="false"/>
          <w:color w:val="000000"/>
          <w:sz w:val="28"/>
        </w:rPr>
        <w:t xml:space="preserve">
                        !местителей),!ботной пла-!состава и сов- !плата,  ! </w:t>
      </w:r>
      <w:r>
        <w:br/>
      </w:r>
      <w:r>
        <w:rPr>
          <w:rFonts w:ascii="Times New Roman"/>
          <w:b w:val="false"/>
          <w:i w:val="false"/>
          <w:color w:val="000000"/>
          <w:sz w:val="28"/>
        </w:rPr>
        <w:t xml:space="preserve">
                        !тыс. человек!ты и других!местителей,    !тенге   ! </w:t>
      </w:r>
      <w:r>
        <w:br/>
      </w:r>
      <w:r>
        <w:rPr>
          <w:rFonts w:ascii="Times New Roman"/>
          <w:b w:val="false"/>
          <w:i w:val="false"/>
          <w:color w:val="000000"/>
          <w:sz w:val="28"/>
        </w:rPr>
        <w:t xml:space="preserve">
                        !            !средних    !млн. тенге     !        ! </w:t>
      </w:r>
      <w:r>
        <w:br/>
      </w:r>
      <w:r>
        <w:rPr>
          <w:rFonts w:ascii="Times New Roman"/>
          <w:b w:val="false"/>
          <w:i w:val="false"/>
          <w:color w:val="000000"/>
          <w:sz w:val="28"/>
        </w:rPr>
        <w:t xml:space="preserve">
                        !            !величин,   !               !        ! </w:t>
      </w:r>
      <w:r>
        <w:br/>
      </w:r>
      <w:r>
        <w:rPr>
          <w:rFonts w:ascii="Times New Roman"/>
          <w:b w:val="false"/>
          <w:i w:val="false"/>
          <w:color w:val="000000"/>
          <w:sz w:val="28"/>
        </w:rPr>
        <w:t xml:space="preserve">
                        !            !тыс. чел.  !               !        ! </w:t>
      </w:r>
      <w:r>
        <w:br/>
      </w:r>
      <w:r>
        <w:rPr>
          <w:rFonts w:ascii="Times New Roman"/>
          <w:b w:val="false"/>
          <w:i w:val="false"/>
          <w:color w:val="000000"/>
          <w:sz w:val="28"/>
        </w:rPr>
        <w:t xml:space="preserve">
--------------------------------------------------------------------------- </w:t>
      </w:r>
      <w:r>
        <w:br/>
      </w:r>
      <w:r>
        <w:rPr>
          <w:rFonts w:ascii="Times New Roman"/>
          <w:b w:val="false"/>
          <w:i w:val="false"/>
          <w:color w:val="000000"/>
          <w:sz w:val="28"/>
        </w:rPr>
        <w:t xml:space="preserve">
          Численность работников и среднемесячная заработная плата </w:t>
      </w:r>
      <w:r>
        <w:br/>
      </w:r>
      <w:r>
        <w:rPr>
          <w:rFonts w:ascii="Times New Roman"/>
          <w:b w:val="false"/>
          <w:i w:val="false"/>
          <w:color w:val="000000"/>
          <w:sz w:val="28"/>
        </w:rPr>
        <w:t xml:space="preserve">
                       по областям Республики Казахстан </w:t>
      </w:r>
    </w:p>
    <w:p>
      <w:pPr>
        <w:spacing w:after="0"/>
        <w:ind w:left="0"/>
        <w:jc w:val="both"/>
      </w:pPr>
      <w:r>
        <w:rPr>
          <w:rFonts w:ascii="Times New Roman"/>
          <w:b w:val="false"/>
          <w:i w:val="false"/>
          <w:color w:val="000000"/>
          <w:sz w:val="28"/>
        </w:rPr>
        <w:t xml:space="preserve">Республика Казахстан      3015,3       2722,6       351249        10751,0 </w:t>
      </w:r>
      <w:r>
        <w:br/>
      </w:r>
      <w:r>
        <w:rPr>
          <w:rFonts w:ascii="Times New Roman"/>
          <w:b w:val="false"/>
          <w:i w:val="false"/>
          <w:color w:val="000000"/>
          <w:sz w:val="28"/>
        </w:rPr>
        <w:t xml:space="preserve">
Акмолинская                195,2        176,5        15447         7293,1 </w:t>
      </w:r>
      <w:r>
        <w:br/>
      </w:r>
      <w:r>
        <w:rPr>
          <w:rFonts w:ascii="Times New Roman"/>
          <w:b w:val="false"/>
          <w:i w:val="false"/>
          <w:color w:val="000000"/>
          <w:sz w:val="28"/>
        </w:rPr>
        <w:t xml:space="preserve">
Актюбинская                122,1        114,9        16481        11953,4 </w:t>
      </w:r>
      <w:r>
        <w:br/>
      </w:r>
      <w:r>
        <w:rPr>
          <w:rFonts w:ascii="Times New Roman"/>
          <w:b w:val="false"/>
          <w:i w:val="false"/>
          <w:color w:val="000000"/>
          <w:sz w:val="28"/>
        </w:rPr>
        <w:t xml:space="preserve">
Алматинская                232,5        198,6        16047         6733,4 </w:t>
      </w:r>
      <w:r>
        <w:br/>
      </w:r>
      <w:r>
        <w:rPr>
          <w:rFonts w:ascii="Times New Roman"/>
          <w:b w:val="false"/>
          <w:i w:val="false"/>
          <w:color w:val="000000"/>
          <w:sz w:val="28"/>
        </w:rPr>
        <w:t xml:space="preserve">
Атырауская                 107,9         97,6        22915        19565,3 </w:t>
      </w:r>
      <w:r>
        <w:br/>
      </w:r>
      <w:r>
        <w:rPr>
          <w:rFonts w:ascii="Times New Roman"/>
          <w:b w:val="false"/>
          <w:i w:val="false"/>
          <w:color w:val="000000"/>
          <w:sz w:val="28"/>
        </w:rPr>
        <w:t xml:space="preserve">
Восточно-Казахстанская     277,3        257,4        36930        11956,0 </w:t>
      </w:r>
      <w:r>
        <w:br/>
      </w:r>
      <w:r>
        <w:rPr>
          <w:rFonts w:ascii="Times New Roman"/>
          <w:b w:val="false"/>
          <w:i w:val="false"/>
          <w:color w:val="000000"/>
          <w:sz w:val="28"/>
        </w:rPr>
        <w:t xml:space="preserve">
Жамбылская                 161,6        136,0        11699         7168,8 </w:t>
      </w:r>
      <w:r>
        <w:br/>
      </w:r>
      <w:r>
        <w:rPr>
          <w:rFonts w:ascii="Times New Roman"/>
          <w:b w:val="false"/>
          <w:i w:val="false"/>
          <w:color w:val="000000"/>
          <w:sz w:val="28"/>
        </w:rPr>
        <w:t xml:space="preserve">
Западно-Казахстанская      119,1        105,4        12662        10011,0 </w:t>
      </w:r>
      <w:r>
        <w:br/>
      </w:r>
      <w:r>
        <w:rPr>
          <w:rFonts w:ascii="Times New Roman"/>
          <w:b w:val="false"/>
          <w:i w:val="false"/>
          <w:color w:val="000000"/>
          <w:sz w:val="28"/>
        </w:rPr>
        <w:t xml:space="preserve">
Карагандинская             352,2        332,4        43282        10851,0 </w:t>
      </w:r>
      <w:r>
        <w:br/>
      </w:r>
      <w:r>
        <w:rPr>
          <w:rFonts w:ascii="Times New Roman"/>
          <w:b w:val="false"/>
          <w:i w:val="false"/>
          <w:color w:val="000000"/>
          <w:sz w:val="28"/>
        </w:rPr>
        <w:t xml:space="preserve">
Кызылординская              97,6         83,5         9979         9959,5 </w:t>
      </w:r>
      <w:r>
        <w:br/>
      </w:r>
      <w:r>
        <w:rPr>
          <w:rFonts w:ascii="Times New Roman"/>
          <w:b w:val="false"/>
          <w:i w:val="false"/>
          <w:color w:val="000000"/>
          <w:sz w:val="28"/>
        </w:rPr>
        <w:t xml:space="preserve">
Костанайская               217,6        205,0        21967         8929,6 </w:t>
      </w:r>
      <w:r>
        <w:br/>
      </w:r>
      <w:r>
        <w:rPr>
          <w:rFonts w:ascii="Times New Roman"/>
          <w:b w:val="false"/>
          <w:i w:val="false"/>
          <w:color w:val="000000"/>
          <w:sz w:val="28"/>
        </w:rPr>
        <w:t xml:space="preserve">
Мангистауская               79,4         74,1        16609        18678,7 </w:t>
      </w:r>
      <w:r>
        <w:br/>
      </w:r>
      <w:r>
        <w:rPr>
          <w:rFonts w:ascii="Times New Roman"/>
          <w:b w:val="false"/>
          <w:i w:val="false"/>
          <w:color w:val="000000"/>
          <w:sz w:val="28"/>
        </w:rPr>
        <w:t xml:space="preserve">
Павлодарская               176,6        169,5        23364        11486,5 </w:t>
      </w:r>
      <w:r>
        <w:br/>
      </w:r>
      <w:r>
        <w:rPr>
          <w:rFonts w:ascii="Times New Roman"/>
          <w:b w:val="false"/>
          <w:i w:val="false"/>
          <w:color w:val="000000"/>
          <w:sz w:val="28"/>
        </w:rPr>
        <w:t xml:space="preserve">
Северо-Казахстанская       145,6        130,7        12477         7955,4 </w:t>
      </w:r>
      <w:r>
        <w:br/>
      </w:r>
      <w:r>
        <w:rPr>
          <w:rFonts w:ascii="Times New Roman"/>
          <w:b w:val="false"/>
          <w:i w:val="false"/>
          <w:color w:val="000000"/>
          <w:sz w:val="28"/>
        </w:rPr>
        <w:t xml:space="preserve">
Южно-Казахстанская         298,8        229,4        18460         6705,8 </w:t>
      </w:r>
      <w:r>
        <w:br/>
      </w:r>
      <w:r>
        <w:rPr>
          <w:rFonts w:ascii="Times New Roman"/>
          <w:b w:val="false"/>
          <w:i w:val="false"/>
          <w:color w:val="000000"/>
          <w:sz w:val="28"/>
        </w:rPr>
        <w:t xml:space="preserve">
г. Алматы                  328,8        311,4        55456        14840,6 </w:t>
      </w:r>
      <w:r>
        <w:br/>
      </w:r>
      <w:r>
        <w:rPr>
          <w:rFonts w:ascii="Times New Roman"/>
          <w:b w:val="false"/>
          <w:i w:val="false"/>
          <w:color w:val="000000"/>
          <w:sz w:val="28"/>
        </w:rPr>
        <w:t xml:space="preserve">
г. Астана                  103,0        100,2        17473        14532,0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2000 г.                      ! </w:t>
      </w:r>
      <w:r>
        <w:br/>
      </w:r>
      <w:r>
        <w:rPr>
          <w:rFonts w:ascii="Times New Roman"/>
          <w:b w:val="false"/>
          <w:i w:val="false"/>
          <w:color w:val="000000"/>
          <w:sz w:val="28"/>
        </w:rPr>
        <w:t xml:space="preserve">
--------------------------------------------------------------------------! </w:t>
      </w:r>
      <w:r>
        <w:br/>
      </w:r>
      <w:r>
        <w:rPr>
          <w:rFonts w:ascii="Times New Roman"/>
          <w:b w:val="false"/>
          <w:i w:val="false"/>
          <w:color w:val="000000"/>
          <w:sz w:val="28"/>
        </w:rPr>
        <w:t xml:space="preserve">
                        !Списочная   !Численность!Фонд заработной!Средне- ! </w:t>
      </w:r>
      <w:r>
        <w:br/>
      </w:r>
      <w:r>
        <w:rPr>
          <w:rFonts w:ascii="Times New Roman"/>
          <w:b w:val="false"/>
          <w:i w:val="false"/>
          <w:color w:val="000000"/>
          <w:sz w:val="28"/>
        </w:rPr>
        <w:t xml:space="preserve">
                        !численность !для исчис- !платы работни- !месячная! </w:t>
      </w:r>
      <w:r>
        <w:br/>
      </w:r>
      <w:r>
        <w:rPr>
          <w:rFonts w:ascii="Times New Roman"/>
          <w:b w:val="false"/>
          <w:i w:val="false"/>
          <w:color w:val="000000"/>
          <w:sz w:val="28"/>
        </w:rPr>
        <w:t xml:space="preserve">
                        !работников  !ления сред-!ков списочного !заработ-! </w:t>
      </w:r>
      <w:r>
        <w:br/>
      </w:r>
      <w:r>
        <w:rPr>
          <w:rFonts w:ascii="Times New Roman"/>
          <w:b w:val="false"/>
          <w:i w:val="false"/>
          <w:color w:val="000000"/>
          <w:sz w:val="28"/>
        </w:rPr>
        <w:t xml:space="preserve">
                        !(без сов-   !ней зара-  !и несписочного !ная     ! </w:t>
      </w:r>
      <w:r>
        <w:br/>
      </w:r>
      <w:r>
        <w:rPr>
          <w:rFonts w:ascii="Times New Roman"/>
          <w:b w:val="false"/>
          <w:i w:val="false"/>
          <w:color w:val="000000"/>
          <w:sz w:val="28"/>
        </w:rPr>
        <w:t xml:space="preserve">
                        !местителей),!ботной пла-!состава и сов- !плата,  ! </w:t>
      </w:r>
      <w:r>
        <w:br/>
      </w:r>
      <w:r>
        <w:rPr>
          <w:rFonts w:ascii="Times New Roman"/>
          <w:b w:val="false"/>
          <w:i w:val="false"/>
          <w:color w:val="000000"/>
          <w:sz w:val="28"/>
        </w:rPr>
        <w:t xml:space="preserve">
                        !тыс. человек!ты и других!местителей,    !тенге   ! </w:t>
      </w:r>
      <w:r>
        <w:br/>
      </w:r>
      <w:r>
        <w:rPr>
          <w:rFonts w:ascii="Times New Roman"/>
          <w:b w:val="false"/>
          <w:i w:val="false"/>
          <w:color w:val="000000"/>
          <w:sz w:val="28"/>
        </w:rPr>
        <w:t xml:space="preserve">
                        !            !средних    !млн. тенге     !        ! </w:t>
      </w:r>
      <w:r>
        <w:br/>
      </w:r>
      <w:r>
        <w:rPr>
          <w:rFonts w:ascii="Times New Roman"/>
          <w:b w:val="false"/>
          <w:i w:val="false"/>
          <w:color w:val="000000"/>
          <w:sz w:val="28"/>
        </w:rPr>
        <w:t xml:space="preserve">
                        !            !величин,   !               !        ! </w:t>
      </w:r>
      <w:r>
        <w:br/>
      </w:r>
      <w:r>
        <w:rPr>
          <w:rFonts w:ascii="Times New Roman"/>
          <w:b w:val="false"/>
          <w:i w:val="false"/>
          <w:color w:val="000000"/>
          <w:sz w:val="28"/>
        </w:rPr>
        <w:t xml:space="preserve">
                        !            !тыс. чел.  !               !        ! </w:t>
      </w:r>
      <w:r>
        <w:br/>
      </w:r>
      <w:r>
        <w:rPr>
          <w:rFonts w:ascii="Times New Roman"/>
          <w:b w:val="false"/>
          <w:i w:val="false"/>
          <w:color w:val="000000"/>
          <w:sz w:val="28"/>
        </w:rPr>
        <w:t xml:space="preserve">
--------------------------------------------------------------------------- </w:t>
      </w:r>
      <w:r>
        <w:br/>
      </w:r>
      <w:r>
        <w:rPr>
          <w:rFonts w:ascii="Times New Roman"/>
          <w:b w:val="false"/>
          <w:i w:val="false"/>
          <w:color w:val="000000"/>
          <w:sz w:val="28"/>
        </w:rPr>
        <w:t xml:space="preserve">
          Численность работников и среднемесячная заработная плата </w:t>
      </w:r>
      <w:r>
        <w:br/>
      </w:r>
      <w:r>
        <w:rPr>
          <w:rFonts w:ascii="Times New Roman"/>
          <w:b w:val="false"/>
          <w:i w:val="false"/>
          <w:color w:val="000000"/>
          <w:sz w:val="28"/>
        </w:rPr>
        <w:t xml:space="preserve">
                       по областям Республики Казахстан </w:t>
      </w:r>
    </w:p>
    <w:p>
      <w:pPr>
        <w:spacing w:after="0"/>
        <w:ind w:left="0"/>
        <w:jc w:val="both"/>
      </w:pPr>
      <w:r>
        <w:rPr>
          <w:rFonts w:ascii="Times New Roman"/>
          <w:b w:val="false"/>
          <w:i w:val="false"/>
          <w:color w:val="000000"/>
          <w:sz w:val="28"/>
        </w:rPr>
        <w:t xml:space="preserve">Республика Казахстан      3042,5       2635,5       401108        12686,2 </w:t>
      </w:r>
      <w:r>
        <w:br/>
      </w:r>
      <w:r>
        <w:rPr>
          <w:rFonts w:ascii="Times New Roman"/>
          <w:b w:val="false"/>
          <w:i w:val="false"/>
          <w:color w:val="000000"/>
          <w:sz w:val="28"/>
        </w:rPr>
        <w:t xml:space="preserve">
Акмолинская                191,5        166,6      16584,1           8295 </w:t>
      </w:r>
      <w:r>
        <w:br/>
      </w:r>
      <w:r>
        <w:rPr>
          <w:rFonts w:ascii="Times New Roman"/>
          <w:b w:val="false"/>
          <w:i w:val="false"/>
          <w:color w:val="000000"/>
          <w:sz w:val="28"/>
        </w:rPr>
        <w:t xml:space="preserve">
Актюбинская                124,9        113,7      18679,2        13694,4 </w:t>
      </w:r>
      <w:r>
        <w:br/>
      </w:r>
      <w:r>
        <w:rPr>
          <w:rFonts w:ascii="Times New Roman"/>
          <w:b w:val="false"/>
          <w:i w:val="false"/>
          <w:color w:val="000000"/>
          <w:sz w:val="28"/>
        </w:rPr>
        <w:t xml:space="preserve">
Алматинская                232,7        185,0      17197,7         7745,8 </w:t>
      </w:r>
      <w:r>
        <w:br/>
      </w:r>
      <w:r>
        <w:rPr>
          <w:rFonts w:ascii="Times New Roman"/>
          <w:b w:val="false"/>
          <w:i w:val="false"/>
          <w:color w:val="000000"/>
          <w:sz w:val="28"/>
        </w:rPr>
        <w:t xml:space="preserve">
Атырауская                 110,6         89,9      27951,5        26001,2 </w:t>
      </w:r>
      <w:r>
        <w:br/>
      </w:r>
      <w:r>
        <w:rPr>
          <w:rFonts w:ascii="Times New Roman"/>
          <w:b w:val="false"/>
          <w:i w:val="false"/>
          <w:color w:val="000000"/>
          <w:sz w:val="28"/>
        </w:rPr>
        <w:t xml:space="preserve">
Восточно-Казахстанская     279,0        251,1      40991,7        13605,8 </w:t>
      </w:r>
      <w:r>
        <w:br/>
      </w:r>
      <w:r>
        <w:rPr>
          <w:rFonts w:ascii="Times New Roman"/>
          <w:b w:val="false"/>
          <w:i w:val="false"/>
          <w:color w:val="000000"/>
          <w:sz w:val="28"/>
        </w:rPr>
        <w:t xml:space="preserve">
Жамбылская                 164,8        138,5      13508,8         8130,4 </w:t>
      </w:r>
      <w:r>
        <w:br/>
      </w:r>
      <w:r>
        <w:rPr>
          <w:rFonts w:ascii="Times New Roman"/>
          <w:b w:val="false"/>
          <w:i w:val="false"/>
          <w:color w:val="000000"/>
          <w:sz w:val="28"/>
        </w:rPr>
        <w:t xml:space="preserve">
Западно-Казахстанская      119,6        101,6      13883,2        11382,7 </w:t>
      </w:r>
      <w:r>
        <w:br/>
      </w:r>
      <w:r>
        <w:rPr>
          <w:rFonts w:ascii="Times New Roman"/>
          <w:b w:val="false"/>
          <w:i w:val="false"/>
          <w:color w:val="000000"/>
          <w:sz w:val="28"/>
        </w:rPr>
        <w:t xml:space="preserve">
Карагандинская             354,0        322,1      50929,1        13176,1 </w:t>
      </w:r>
      <w:r>
        <w:br/>
      </w:r>
      <w:r>
        <w:rPr>
          <w:rFonts w:ascii="Times New Roman"/>
          <w:b w:val="false"/>
          <w:i w:val="false"/>
          <w:color w:val="000000"/>
          <w:sz w:val="28"/>
        </w:rPr>
        <w:t xml:space="preserve">
Кызылординская              96,6         83,1      10642,8        10673,1 </w:t>
      </w:r>
      <w:r>
        <w:br/>
      </w:r>
      <w:r>
        <w:rPr>
          <w:rFonts w:ascii="Times New Roman"/>
          <w:b w:val="false"/>
          <w:i w:val="false"/>
          <w:color w:val="000000"/>
          <w:sz w:val="28"/>
        </w:rPr>
        <w:t xml:space="preserve">
Костанайская               211,3        190,2      23523,3        10308,5 </w:t>
      </w:r>
      <w:r>
        <w:br/>
      </w:r>
      <w:r>
        <w:rPr>
          <w:rFonts w:ascii="Times New Roman"/>
          <w:b w:val="false"/>
          <w:i w:val="false"/>
          <w:color w:val="000000"/>
          <w:sz w:val="28"/>
        </w:rPr>
        <w:t xml:space="preserve">
Мангистауская               83,7         76,6      22889,5        24910,0 </w:t>
      </w:r>
      <w:r>
        <w:br/>
      </w:r>
      <w:r>
        <w:rPr>
          <w:rFonts w:ascii="Times New Roman"/>
          <w:b w:val="false"/>
          <w:i w:val="false"/>
          <w:color w:val="000000"/>
          <w:sz w:val="28"/>
        </w:rPr>
        <w:t xml:space="preserve">
Павлодарская               168,7        150,1      25569,8        14029,3 </w:t>
      </w:r>
      <w:r>
        <w:br/>
      </w:r>
      <w:r>
        <w:rPr>
          <w:rFonts w:ascii="Times New Roman"/>
          <w:b w:val="false"/>
          <w:i w:val="false"/>
          <w:color w:val="000000"/>
          <w:sz w:val="28"/>
        </w:rPr>
        <w:t xml:space="preserve">
Северо-Казахстанская       150,0        126,2      13236,6         8742,7 </w:t>
      </w:r>
      <w:r>
        <w:br/>
      </w:r>
      <w:r>
        <w:rPr>
          <w:rFonts w:ascii="Times New Roman"/>
          <w:b w:val="false"/>
          <w:i w:val="false"/>
          <w:color w:val="000000"/>
          <w:sz w:val="28"/>
        </w:rPr>
        <w:t xml:space="preserve">
Южно-Казахстанская         300,1        229,9      23665,4         8577,7 </w:t>
      </w:r>
      <w:r>
        <w:br/>
      </w:r>
      <w:r>
        <w:rPr>
          <w:rFonts w:ascii="Times New Roman"/>
          <w:b w:val="false"/>
          <w:i w:val="false"/>
          <w:color w:val="000000"/>
          <w:sz w:val="28"/>
        </w:rPr>
        <w:t xml:space="preserve">
г. Алматы                  351,8        318,0      63704,4        16691,8 </w:t>
      </w:r>
      <w:r>
        <w:br/>
      </w:r>
      <w:r>
        <w:rPr>
          <w:rFonts w:ascii="Times New Roman"/>
          <w:b w:val="false"/>
          <w:i w:val="false"/>
          <w:color w:val="000000"/>
          <w:sz w:val="28"/>
        </w:rPr>
        <w:t xml:space="preserve">
г. Астана                  103,2         93,3      18451,0        16480,3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2001 г.                      ! </w:t>
      </w:r>
      <w:r>
        <w:br/>
      </w:r>
      <w:r>
        <w:rPr>
          <w:rFonts w:ascii="Times New Roman"/>
          <w:b w:val="false"/>
          <w:i w:val="false"/>
          <w:color w:val="000000"/>
          <w:sz w:val="28"/>
        </w:rPr>
        <w:t xml:space="preserve">
--------------------------------------------------------------------------! </w:t>
      </w:r>
      <w:r>
        <w:br/>
      </w:r>
      <w:r>
        <w:rPr>
          <w:rFonts w:ascii="Times New Roman"/>
          <w:b w:val="false"/>
          <w:i w:val="false"/>
          <w:color w:val="000000"/>
          <w:sz w:val="28"/>
        </w:rPr>
        <w:t xml:space="preserve">
                        !Списочная   !Численность!Фонд заработной!Средне- ! </w:t>
      </w:r>
      <w:r>
        <w:br/>
      </w:r>
      <w:r>
        <w:rPr>
          <w:rFonts w:ascii="Times New Roman"/>
          <w:b w:val="false"/>
          <w:i w:val="false"/>
          <w:color w:val="000000"/>
          <w:sz w:val="28"/>
        </w:rPr>
        <w:t xml:space="preserve">
                        !численность !для исчис- !платы работни- !месячная! </w:t>
      </w:r>
      <w:r>
        <w:br/>
      </w:r>
      <w:r>
        <w:rPr>
          <w:rFonts w:ascii="Times New Roman"/>
          <w:b w:val="false"/>
          <w:i w:val="false"/>
          <w:color w:val="000000"/>
          <w:sz w:val="28"/>
        </w:rPr>
        <w:t xml:space="preserve">
                        !работников  !ления сред-!ков списочного !заработ-! </w:t>
      </w:r>
      <w:r>
        <w:br/>
      </w:r>
      <w:r>
        <w:rPr>
          <w:rFonts w:ascii="Times New Roman"/>
          <w:b w:val="false"/>
          <w:i w:val="false"/>
          <w:color w:val="000000"/>
          <w:sz w:val="28"/>
        </w:rPr>
        <w:t xml:space="preserve">
                        !(без сов-   !ней зара-  !и несписочного !ная     ! </w:t>
      </w:r>
      <w:r>
        <w:br/>
      </w:r>
      <w:r>
        <w:rPr>
          <w:rFonts w:ascii="Times New Roman"/>
          <w:b w:val="false"/>
          <w:i w:val="false"/>
          <w:color w:val="000000"/>
          <w:sz w:val="28"/>
        </w:rPr>
        <w:t xml:space="preserve">
                        !местителей),!ботной пла-!состава и сов- !плата,  ! </w:t>
      </w:r>
      <w:r>
        <w:br/>
      </w:r>
      <w:r>
        <w:rPr>
          <w:rFonts w:ascii="Times New Roman"/>
          <w:b w:val="false"/>
          <w:i w:val="false"/>
          <w:color w:val="000000"/>
          <w:sz w:val="28"/>
        </w:rPr>
        <w:t xml:space="preserve">
                        !тыс. человек!ты и других!местителей,    !тенге   ! </w:t>
      </w:r>
      <w:r>
        <w:br/>
      </w:r>
      <w:r>
        <w:rPr>
          <w:rFonts w:ascii="Times New Roman"/>
          <w:b w:val="false"/>
          <w:i w:val="false"/>
          <w:color w:val="000000"/>
          <w:sz w:val="28"/>
        </w:rPr>
        <w:t xml:space="preserve">
                        !            !средних    !млн. тенге     !        ! </w:t>
      </w:r>
      <w:r>
        <w:br/>
      </w:r>
      <w:r>
        <w:rPr>
          <w:rFonts w:ascii="Times New Roman"/>
          <w:b w:val="false"/>
          <w:i w:val="false"/>
          <w:color w:val="000000"/>
          <w:sz w:val="28"/>
        </w:rPr>
        <w:t xml:space="preserve">
                        !            !величин,   !               !        ! </w:t>
      </w:r>
      <w:r>
        <w:br/>
      </w:r>
      <w:r>
        <w:rPr>
          <w:rFonts w:ascii="Times New Roman"/>
          <w:b w:val="false"/>
          <w:i w:val="false"/>
          <w:color w:val="000000"/>
          <w:sz w:val="28"/>
        </w:rPr>
        <w:t xml:space="preserve">
                        !            !тыс. чел.  !               !        ! </w:t>
      </w:r>
      <w:r>
        <w:br/>
      </w:r>
      <w:r>
        <w:rPr>
          <w:rFonts w:ascii="Times New Roman"/>
          <w:b w:val="false"/>
          <w:i w:val="false"/>
          <w:color w:val="000000"/>
          <w:sz w:val="28"/>
        </w:rPr>
        <w:t xml:space="preserve">
--------------------------------------------------------------------------- </w:t>
      </w:r>
      <w:r>
        <w:br/>
      </w:r>
      <w:r>
        <w:rPr>
          <w:rFonts w:ascii="Times New Roman"/>
          <w:b w:val="false"/>
          <w:i w:val="false"/>
          <w:color w:val="000000"/>
          <w:sz w:val="28"/>
        </w:rPr>
        <w:t xml:space="preserve">
           Численность работников и среднемесячная заработная плата </w:t>
      </w:r>
      <w:r>
        <w:br/>
      </w:r>
      <w:r>
        <w:rPr>
          <w:rFonts w:ascii="Times New Roman"/>
          <w:b w:val="false"/>
          <w:i w:val="false"/>
          <w:color w:val="000000"/>
          <w:sz w:val="28"/>
        </w:rPr>
        <w:t xml:space="preserve">
                       по областям Республики Казахстан </w:t>
      </w:r>
    </w:p>
    <w:p>
      <w:pPr>
        <w:spacing w:after="0"/>
        <w:ind w:left="0"/>
        <w:jc w:val="both"/>
      </w:pPr>
      <w:r>
        <w:rPr>
          <w:rFonts w:ascii="Times New Roman"/>
          <w:b w:val="false"/>
          <w:i w:val="false"/>
          <w:color w:val="000000"/>
          <w:sz w:val="28"/>
        </w:rPr>
        <w:t xml:space="preserve">Республика Казахстан        3081         2668       450399          14069 </w:t>
      </w:r>
      <w:r>
        <w:br/>
      </w:r>
      <w:r>
        <w:rPr>
          <w:rFonts w:ascii="Times New Roman"/>
          <w:b w:val="false"/>
          <w:i w:val="false"/>
          <w:color w:val="000000"/>
          <w:sz w:val="28"/>
        </w:rPr>
        <w:t xml:space="preserve">
Акмолинская                  193          168        18445           9177 </w:t>
      </w:r>
      <w:r>
        <w:br/>
      </w:r>
      <w:r>
        <w:rPr>
          <w:rFonts w:ascii="Times New Roman"/>
          <w:b w:val="false"/>
          <w:i w:val="false"/>
          <w:color w:val="000000"/>
          <w:sz w:val="28"/>
        </w:rPr>
        <w:t xml:space="preserve">
Актюбинская                  126          115        21962          15902 </w:t>
      </w:r>
      <w:r>
        <w:br/>
      </w:r>
      <w:r>
        <w:rPr>
          <w:rFonts w:ascii="Times New Roman"/>
          <w:b w:val="false"/>
          <w:i w:val="false"/>
          <w:color w:val="000000"/>
          <w:sz w:val="28"/>
        </w:rPr>
        <w:t xml:space="preserve">
Алматинская                  235          187        18594           8301 </w:t>
      </w:r>
      <w:r>
        <w:br/>
      </w:r>
      <w:r>
        <w:rPr>
          <w:rFonts w:ascii="Times New Roman"/>
          <w:b w:val="false"/>
          <w:i w:val="false"/>
          <w:color w:val="000000"/>
          <w:sz w:val="28"/>
        </w:rPr>
        <w:t xml:space="preserve">
Атырауская                   116           94        31528          28041 </w:t>
      </w:r>
      <w:r>
        <w:br/>
      </w:r>
      <w:r>
        <w:rPr>
          <w:rFonts w:ascii="Times New Roman"/>
          <w:b w:val="false"/>
          <w:i w:val="false"/>
          <w:color w:val="000000"/>
          <w:sz w:val="28"/>
        </w:rPr>
        <w:t xml:space="preserve">
Восточно-Казахстанская       281          253        45490          14981 </w:t>
      </w:r>
      <w:r>
        <w:br/>
      </w:r>
      <w:r>
        <w:rPr>
          <w:rFonts w:ascii="Times New Roman"/>
          <w:b w:val="false"/>
          <w:i w:val="false"/>
          <w:color w:val="000000"/>
          <w:sz w:val="28"/>
        </w:rPr>
        <w:t xml:space="preserve">
Жамбылская                   168          141        15764           9308 </w:t>
      </w:r>
      <w:r>
        <w:br/>
      </w:r>
      <w:r>
        <w:rPr>
          <w:rFonts w:ascii="Times New Roman"/>
          <w:b w:val="false"/>
          <w:i w:val="false"/>
          <w:color w:val="000000"/>
          <w:sz w:val="28"/>
        </w:rPr>
        <w:t xml:space="preserve">
Западно-Казахстанская        122          103        16214          13081 </w:t>
      </w:r>
      <w:r>
        <w:br/>
      </w:r>
      <w:r>
        <w:rPr>
          <w:rFonts w:ascii="Times New Roman"/>
          <w:b w:val="false"/>
          <w:i w:val="false"/>
          <w:color w:val="000000"/>
          <w:sz w:val="28"/>
        </w:rPr>
        <w:t xml:space="preserve">
Карагандинская               357          325        59026          15151 </w:t>
      </w:r>
      <w:r>
        <w:br/>
      </w:r>
      <w:r>
        <w:rPr>
          <w:rFonts w:ascii="Times New Roman"/>
          <w:b w:val="false"/>
          <w:i w:val="false"/>
          <w:color w:val="000000"/>
          <w:sz w:val="28"/>
        </w:rPr>
        <w:t xml:space="preserve">
Кызылординская                96           83        11260          11351 </w:t>
      </w:r>
      <w:r>
        <w:br/>
      </w:r>
      <w:r>
        <w:rPr>
          <w:rFonts w:ascii="Times New Roman"/>
          <w:b w:val="false"/>
          <w:i w:val="false"/>
          <w:color w:val="000000"/>
          <w:sz w:val="28"/>
        </w:rPr>
        <w:t xml:space="preserve">
Костанайская                 210          189        26076          11513 </w:t>
      </w:r>
      <w:r>
        <w:br/>
      </w:r>
      <w:r>
        <w:rPr>
          <w:rFonts w:ascii="Times New Roman"/>
          <w:b w:val="false"/>
          <w:i w:val="false"/>
          <w:color w:val="000000"/>
          <w:sz w:val="28"/>
        </w:rPr>
        <w:t xml:space="preserve">
Мангистауская                 88           80        27498          28473 </w:t>
      </w:r>
      <w:r>
        <w:br/>
      </w:r>
      <w:r>
        <w:rPr>
          <w:rFonts w:ascii="Times New Roman"/>
          <w:b w:val="false"/>
          <w:i w:val="false"/>
          <w:color w:val="000000"/>
          <w:sz w:val="28"/>
        </w:rPr>
        <w:t xml:space="preserve">
Павлодарская                 167          149        28181          15762 </w:t>
      </w:r>
      <w:r>
        <w:br/>
      </w:r>
      <w:r>
        <w:rPr>
          <w:rFonts w:ascii="Times New Roman"/>
          <w:b w:val="false"/>
          <w:i w:val="false"/>
          <w:color w:val="000000"/>
          <w:sz w:val="28"/>
        </w:rPr>
        <w:t xml:space="preserve">
Северо-Казахстанская         156          132        15764           9983 </w:t>
      </w:r>
      <w:r>
        <w:br/>
      </w:r>
      <w:r>
        <w:rPr>
          <w:rFonts w:ascii="Times New Roman"/>
          <w:b w:val="false"/>
          <w:i w:val="false"/>
          <w:color w:val="000000"/>
          <w:sz w:val="28"/>
        </w:rPr>
        <w:t xml:space="preserve">
Южно-Казахстанская           303          232        25673           9232 </w:t>
      </w:r>
      <w:r>
        <w:br/>
      </w:r>
      <w:r>
        <w:rPr>
          <w:rFonts w:ascii="Times New Roman"/>
          <w:b w:val="false"/>
          <w:i w:val="false"/>
          <w:color w:val="000000"/>
          <w:sz w:val="28"/>
        </w:rPr>
        <w:t xml:space="preserve">
г. Алматы                    352          319        67754          17720 </w:t>
      </w:r>
      <w:r>
        <w:br/>
      </w:r>
      <w:r>
        <w:rPr>
          <w:rFonts w:ascii="Times New Roman"/>
          <w:b w:val="false"/>
          <w:i w:val="false"/>
          <w:color w:val="000000"/>
          <w:sz w:val="28"/>
        </w:rPr>
        <w:t xml:space="preserve">
г. Астана                    111          100        21169          17572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2001 в % к 2000 г.                ! </w:t>
      </w:r>
      <w:r>
        <w:br/>
      </w:r>
      <w:r>
        <w:rPr>
          <w:rFonts w:ascii="Times New Roman"/>
          <w:b w:val="false"/>
          <w:i w:val="false"/>
          <w:color w:val="000000"/>
          <w:sz w:val="28"/>
        </w:rPr>
        <w:t xml:space="preserve">
--------------------------------------------------------------------------! </w:t>
      </w:r>
      <w:r>
        <w:br/>
      </w:r>
      <w:r>
        <w:rPr>
          <w:rFonts w:ascii="Times New Roman"/>
          <w:b w:val="false"/>
          <w:i w:val="false"/>
          <w:color w:val="000000"/>
          <w:sz w:val="28"/>
        </w:rPr>
        <w:t xml:space="preserve">
                        !Списочная   !Численность!Фонд заработной!Средне- ! </w:t>
      </w:r>
      <w:r>
        <w:br/>
      </w:r>
      <w:r>
        <w:rPr>
          <w:rFonts w:ascii="Times New Roman"/>
          <w:b w:val="false"/>
          <w:i w:val="false"/>
          <w:color w:val="000000"/>
          <w:sz w:val="28"/>
        </w:rPr>
        <w:t xml:space="preserve">
                        !численность !для исчис- !платы работни- !месячная! </w:t>
      </w:r>
      <w:r>
        <w:br/>
      </w:r>
      <w:r>
        <w:rPr>
          <w:rFonts w:ascii="Times New Roman"/>
          <w:b w:val="false"/>
          <w:i w:val="false"/>
          <w:color w:val="000000"/>
          <w:sz w:val="28"/>
        </w:rPr>
        <w:t xml:space="preserve">
                        !работников  !ления сред-!ков списочного !заработ-! </w:t>
      </w:r>
      <w:r>
        <w:br/>
      </w:r>
      <w:r>
        <w:rPr>
          <w:rFonts w:ascii="Times New Roman"/>
          <w:b w:val="false"/>
          <w:i w:val="false"/>
          <w:color w:val="000000"/>
          <w:sz w:val="28"/>
        </w:rPr>
        <w:t xml:space="preserve">
                        !(без сов-   !ней зара-  !и несписочного !ная     ! </w:t>
      </w:r>
      <w:r>
        <w:br/>
      </w:r>
      <w:r>
        <w:rPr>
          <w:rFonts w:ascii="Times New Roman"/>
          <w:b w:val="false"/>
          <w:i w:val="false"/>
          <w:color w:val="000000"/>
          <w:sz w:val="28"/>
        </w:rPr>
        <w:t xml:space="preserve">
                        !местителей),!ботной пла-!состава и сов- !плата,  ! </w:t>
      </w:r>
      <w:r>
        <w:br/>
      </w:r>
      <w:r>
        <w:rPr>
          <w:rFonts w:ascii="Times New Roman"/>
          <w:b w:val="false"/>
          <w:i w:val="false"/>
          <w:color w:val="000000"/>
          <w:sz w:val="28"/>
        </w:rPr>
        <w:t xml:space="preserve">
                        !тыс. человек!ты и других!местителей,    !тенге   ! </w:t>
      </w:r>
      <w:r>
        <w:br/>
      </w:r>
      <w:r>
        <w:rPr>
          <w:rFonts w:ascii="Times New Roman"/>
          <w:b w:val="false"/>
          <w:i w:val="false"/>
          <w:color w:val="000000"/>
          <w:sz w:val="28"/>
        </w:rPr>
        <w:t xml:space="preserve">
                        !            !средних    !млн. тенге     !        ! </w:t>
      </w:r>
      <w:r>
        <w:br/>
      </w:r>
      <w:r>
        <w:rPr>
          <w:rFonts w:ascii="Times New Roman"/>
          <w:b w:val="false"/>
          <w:i w:val="false"/>
          <w:color w:val="000000"/>
          <w:sz w:val="28"/>
        </w:rPr>
        <w:t xml:space="preserve">
                        !            !величин,   !               !        ! </w:t>
      </w:r>
      <w:r>
        <w:br/>
      </w:r>
      <w:r>
        <w:rPr>
          <w:rFonts w:ascii="Times New Roman"/>
          <w:b w:val="false"/>
          <w:i w:val="false"/>
          <w:color w:val="000000"/>
          <w:sz w:val="28"/>
        </w:rPr>
        <w:t xml:space="preserve">
                        !            !тыс. чел.  !               !        ! </w:t>
      </w:r>
      <w:r>
        <w:br/>
      </w:r>
      <w:r>
        <w:rPr>
          <w:rFonts w:ascii="Times New Roman"/>
          <w:b w:val="false"/>
          <w:i w:val="false"/>
          <w:color w:val="000000"/>
          <w:sz w:val="28"/>
        </w:rPr>
        <w:t xml:space="preserve">
--------------------------------------------------------------------------- </w:t>
      </w:r>
      <w:r>
        <w:br/>
      </w:r>
      <w:r>
        <w:rPr>
          <w:rFonts w:ascii="Times New Roman"/>
          <w:b w:val="false"/>
          <w:i w:val="false"/>
          <w:color w:val="000000"/>
          <w:sz w:val="28"/>
        </w:rPr>
        <w:t xml:space="preserve">
           Численность работников и среднемесячная заработная плата </w:t>
      </w:r>
      <w:r>
        <w:br/>
      </w:r>
      <w:r>
        <w:rPr>
          <w:rFonts w:ascii="Times New Roman"/>
          <w:b w:val="false"/>
          <w:i w:val="false"/>
          <w:color w:val="000000"/>
          <w:sz w:val="28"/>
        </w:rPr>
        <w:t xml:space="preserve">
                       по областям Республики Казахстан </w:t>
      </w:r>
    </w:p>
    <w:p>
      <w:pPr>
        <w:spacing w:after="0"/>
        <w:ind w:left="0"/>
        <w:jc w:val="both"/>
      </w:pPr>
      <w:r>
        <w:rPr>
          <w:rFonts w:ascii="Times New Roman"/>
          <w:b w:val="false"/>
          <w:i w:val="false"/>
          <w:color w:val="000000"/>
          <w:sz w:val="28"/>
        </w:rPr>
        <w:t xml:space="preserve">Республика Казахстан       101,3          101        112,3          110,9 </w:t>
      </w:r>
      <w:r>
        <w:br/>
      </w:r>
      <w:r>
        <w:rPr>
          <w:rFonts w:ascii="Times New Roman"/>
          <w:b w:val="false"/>
          <w:i w:val="false"/>
          <w:color w:val="000000"/>
          <w:sz w:val="28"/>
        </w:rPr>
        <w:t xml:space="preserve">
Акмолинская                100,5        100,5        111,2          110,6  </w:t>
      </w:r>
      <w:r>
        <w:br/>
      </w:r>
      <w:r>
        <w:rPr>
          <w:rFonts w:ascii="Times New Roman"/>
          <w:b w:val="false"/>
          <w:i w:val="false"/>
          <w:color w:val="000000"/>
          <w:sz w:val="28"/>
        </w:rPr>
        <w:t xml:space="preserve">
Актюбинская                101,3        101,3        117,6          116,1 </w:t>
      </w:r>
      <w:r>
        <w:br/>
      </w:r>
      <w:r>
        <w:rPr>
          <w:rFonts w:ascii="Times New Roman"/>
          <w:b w:val="false"/>
          <w:i w:val="false"/>
          <w:color w:val="000000"/>
          <w:sz w:val="28"/>
        </w:rPr>
        <w:t xml:space="preserve">
Алматинская                100,9        100,9        108,1          107,2 </w:t>
      </w:r>
      <w:r>
        <w:br/>
      </w:r>
      <w:r>
        <w:rPr>
          <w:rFonts w:ascii="Times New Roman"/>
          <w:b w:val="false"/>
          <w:i w:val="false"/>
          <w:color w:val="000000"/>
          <w:sz w:val="28"/>
        </w:rPr>
        <w:t xml:space="preserve">
Атырауская                 104,6        104,6        112,8          107,8 </w:t>
      </w:r>
      <w:r>
        <w:br/>
      </w:r>
      <w:r>
        <w:rPr>
          <w:rFonts w:ascii="Times New Roman"/>
          <w:b w:val="false"/>
          <w:i w:val="false"/>
          <w:color w:val="000000"/>
          <w:sz w:val="28"/>
        </w:rPr>
        <w:t xml:space="preserve">
Восточно-Казахстанская     100,8        100,8        111,0          110,1 </w:t>
      </w:r>
      <w:r>
        <w:br/>
      </w:r>
      <w:r>
        <w:rPr>
          <w:rFonts w:ascii="Times New Roman"/>
          <w:b w:val="false"/>
          <w:i w:val="false"/>
          <w:color w:val="000000"/>
          <w:sz w:val="28"/>
        </w:rPr>
        <w:t xml:space="preserve">
Жамбылская                 101,9        101,9        116,7          114,5 </w:t>
      </w:r>
      <w:r>
        <w:br/>
      </w:r>
      <w:r>
        <w:rPr>
          <w:rFonts w:ascii="Times New Roman"/>
          <w:b w:val="false"/>
          <w:i w:val="false"/>
          <w:color w:val="000000"/>
          <w:sz w:val="28"/>
        </w:rPr>
        <w:t xml:space="preserve">
Западно-Казахстанская      101,6        101,6        116,8          114,9 </w:t>
      </w:r>
      <w:r>
        <w:br/>
      </w:r>
      <w:r>
        <w:rPr>
          <w:rFonts w:ascii="Times New Roman"/>
          <w:b w:val="false"/>
          <w:i w:val="false"/>
          <w:color w:val="000000"/>
          <w:sz w:val="28"/>
        </w:rPr>
        <w:t xml:space="preserve">
Карагандинская             100,8        100,8        115,9          115,0 </w:t>
      </w:r>
      <w:r>
        <w:br/>
      </w:r>
      <w:r>
        <w:rPr>
          <w:rFonts w:ascii="Times New Roman"/>
          <w:b w:val="false"/>
          <w:i w:val="false"/>
          <w:color w:val="000000"/>
          <w:sz w:val="28"/>
        </w:rPr>
        <w:t xml:space="preserve">
Кызылординская              99,5         99,5        105,8          106,4 </w:t>
      </w:r>
      <w:r>
        <w:br/>
      </w:r>
      <w:r>
        <w:rPr>
          <w:rFonts w:ascii="Times New Roman"/>
          <w:b w:val="false"/>
          <w:i w:val="false"/>
          <w:color w:val="000000"/>
          <w:sz w:val="28"/>
        </w:rPr>
        <w:t xml:space="preserve">
Костанайская                99,3         99,3        110,9          111,7 </w:t>
      </w:r>
      <w:r>
        <w:br/>
      </w:r>
      <w:r>
        <w:rPr>
          <w:rFonts w:ascii="Times New Roman"/>
          <w:b w:val="false"/>
          <w:i w:val="false"/>
          <w:color w:val="000000"/>
          <w:sz w:val="28"/>
        </w:rPr>
        <w:t xml:space="preserve">
Мангистауская              105,1        105,1        120,1          114,3 </w:t>
      </w:r>
      <w:r>
        <w:br/>
      </w:r>
      <w:r>
        <w:rPr>
          <w:rFonts w:ascii="Times New Roman"/>
          <w:b w:val="false"/>
          <w:i w:val="false"/>
          <w:color w:val="000000"/>
          <w:sz w:val="28"/>
        </w:rPr>
        <w:t xml:space="preserve">
Павлодарская                99,3         99,3        111,5          112,3 </w:t>
      </w:r>
      <w:r>
        <w:br/>
      </w:r>
      <w:r>
        <w:rPr>
          <w:rFonts w:ascii="Times New Roman"/>
          <w:b w:val="false"/>
          <w:i w:val="false"/>
          <w:color w:val="000000"/>
          <w:sz w:val="28"/>
        </w:rPr>
        <w:t xml:space="preserve">
Северо-Казахстанская       104,3        104,3        119,1          114,2 </w:t>
      </w:r>
      <w:r>
        <w:br/>
      </w:r>
      <w:r>
        <w:rPr>
          <w:rFonts w:ascii="Times New Roman"/>
          <w:b w:val="false"/>
          <w:i w:val="false"/>
          <w:color w:val="000000"/>
          <w:sz w:val="28"/>
        </w:rPr>
        <w:t xml:space="preserve">
Южно-Казахстанская         100,8        100,8        108,5          107,6 </w:t>
      </w:r>
      <w:r>
        <w:br/>
      </w:r>
      <w:r>
        <w:rPr>
          <w:rFonts w:ascii="Times New Roman"/>
          <w:b w:val="false"/>
          <w:i w:val="false"/>
          <w:color w:val="000000"/>
          <w:sz w:val="28"/>
        </w:rPr>
        <w:t xml:space="preserve">
г. Алматы                  100,2        100,2        106,4          106,2 </w:t>
      </w:r>
      <w:r>
        <w:br/>
      </w:r>
      <w:r>
        <w:rPr>
          <w:rFonts w:ascii="Times New Roman"/>
          <w:b w:val="false"/>
          <w:i w:val="false"/>
          <w:color w:val="000000"/>
          <w:sz w:val="28"/>
        </w:rPr>
        <w:t xml:space="preserve">
г. Астана                  107,6        107,6        114,7          106,6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 Статистический сборник "О численности населения и фонде заработной платы работников по видам экономической деятельности Республики Казахстан за январь-декабрь 1999 года "(отч. Форма 1-Тв) и статистический сборник "Основные показатели деятельности малых предприятий Республики Казахстан за 1999 год" (отч. Форма 2МП)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Наименование          !Ед.   !1999 г. !2000 г. !2001 г. !2000 г.!2001 г. </w:t>
      </w:r>
      <w:r>
        <w:br/>
      </w:r>
      <w:r>
        <w:rPr>
          <w:rFonts w:ascii="Times New Roman"/>
          <w:b w:val="false"/>
          <w:i w:val="false"/>
          <w:color w:val="000000"/>
          <w:sz w:val="28"/>
        </w:rPr>
        <w:t xml:space="preserve">
                         !измер.!отчет   !оценка  !прогноз !в % к  !в % к </w:t>
      </w:r>
      <w:r>
        <w:br/>
      </w:r>
      <w:r>
        <w:rPr>
          <w:rFonts w:ascii="Times New Roman"/>
          <w:b w:val="false"/>
          <w:i w:val="false"/>
          <w:color w:val="000000"/>
          <w:sz w:val="28"/>
        </w:rPr>
        <w:t xml:space="preserve">
                         !      !        !        !        !1999 г.!2000 г. </w:t>
      </w:r>
      <w:r>
        <w:br/>
      </w:r>
      <w:r>
        <w:rPr>
          <w:rFonts w:ascii="Times New Roman"/>
          <w:b w:val="false"/>
          <w:i w:val="false"/>
          <w:color w:val="000000"/>
          <w:sz w:val="28"/>
        </w:rPr>
        <w:t xml:space="preserve">
--------------------------------------------------------------------------- </w:t>
      </w:r>
      <w:r>
        <w:br/>
      </w:r>
      <w:r>
        <w:rPr>
          <w:rFonts w:ascii="Times New Roman"/>
          <w:b w:val="false"/>
          <w:i w:val="false"/>
          <w:color w:val="000000"/>
          <w:sz w:val="28"/>
        </w:rPr>
        <w:t xml:space="preserve">
Социальная защита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Численность получателей </w:t>
      </w:r>
      <w:r>
        <w:br/>
      </w:r>
      <w:r>
        <w:rPr>
          <w:rFonts w:ascii="Times New Roman"/>
          <w:b w:val="false"/>
          <w:i w:val="false"/>
          <w:color w:val="000000"/>
          <w:sz w:val="28"/>
        </w:rPr>
        <w:t xml:space="preserve">
государственных социаль- </w:t>
      </w:r>
      <w:r>
        <w:br/>
      </w:r>
      <w:r>
        <w:rPr>
          <w:rFonts w:ascii="Times New Roman"/>
          <w:b w:val="false"/>
          <w:i w:val="false"/>
          <w:color w:val="000000"/>
          <w:sz w:val="28"/>
        </w:rPr>
        <w:t xml:space="preserve">
ных пособий (на конец     тыс. </w:t>
      </w:r>
      <w:r>
        <w:br/>
      </w:r>
      <w:r>
        <w:rPr>
          <w:rFonts w:ascii="Times New Roman"/>
          <w:b w:val="false"/>
          <w:i w:val="false"/>
          <w:color w:val="000000"/>
          <w:sz w:val="28"/>
        </w:rPr>
        <w:t xml:space="preserve">
года)                     чел.      616,2    652,6    690,8  105,9   105,9 </w:t>
      </w:r>
      <w:r>
        <w:br/>
      </w:r>
      <w:r>
        <w:rPr>
          <w:rFonts w:ascii="Times New Roman"/>
          <w:b w:val="false"/>
          <w:i w:val="false"/>
          <w:color w:val="000000"/>
          <w:sz w:val="28"/>
        </w:rPr>
        <w:t xml:space="preserve">
  по инвалидности          "        359,1    384,9    411,7    107   107,0 </w:t>
      </w:r>
      <w:r>
        <w:br/>
      </w:r>
      <w:r>
        <w:rPr>
          <w:rFonts w:ascii="Times New Roman"/>
          <w:b w:val="false"/>
          <w:i w:val="false"/>
          <w:color w:val="000000"/>
          <w:sz w:val="28"/>
        </w:rPr>
        <w:t xml:space="preserve">
  по утере кормильца       "        236,1    249,6    263,7  105,6   105,6 </w:t>
      </w:r>
      <w:r>
        <w:br/>
      </w:r>
      <w:r>
        <w:rPr>
          <w:rFonts w:ascii="Times New Roman"/>
          <w:b w:val="false"/>
          <w:i w:val="false"/>
          <w:color w:val="000000"/>
          <w:sz w:val="28"/>
        </w:rPr>
        <w:t xml:space="preserve">
  по возрасту              "           21     18,1     15,4   86,2    85,1     </w:t>
      </w:r>
    </w:p>
    <w:p>
      <w:pPr>
        <w:spacing w:after="0"/>
        <w:ind w:left="0"/>
        <w:jc w:val="both"/>
      </w:pPr>
      <w:r>
        <w:rPr>
          <w:rFonts w:ascii="Times New Roman"/>
          <w:b w:val="false"/>
          <w:i w:val="false"/>
          <w:color w:val="000000"/>
          <w:sz w:val="28"/>
        </w:rPr>
        <w:t xml:space="preserve">Численность получателей </w:t>
      </w:r>
      <w:r>
        <w:br/>
      </w:r>
      <w:r>
        <w:rPr>
          <w:rFonts w:ascii="Times New Roman"/>
          <w:b w:val="false"/>
          <w:i w:val="false"/>
          <w:color w:val="000000"/>
          <w:sz w:val="28"/>
        </w:rPr>
        <w:t xml:space="preserve">
специальных </w:t>
      </w:r>
      <w:r>
        <w:br/>
      </w:r>
      <w:r>
        <w:rPr>
          <w:rFonts w:ascii="Times New Roman"/>
          <w:b w:val="false"/>
          <w:i w:val="false"/>
          <w:color w:val="000000"/>
          <w:sz w:val="28"/>
        </w:rPr>
        <w:t xml:space="preserve">
государственных пособий    "       1036,9   1045,7   1061,8  100,8   101,5     </w:t>
      </w:r>
    </w:p>
    <w:p>
      <w:pPr>
        <w:spacing w:after="0"/>
        <w:ind w:left="0"/>
        <w:jc w:val="both"/>
      </w:pPr>
      <w:r>
        <w:rPr>
          <w:rFonts w:ascii="Times New Roman"/>
          <w:b w:val="false"/>
          <w:i w:val="false"/>
          <w:color w:val="000000"/>
          <w:sz w:val="28"/>
        </w:rPr>
        <w:t xml:space="preserve">Численность получателей </w:t>
      </w:r>
      <w:r>
        <w:br/>
      </w:r>
      <w:r>
        <w:rPr>
          <w:rFonts w:ascii="Times New Roman"/>
          <w:b w:val="false"/>
          <w:i w:val="false"/>
          <w:color w:val="000000"/>
          <w:sz w:val="28"/>
        </w:rPr>
        <w:t xml:space="preserve">
государственных специаль- </w:t>
      </w:r>
      <w:r>
        <w:br/>
      </w:r>
      <w:r>
        <w:rPr>
          <w:rFonts w:ascii="Times New Roman"/>
          <w:b w:val="false"/>
          <w:i w:val="false"/>
          <w:color w:val="000000"/>
          <w:sz w:val="28"/>
        </w:rPr>
        <w:t xml:space="preserve">
ных пособий лицам, рабо- </w:t>
      </w:r>
      <w:r>
        <w:br/>
      </w:r>
      <w:r>
        <w:rPr>
          <w:rFonts w:ascii="Times New Roman"/>
          <w:b w:val="false"/>
          <w:i w:val="false"/>
          <w:color w:val="000000"/>
          <w:sz w:val="28"/>
        </w:rPr>
        <w:t xml:space="preserve">
тавшим на подземных и </w:t>
      </w:r>
      <w:r>
        <w:br/>
      </w:r>
      <w:r>
        <w:rPr>
          <w:rFonts w:ascii="Times New Roman"/>
          <w:b w:val="false"/>
          <w:i w:val="false"/>
          <w:color w:val="000000"/>
          <w:sz w:val="28"/>
        </w:rPr>
        <w:t xml:space="preserve">
открытых горных работах, </w:t>
      </w:r>
      <w:r>
        <w:br/>
      </w:r>
      <w:r>
        <w:rPr>
          <w:rFonts w:ascii="Times New Roman"/>
          <w:b w:val="false"/>
          <w:i w:val="false"/>
          <w:color w:val="000000"/>
          <w:sz w:val="28"/>
        </w:rPr>
        <w:t xml:space="preserve">
на работах с особо </w:t>
      </w:r>
      <w:r>
        <w:br/>
      </w:r>
      <w:r>
        <w:rPr>
          <w:rFonts w:ascii="Times New Roman"/>
          <w:b w:val="false"/>
          <w:i w:val="false"/>
          <w:color w:val="000000"/>
          <w:sz w:val="28"/>
        </w:rPr>
        <w:t xml:space="preserve">
вредными и особо тяжелыми </w:t>
      </w:r>
      <w:r>
        <w:br/>
      </w:r>
      <w:r>
        <w:rPr>
          <w:rFonts w:ascii="Times New Roman"/>
          <w:b w:val="false"/>
          <w:i w:val="false"/>
          <w:color w:val="000000"/>
          <w:sz w:val="28"/>
        </w:rPr>
        <w:t xml:space="preserve">
условиями труда (по </w:t>
      </w:r>
      <w:r>
        <w:br/>
      </w:r>
      <w:r>
        <w:rPr>
          <w:rFonts w:ascii="Times New Roman"/>
          <w:b w:val="false"/>
          <w:i w:val="false"/>
          <w:color w:val="000000"/>
          <w:sz w:val="28"/>
        </w:rPr>
        <w:t xml:space="preserve">
списку N 1)                х          2,7      5,5    х     203,7 </w:t>
      </w:r>
    </w:p>
    <w:p>
      <w:pPr>
        <w:spacing w:after="0"/>
        <w:ind w:left="0"/>
        <w:jc w:val="both"/>
      </w:pPr>
      <w:r>
        <w:rPr>
          <w:rFonts w:ascii="Times New Roman"/>
          <w:b w:val="false"/>
          <w:i w:val="false"/>
          <w:color w:val="000000"/>
          <w:sz w:val="28"/>
        </w:rPr>
        <w:t xml:space="preserve">Расходы республиканского  млн. </w:t>
      </w:r>
      <w:r>
        <w:br/>
      </w:r>
      <w:r>
        <w:rPr>
          <w:rFonts w:ascii="Times New Roman"/>
          <w:b w:val="false"/>
          <w:i w:val="false"/>
          <w:color w:val="000000"/>
          <w:sz w:val="28"/>
        </w:rPr>
        <w:t xml:space="preserve">
бюджета на пособия       тенге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социальные пособия         "        28712    24605  31116,7   85,7   126,5 </w:t>
      </w:r>
      <w:r>
        <w:br/>
      </w:r>
      <w:r>
        <w:rPr>
          <w:rFonts w:ascii="Times New Roman"/>
          <w:b w:val="false"/>
          <w:i w:val="false"/>
          <w:color w:val="000000"/>
          <w:sz w:val="28"/>
        </w:rPr>
        <w:t xml:space="preserve">
  специальные </w:t>
      </w:r>
      <w:r>
        <w:br/>
      </w:r>
      <w:r>
        <w:rPr>
          <w:rFonts w:ascii="Times New Roman"/>
          <w:b w:val="false"/>
          <w:i w:val="false"/>
          <w:color w:val="000000"/>
          <w:sz w:val="28"/>
        </w:rPr>
        <w:t xml:space="preserve">
государственные пособия    "        10675    13593    16847  127,3   123,9 </w:t>
      </w:r>
    </w:p>
    <w:p>
      <w:pPr>
        <w:spacing w:after="0"/>
        <w:ind w:left="0"/>
        <w:jc w:val="both"/>
      </w:pPr>
      <w:r>
        <w:rPr>
          <w:rFonts w:ascii="Times New Roman"/>
          <w:b w:val="false"/>
          <w:i w:val="false"/>
          <w:color w:val="000000"/>
          <w:sz w:val="28"/>
        </w:rPr>
        <w:t xml:space="preserve">Среднегодовой размер </w:t>
      </w:r>
      <w:r>
        <w:br/>
      </w:r>
      <w:r>
        <w:rPr>
          <w:rFonts w:ascii="Times New Roman"/>
          <w:b w:val="false"/>
          <w:i w:val="false"/>
          <w:color w:val="000000"/>
          <w:sz w:val="28"/>
        </w:rPr>
        <w:t xml:space="preserve">
госсоцпособий             тенге      3428     3565     3790  104,0   106,3 </w:t>
      </w:r>
    </w:p>
    <w:p>
      <w:pPr>
        <w:spacing w:after="0"/>
        <w:ind w:left="0"/>
        <w:jc w:val="both"/>
      </w:pPr>
      <w:r>
        <w:rPr>
          <w:rFonts w:ascii="Times New Roman"/>
          <w:b w:val="false"/>
          <w:i w:val="false"/>
          <w:color w:val="000000"/>
          <w:sz w:val="28"/>
        </w:rPr>
        <w:t xml:space="preserve">Среднегодовой размер </w:t>
      </w:r>
      <w:r>
        <w:br/>
      </w:r>
      <w:r>
        <w:rPr>
          <w:rFonts w:ascii="Times New Roman"/>
          <w:b w:val="false"/>
          <w:i w:val="false"/>
          <w:color w:val="000000"/>
          <w:sz w:val="28"/>
        </w:rPr>
        <w:t xml:space="preserve">
спецгоспособий             "         1279     1282     1318  100,2   102,8 </w:t>
      </w:r>
    </w:p>
    <w:p>
      <w:pPr>
        <w:spacing w:after="0"/>
        <w:ind w:left="0"/>
        <w:jc w:val="both"/>
      </w:pPr>
      <w:r>
        <w:rPr>
          <w:rFonts w:ascii="Times New Roman"/>
          <w:b w:val="false"/>
          <w:i w:val="false"/>
          <w:color w:val="000000"/>
          <w:sz w:val="28"/>
        </w:rPr>
        <w:t xml:space="preserve">Минимальный размер </w:t>
      </w:r>
      <w:r>
        <w:br/>
      </w:r>
      <w:r>
        <w:rPr>
          <w:rFonts w:ascii="Times New Roman"/>
          <w:b w:val="false"/>
          <w:i w:val="false"/>
          <w:color w:val="000000"/>
          <w:sz w:val="28"/>
        </w:rPr>
        <w:t xml:space="preserve">
заработной платы           "         2590     2680     3484  103,5   130,0 </w:t>
      </w:r>
    </w:p>
    <w:p>
      <w:pPr>
        <w:spacing w:after="0"/>
        <w:ind w:left="0"/>
        <w:jc w:val="both"/>
      </w:pPr>
      <w:r>
        <w:rPr>
          <w:rFonts w:ascii="Times New Roman"/>
          <w:b w:val="false"/>
          <w:i w:val="false"/>
          <w:color w:val="000000"/>
          <w:sz w:val="28"/>
        </w:rPr>
        <w:t xml:space="preserve">Минимальный размер пенсий  "         3000     3500     3955  116,7   113,0     </w:t>
      </w:r>
    </w:p>
    <w:p>
      <w:pPr>
        <w:spacing w:after="0"/>
        <w:ind w:left="0"/>
        <w:jc w:val="both"/>
      </w:pPr>
      <w:r>
        <w:rPr>
          <w:rFonts w:ascii="Times New Roman"/>
          <w:b w:val="false"/>
          <w:i w:val="false"/>
          <w:color w:val="000000"/>
          <w:sz w:val="28"/>
        </w:rPr>
        <w:t xml:space="preserve">Социальная защита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Размер черты бедности     тенге       х       1518     1640            108      </w:t>
      </w:r>
    </w:p>
    <w:p>
      <w:pPr>
        <w:spacing w:after="0"/>
        <w:ind w:left="0"/>
        <w:jc w:val="both"/>
      </w:pPr>
      <w:r>
        <w:rPr>
          <w:rFonts w:ascii="Times New Roman"/>
          <w:b w:val="false"/>
          <w:i w:val="false"/>
          <w:color w:val="000000"/>
          <w:sz w:val="28"/>
        </w:rPr>
        <w:t xml:space="preserve">Количество лиц, прожива- </w:t>
      </w:r>
      <w:r>
        <w:br/>
      </w:r>
      <w:r>
        <w:rPr>
          <w:rFonts w:ascii="Times New Roman"/>
          <w:b w:val="false"/>
          <w:i w:val="false"/>
          <w:color w:val="000000"/>
          <w:sz w:val="28"/>
        </w:rPr>
        <w:t xml:space="preserve">
ющих ниже черты бедности   тыс. </w:t>
      </w:r>
      <w:r>
        <w:br/>
      </w:r>
      <w:r>
        <w:rPr>
          <w:rFonts w:ascii="Times New Roman"/>
          <w:b w:val="false"/>
          <w:i w:val="false"/>
          <w:color w:val="000000"/>
          <w:sz w:val="28"/>
        </w:rPr>
        <w:t xml:space="preserve">
(на конец периода)         чел.  2200****     2314     2245   105,2     97 </w:t>
      </w:r>
    </w:p>
    <w:p>
      <w:pPr>
        <w:spacing w:after="0"/>
        <w:ind w:left="0"/>
        <w:jc w:val="both"/>
      </w:pPr>
      <w:r>
        <w:rPr>
          <w:rFonts w:ascii="Times New Roman"/>
          <w:b w:val="false"/>
          <w:i w:val="false"/>
          <w:color w:val="000000"/>
          <w:sz w:val="28"/>
        </w:rPr>
        <w:t xml:space="preserve">Из них получают госу- </w:t>
      </w:r>
      <w:r>
        <w:br/>
      </w:r>
      <w:r>
        <w:rPr>
          <w:rFonts w:ascii="Times New Roman"/>
          <w:b w:val="false"/>
          <w:i w:val="false"/>
          <w:color w:val="000000"/>
          <w:sz w:val="28"/>
        </w:rPr>
        <w:t xml:space="preserve">
дарственную адресную </w:t>
      </w:r>
      <w:r>
        <w:br/>
      </w:r>
      <w:r>
        <w:rPr>
          <w:rFonts w:ascii="Times New Roman"/>
          <w:b w:val="false"/>
          <w:i w:val="false"/>
          <w:color w:val="000000"/>
          <w:sz w:val="28"/>
        </w:rPr>
        <w:t xml:space="preserve">
социальную помощь на       тыс.                                      в 2,2 </w:t>
      </w:r>
      <w:r>
        <w:br/>
      </w:r>
      <w:r>
        <w:rPr>
          <w:rFonts w:ascii="Times New Roman"/>
          <w:b w:val="false"/>
          <w:i w:val="false"/>
          <w:color w:val="000000"/>
          <w:sz w:val="28"/>
        </w:rPr>
        <w:t xml:space="preserve">
региональном уровне *      чел      879**    1008**    2245   114,7  раза </w:t>
      </w:r>
    </w:p>
    <w:p>
      <w:pPr>
        <w:spacing w:after="0"/>
        <w:ind w:left="0"/>
        <w:jc w:val="both"/>
      </w:pPr>
      <w:r>
        <w:rPr>
          <w:rFonts w:ascii="Times New Roman"/>
          <w:b w:val="false"/>
          <w:i w:val="false"/>
          <w:color w:val="000000"/>
          <w:sz w:val="28"/>
        </w:rPr>
        <w:t xml:space="preserve">Среднемесячный размер </w:t>
      </w:r>
      <w:r>
        <w:br/>
      </w:r>
      <w:r>
        <w:rPr>
          <w:rFonts w:ascii="Times New Roman"/>
          <w:b w:val="false"/>
          <w:i w:val="false"/>
          <w:color w:val="000000"/>
          <w:sz w:val="28"/>
        </w:rPr>
        <w:t xml:space="preserve">
государственной адресной </w:t>
      </w:r>
      <w:r>
        <w:br/>
      </w:r>
      <w:r>
        <w:rPr>
          <w:rFonts w:ascii="Times New Roman"/>
          <w:b w:val="false"/>
          <w:i w:val="false"/>
          <w:color w:val="000000"/>
          <w:sz w:val="28"/>
        </w:rPr>
        <w:t xml:space="preserve">
социальной помощи *       тенге       660       636     938    96,4    147 </w:t>
      </w:r>
    </w:p>
    <w:p>
      <w:pPr>
        <w:spacing w:after="0"/>
        <w:ind w:left="0"/>
        <w:jc w:val="both"/>
      </w:pPr>
      <w:r>
        <w:rPr>
          <w:rFonts w:ascii="Times New Roman"/>
          <w:b w:val="false"/>
          <w:i w:val="false"/>
          <w:color w:val="000000"/>
          <w:sz w:val="28"/>
        </w:rPr>
        <w:t xml:space="preserve">Количество получателей     тыс. </w:t>
      </w:r>
      <w:r>
        <w:br/>
      </w:r>
      <w:r>
        <w:rPr>
          <w:rFonts w:ascii="Times New Roman"/>
          <w:b w:val="false"/>
          <w:i w:val="false"/>
          <w:color w:val="000000"/>
          <w:sz w:val="28"/>
        </w:rPr>
        <w:t xml:space="preserve">
жилищной помощи ***        чел.       174       224     235   128,7    105 </w:t>
      </w:r>
    </w:p>
    <w:p>
      <w:pPr>
        <w:spacing w:after="0"/>
        <w:ind w:left="0"/>
        <w:jc w:val="both"/>
      </w:pPr>
      <w:r>
        <w:rPr>
          <w:rFonts w:ascii="Times New Roman"/>
          <w:b w:val="false"/>
          <w:i w:val="false"/>
          <w:color w:val="000000"/>
          <w:sz w:val="28"/>
        </w:rPr>
        <w:t xml:space="preserve">Среднемесячный размер </w:t>
      </w:r>
      <w:r>
        <w:br/>
      </w:r>
      <w:r>
        <w:rPr>
          <w:rFonts w:ascii="Times New Roman"/>
          <w:b w:val="false"/>
          <w:i w:val="false"/>
          <w:color w:val="000000"/>
          <w:sz w:val="28"/>
        </w:rPr>
        <w:t xml:space="preserve">
жилищной помощи           тенге       689      1072    1145   155,6    107 </w:t>
      </w:r>
    </w:p>
    <w:p>
      <w:pPr>
        <w:spacing w:after="0"/>
        <w:ind w:left="0"/>
        <w:jc w:val="both"/>
      </w:pPr>
      <w:r>
        <w:rPr>
          <w:rFonts w:ascii="Times New Roman"/>
          <w:b w:val="false"/>
          <w:i w:val="false"/>
          <w:color w:val="000000"/>
          <w:sz w:val="28"/>
        </w:rPr>
        <w:t xml:space="preserve">Сумма денежных средств, </w:t>
      </w:r>
      <w:r>
        <w:br/>
      </w:r>
      <w:r>
        <w:rPr>
          <w:rFonts w:ascii="Times New Roman"/>
          <w:b w:val="false"/>
          <w:i w:val="false"/>
          <w:color w:val="000000"/>
          <w:sz w:val="28"/>
        </w:rPr>
        <w:t xml:space="preserve">
направляемых на реализацию </w:t>
      </w:r>
      <w:r>
        <w:br/>
      </w:r>
      <w:r>
        <w:rPr>
          <w:rFonts w:ascii="Times New Roman"/>
          <w:b w:val="false"/>
          <w:i w:val="false"/>
          <w:color w:val="000000"/>
          <w:sz w:val="28"/>
        </w:rPr>
        <w:t xml:space="preserve">
социальных программ, </w:t>
      </w:r>
      <w:r>
        <w:br/>
      </w:r>
      <w:r>
        <w:rPr>
          <w:rFonts w:ascii="Times New Roman"/>
          <w:b w:val="false"/>
          <w:i w:val="false"/>
          <w:color w:val="000000"/>
          <w:sz w:val="28"/>
        </w:rPr>
        <w:t xml:space="preserve">
финансируемых из местных </w:t>
      </w:r>
      <w:r>
        <w:br/>
      </w:r>
      <w:r>
        <w:rPr>
          <w:rFonts w:ascii="Times New Roman"/>
          <w:b w:val="false"/>
          <w:i w:val="false"/>
          <w:color w:val="000000"/>
          <w:sz w:val="28"/>
        </w:rPr>
        <w:t xml:space="preserve">
бюджетов:  </w:t>
      </w:r>
    </w:p>
    <w:p>
      <w:pPr>
        <w:spacing w:after="0"/>
        <w:ind w:left="0"/>
        <w:jc w:val="both"/>
      </w:pPr>
      <w:r>
        <w:rPr>
          <w:rFonts w:ascii="Times New Roman"/>
          <w:b w:val="false"/>
          <w:i w:val="false"/>
          <w:color w:val="000000"/>
          <w:sz w:val="28"/>
        </w:rPr>
        <w:t xml:space="preserve">а) предусмотрено        млрд. тенге     7         8      18   114,3  в 2,3 </w:t>
      </w:r>
      <w:r>
        <w:br/>
      </w:r>
      <w:r>
        <w:rPr>
          <w:rFonts w:ascii="Times New Roman"/>
          <w:b w:val="false"/>
          <w:i w:val="false"/>
          <w:color w:val="000000"/>
          <w:sz w:val="28"/>
        </w:rPr>
        <w:t xml:space="preserve">
                                                                     раза </w:t>
      </w:r>
      <w:r>
        <w:br/>
      </w:r>
      <w:r>
        <w:rPr>
          <w:rFonts w:ascii="Times New Roman"/>
          <w:b w:val="false"/>
          <w:i w:val="false"/>
          <w:color w:val="000000"/>
          <w:sz w:val="28"/>
        </w:rPr>
        <w:t xml:space="preserve">
б) освоено              млрд. тенге   6,6         х       х     </w:t>
      </w:r>
    </w:p>
    <w:p>
      <w:pPr>
        <w:spacing w:after="0"/>
        <w:ind w:left="0"/>
        <w:jc w:val="both"/>
      </w:pPr>
      <w:r>
        <w:rPr>
          <w:rFonts w:ascii="Times New Roman"/>
          <w:b w:val="false"/>
          <w:i w:val="false"/>
          <w:color w:val="000000"/>
          <w:sz w:val="28"/>
        </w:rPr>
        <w:t xml:space="preserve">     * без учета лиц, получающих жилищную помощь </w:t>
      </w:r>
      <w:r>
        <w:br/>
      </w:r>
      <w:r>
        <w:rPr>
          <w:rFonts w:ascii="Times New Roman"/>
          <w:b w:val="false"/>
          <w:i w:val="false"/>
          <w:color w:val="000000"/>
          <w:sz w:val="28"/>
        </w:rPr>
        <w:t xml:space="preserve">
     ** число детей </w:t>
      </w:r>
      <w:r>
        <w:br/>
      </w:r>
      <w:r>
        <w:rPr>
          <w:rFonts w:ascii="Times New Roman"/>
          <w:b w:val="false"/>
          <w:i w:val="false"/>
          <w:color w:val="000000"/>
          <w:sz w:val="28"/>
        </w:rPr>
        <w:t xml:space="preserve">
     *** число лиц (семей) </w:t>
      </w:r>
      <w:r>
        <w:br/>
      </w:r>
      <w:r>
        <w:rPr>
          <w:rFonts w:ascii="Times New Roman"/>
          <w:b w:val="false"/>
          <w:i w:val="false"/>
          <w:color w:val="000000"/>
          <w:sz w:val="28"/>
        </w:rPr>
        <w:t xml:space="preserve">
     **** в пересчете на новый критерий - черту бедности </w:t>
      </w:r>
    </w:p>
    <w:p>
      <w:pPr>
        <w:spacing w:after="0"/>
        <w:ind w:left="0"/>
        <w:jc w:val="both"/>
      </w:pPr>
      <w:r>
        <w:rPr>
          <w:rFonts w:ascii="Times New Roman"/>
          <w:b w:val="false"/>
          <w:i w:val="false"/>
          <w:color w:val="000000"/>
          <w:sz w:val="28"/>
        </w:rPr>
        <w:t xml:space="preserve">Образование </w:t>
      </w:r>
      <w:r>
        <w:br/>
      </w:r>
      <w:r>
        <w:rPr>
          <w:rFonts w:ascii="Times New Roman"/>
          <w:b w:val="false"/>
          <w:i w:val="false"/>
          <w:color w:val="000000"/>
          <w:sz w:val="28"/>
        </w:rPr>
        <w:t xml:space="preserve">
1. Детские дошкольные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Количество детских </w:t>
      </w:r>
      <w:r>
        <w:br/>
      </w:r>
      <w:r>
        <w:rPr>
          <w:rFonts w:ascii="Times New Roman"/>
          <w:b w:val="false"/>
          <w:i w:val="false"/>
          <w:color w:val="000000"/>
          <w:sz w:val="28"/>
        </w:rPr>
        <w:t xml:space="preserve">
дошкольных организаций - </w:t>
      </w:r>
      <w:r>
        <w:br/>
      </w:r>
      <w:r>
        <w:rPr>
          <w:rFonts w:ascii="Times New Roman"/>
          <w:b w:val="false"/>
          <w:i w:val="false"/>
          <w:color w:val="000000"/>
          <w:sz w:val="28"/>
        </w:rPr>
        <w:t xml:space="preserve">
всего                     единиц     1117      1147    1158   102,7  101,0 </w:t>
      </w:r>
    </w:p>
    <w:p>
      <w:pPr>
        <w:spacing w:after="0"/>
        <w:ind w:left="0"/>
        <w:jc w:val="both"/>
      </w:pPr>
      <w:r>
        <w:rPr>
          <w:rFonts w:ascii="Times New Roman"/>
          <w:b w:val="false"/>
          <w:i w:val="false"/>
          <w:color w:val="000000"/>
          <w:sz w:val="28"/>
        </w:rPr>
        <w:t xml:space="preserve">Численность детей в них   тыс. чел. 120,1     121,7   128,8   101,3  105,8 </w:t>
      </w:r>
      <w:r>
        <w:br/>
      </w:r>
      <w:r>
        <w:rPr>
          <w:rFonts w:ascii="Times New Roman"/>
          <w:b w:val="false"/>
          <w:i w:val="false"/>
          <w:color w:val="000000"/>
          <w:sz w:val="28"/>
        </w:rPr>
        <w:t xml:space="preserve">
Количество негосударст- </w:t>
      </w:r>
      <w:r>
        <w:br/>
      </w:r>
      <w:r>
        <w:rPr>
          <w:rFonts w:ascii="Times New Roman"/>
          <w:b w:val="false"/>
          <w:i w:val="false"/>
          <w:color w:val="000000"/>
          <w:sz w:val="28"/>
        </w:rPr>
        <w:t xml:space="preserve">
венных детских дошкольных </w:t>
      </w:r>
      <w:r>
        <w:br/>
      </w:r>
      <w:r>
        <w:rPr>
          <w:rFonts w:ascii="Times New Roman"/>
          <w:b w:val="false"/>
          <w:i w:val="false"/>
          <w:color w:val="000000"/>
          <w:sz w:val="28"/>
        </w:rPr>
        <w:t xml:space="preserve">
организаций               единиц      145       141     139    97,2   98,6 </w:t>
      </w:r>
    </w:p>
    <w:p>
      <w:pPr>
        <w:spacing w:after="0"/>
        <w:ind w:left="0"/>
        <w:jc w:val="both"/>
      </w:pPr>
      <w:r>
        <w:rPr>
          <w:rFonts w:ascii="Times New Roman"/>
          <w:b w:val="false"/>
          <w:i w:val="false"/>
          <w:color w:val="000000"/>
          <w:sz w:val="28"/>
        </w:rPr>
        <w:t xml:space="preserve">Численность детей в них   тыс. чел.  8,56      8,54    8,64    99,8  101,2     </w:t>
      </w:r>
    </w:p>
    <w:p>
      <w:pPr>
        <w:spacing w:after="0"/>
        <w:ind w:left="0"/>
        <w:jc w:val="both"/>
      </w:pPr>
      <w:r>
        <w:rPr>
          <w:rFonts w:ascii="Times New Roman"/>
          <w:b w:val="false"/>
          <w:i w:val="false"/>
          <w:color w:val="000000"/>
          <w:sz w:val="28"/>
        </w:rPr>
        <w:t xml:space="preserve">2. Среднее общее </w:t>
      </w:r>
      <w:r>
        <w:br/>
      </w:r>
      <w:r>
        <w:rPr>
          <w:rFonts w:ascii="Times New Roman"/>
          <w:b w:val="false"/>
          <w:i w:val="false"/>
          <w:color w:val="000000"/>
          <w:sz w:val="28"/>
        </w:rPr>
        <w:t xml:space="preserve">
образование     </w:t>
      </w:r>
      <w:r>
        <w:br/>
      </w:r>
      <w:r>
        <w:rPr>
          <w:rFonts w:ascii="Times New Roman"/>
          <w:b w:val="false"/>
          <w:i w:val="false"/>
          <w:color w:val="000000"/>
          <w:sz w:val="28"/>
        </w:rPr>
        <w:t xml:space="preserve">
Государственные органи- </w:t>
      </w:r>
      <w:r>
        <w:br/>
      </w:r>
      <w:r>
        <w:rPr>
          <w:rFonts w:ascii="Times New Roman"/>
          <w:b w:val="false"/>
          <w:i w:val="false"/>
          <w:color w:val="000000"/>
          <w:sz w:val="28"/>
        </w:rPr>
        <w:t xml:space="preserve">
зации среднего общего </w:t>
      </w:r>
      <w:r>
        <w:br/>
      </w:r>
      <w:r>
        <w:rPr>
          <w:rFonts w:ascii="Times New Roman"/>
          <w:b w:val="false"/>
          <w:i w:val="false"/>
          <w:color w:val="000000"/>
          <w:sz w:val="28"/>
        </w:rPr>
        <w:t xml:space="preserve">
образования - всего       единиц     8062      8113    8176   100,6  100,8 </w:t>
      </w:r>
    </w:p>
    <w:p>
      <w:pPr>
        <w:spacing w:after="0"/>
        <w:ind w:left="0"/>
        <w:jc w:val="both"/>
      </w:pPr>
      <w:r>
        <w:rPr>
          <w:rFonts w:ascii="Times New Roman"/>
          <w:b w:val="false"/>
          <w:i w:val="false"/>
          <w:color w:val="000000"/>
          <w:sz w:val="28"/>
        </w:rPr>
        <w:t xml:space="preserve">Количество учащихся </w:t>
      </w:r>
      <w:r>
        <w:br/>
      </w:r>
      <w:r>
        <w:rPr>
          <w:rFonts w:ascii="Times New Roman"/>
          <w:b w:val="false"/>
          <w:i w:val="false"/>
          <w:color w:val="000000"/>
          <w:sz w:val="28"/>
        </w:rPr>
        <w:t xml:space="preserve">
государственных органи- </w:t>
      </w:r>
      <w:r>
        <w:br/>
      </w:r>
      <w:r>
        <w:rPr>
          <w:rFonts w:ascii="Times New Roman"/>
          <w:b w:val="false"/>
          <w:i w:val="false"/>
          <w:color w:val="000000"/>
          <w:sz w:val="28"/>
        </w:rPr>
        <w:t xml:space="preserve">
заций среднего общего </w:t>
      </w:r>
      <w:r>
        <w:br/>
      </w:r>
      <w:r>
        <w:rPr>
          <w:rFonts w:ascii="Times New Roman"/>
          <w:b w:val="false"/>
          <w:i w:val="false"/>
          <w:color w:val="000000"/>
          <w:sz w:val="28"/>
        </w:rPr>
        <w:t xml:space="preserve">
образования              тыс. чел. 3114,2    3130,1  3144,6   100,5  100,5 </w:t>
      </w:r>
      <w:r>
        <w:br/>
      </w:r>
      <w:r>
        <w:rPr>
          <w:rFonts w:ascii="Times New Roman"/>
          <w:b w:val="false"/>
          <w:i w:val="false"/>
          <w:color w:val="000000"/>
          <w:sz w:val="28"/>
        </w:rPr>
        <w:t xml:space="preserve">
Количество негосудар- </w:t>
      </w:r>
      <w:r>
        <w:br/>
      </w:r>
      <w:r>
        <w:rPr>
          <w:rFonts w:ascii="Times New Roman"/>
          <w:b w:val="false"/>
          <w:i w:val="false"/>
          <w:color w:val="000000"/>
          <w:sz w:val="28"/>
        </w:rPr>
        <w:t xml:space="preserve">
ственных организаций </w:t>
      </w:r>
      <w:r>
        <w:br/>
      </w:r>
      <w:r>
        <w:rPr>
          <w:rFonts w:ascii="Times New Roman"/>
          <w:b w:val="false"/>
          <w:i w:val="false"/>
          <w:color w:val="000000"/>
          <w:sz w:val="28"/>
        </w:rPr>
        <w:t xml:space="preserve">
среднего общего </w:t>
      </w:r>
      <w:r>
        <w:br/>
      </w:r>
      <w:r>
        <w:rPr>
          <w:rFonts w:ascii="Times New Roman"/>
          <w:b w:val="false"/>
          <w:i w:val="false"/>
          <w:color w:val="000000"/>
          <w:sz w:val="28"/>
        </w:rPr>
        <w:t xml:space="preserve">
образования               единиц      199       217     221   109,0  101,8 </w:t>
      </w:r>
      <w:r>
        <w:br/>
      </w:r>
      <w:r>
        <w:rPr>
          <w:rFonts w:ascii="Times New Roman"/>
          <w:b w:val="false"/>
          <w:i w:val="false"/>
          <w:color w:val="000000"/>
          <w:sz w:val="28"/>
        </w:rPr>
        <w:t xml:space="preserve">
в них учащихся          тыс. чел.  18,46     18,67   19,75   101,1  105,8 </w:t>
      </w:r>
    </w:p>
    <w:p>
      <w:pPr>
        <w:spacing w:after="0"/>
        <w:ind w:left="0"/>
        <w:jc w:val="both"/>
      </w:pPr>
      <w:r>
        <w:rPr>
          <w:rFonts w:ascii="Times New Roman"/>
          <w:b w:val="false"/>
          <w:i w:val="false"/>
          <w:color w:val="000000"/>
          <w:sz w:val="28"/>
        </w:rPr>
        <w:t xml:space="preserve">3. Начальное профес- </w:t>
      </w:r>
      <w:r>
        <w:br/>
      </w:r>
      <w:r>
        <w:rPr>
          <w:rFonts w:ascii="Times New Roman"/>
          <w:b w:val="false"/>
          <w:i w:val="false"/>
          <w:color w:val="000000"/>
          <w:sz w:val="28"/>
        </w:rPr>
        <w:t xml:space="preserve">
сиональное образование </w:t>
      </w:r>
      <w:r>
        <w:br/>
      </w:r>
      <w:r>
        <w:rPr>
          <w:rFonts w:ascii="Times New Roman"/>
          <w:b w:val="false"/>
          <w:i w:val="false"/>
          <w:color w:val="000000"/>
          <w:sz w:val="28"/>
        </w:rPr>
        <w:t xml:space="preserve">
Количество государст- </w:t>
      </w:r>
      <w:r>
        <w:br/>
      </w:r>
      <w:r>
        <w:rPr>
          <w:rFonts w:ascii="Times New Roman"/>
          <w:b w:val="false"/>
          <w:i w:val="false"/>
          <w:color w:val="000000"/>
          <w:sz w:val="28"/>
        </w:rPr>
        <w:t xml:space="preserve">
венных профессиональных </w:t>
      </w:r>
      <w:r>
        <w:br/>
      </w:r>
      <w:r>
        <w:rPr>
          <w:rFonts w:ascii="Times New Roman"/>
          <w:b w:val="false"/>
          <w:i w:val="false"/>
          <w:color w:val="000000"/>
          <w:sz w:val="28"/>
        </w:rPr>
        <w:t xml:space="preserve">
школ                      единиц      226       226     226     100    100 </w:t>
      </w:r>
    </w:p>
    <w:p>
      <w:pPr>
        <w:spacing w:after="0"/>
        <w:ind w:left="0"/>
        <w:jc w:val="both"/>
      </w:pPr>
      <w:r>
        <w:rPr>
          <w:rFonts w:ascii="Times New Roman"/>
          <w:b w:val="false"/>
          <w:i w:val="false"/>
          <w:color w:val="000000"/>
          <w:sz w:val="28"/>
        </w:rPr>
        <w:t xml:space="preserve">Количество учащихся  </w:t>
      </w:r>
      <w:r>
        <w:br/>
      </w:r>
      <w:r>
        <w:rPr>
          <w:rFonts w:ascii="Times New Roman"/>
          <w:b w:val="false"/>
          <w:i w:val="false"/>
          <w:color w:val="000000"/>
          <w:sz w:val="28"/>
        </w:rPr>
        <w:t xml:space="preserve">
в них                    тыс. чел.   84,5      91,3    96,9   108,1  106,1 </w:t>
      </w:r>
      <w:r>
        <w:br/>
      </w:r>
      <w:r>
        <w:rPr>
          <w:rFonts w:ascii="Times New Roman"/>
          <w:b w:val="false"/>
          <w:i w:val="false"/>
          <w:color w:val="000000"/>
          <w:sz w:val="28"/>
        </w:rPr>
        <w:t xml:space="preserve">
Выпуск квалифицирован- </w:t>
      </w:r>
      <w:r>
        <w:br/>
      </w:r>
      <w:r>
        <w:rPr>
          <w:rFonts w:ascii="Times New Roman"/>
          <w:b w:val="false"/>
          <w:i w:val="false"/>
          <w:color w:val="000000"/>
          <w:sz w:val="28"/>
        </w:rPr>
        <w:t xml:space="preserve">
ных рабочих                  "       39,1      34,1    36,3      87    106 </w:t>
      </w:r>
    </w:p>
    <w:p>
      <w:pPr>
        <w:spacing w:after="0"/>
        <w:ind w:left="0"/>
        <w:jc w:val="both"/>
      </w:pPr>
      <w:r>
        <w:rPr>
          <w:rFonts w:ascii="Times New Roman"/>
          <w:b w:val="false"/>
          <w:i w:val="false"/>
          <w:color w:val="000000"/>
          <w:sz w:val="28"/>
        </w:rPr>
        <w:t xml:space="preserve">Количество негосударст- </w:t>
      </w:r>
      <w:r>
        <w:br/>
      </w:r>
      <w:r>
        <w:rPr>
          <w:rFonts w:ascii="Times New Roman"/>
          <w:b w:val="false"/>
          <w:i w:val="false"/>
          <w:color w:val="000000"/>
          <w:sz w:val="28"/>
        </w:rPr>
        <w:t xml:space="preserve">
венных профессионально- </w:t>
      </w:r>
      <w:r>
        <w:br/>
      </w:r>
      <w:r>
        <w:rPr>
          <w:rFonts w:ascii="Times New Roman"/>
          <w:b w:val="false"/>
          <w:i w:val="false"/>
          <w:color w:val="000000"/>
          <w:sz w:val="28"/>
        </w:rPr>
        <w:t xml:space="preserve">
технических школ         единиц        28        31      29   110,7   93,5 </w:t>
      </w:r>
      <w:r>
        <w:br/>
      </w:r>
      <w:r>
        <w:rPr>
          <w:rFonts w:ascii="Times New Roman"/>
          <w:b w:val="false"/>
          <w:i w:val="false"/>
          <w:color w:val="000000"/>
          <w:sz w:val="28"/>
        </w:rPr>
        <w:t xml:space="preserve">
  в них учащихся        тыс. чел.     3,5       3,2     3,6    92,2  111,9 </w:t>
      </w:r>
    </w:p>
    <w:p>
      <w:pPr>
        <w:spacing w:after="0"/>
        <w:ind w:left="0"/>
        <w:jc w:val="both"/>
      </w:pPr>
      <w:r>
        <w:rPr>
          <w:rFonts w:ascii="Times New Roman"/>
          <w:b w:val="false"/>
          <w:i w:val="false"/>
          <w:color w:val="000000"/>
          <w:sz w:val="28"/>
        </w:rPr>
        <w:t xml:space="preserve">4. Среднее професси- </w:t>
      </w:r>
      <w:r>
        <w:br/>
      </w:r>
      <w:r>
        <w:rPr>
          <w:rFonts w:ascii="Times New Roman"/>
          <w:b w:val="false"/>
          <w:i w:val="false"/>
          <w:color w:val="000000"/>
          <w:sz w:val="28"/>
        </w:rPr>
        <w:t xml:space="preserve">
ональное образование </w:t>
      </w:r>
      <w:r>
        <w:br/>
      </w:r>
      <w:r>
        <w:rPr>
          <w:rFonts w:ascii="Times New Roman"/>
          <w:b w:val="false"/>
          <w:i w:val="false"/>
          <w:color w:val="000000"/>
          <w:sz w:val="28"/>
        </w:rPr>
        <w:t xml:space="preserve">
Количество государст- </w:t>
      </w:r>
      <w:r>
        <w:br/>
      </w:r>
      <w:r>
        <w:rPr>
          <w:rFonts w:ascii="Times New Roman"/>
          <w:b w:val="false"/>
          <w:i w:val="false"/>
          <w:color w:val="000000"/>
          <w:sz w:val="28"/>
        </w:rPr>
        <w:t xml:space="preserve">
венных учебных заведе- </w:t>
      </w:r>
      <w:r>
        <w:br/>
      </w:r>
      <w:r>
        <w:rPr>
          <w:rFonts w:ascii="Times New Roman"/>
          <w:b w:val="false"/>
          <w:i w:val="false"/>
          <w:color w:val="000000"/>
          <w:sz w:val="28"/>
        </w:rPr>
        <w:t xml:space="preserve">
ний среднего профес- </w:t>
      </w:r>
      <w:r>
        <w:br/>
      </w:r>
      <w:r>
        <w:rPr>
          <w:rFonts w:ascii="Times New Roman"/>
          <w:b w:val="false"/>
          <w:i w:val="false"/>
          <w:color w:val="000000"/>
          <w:sz w:val="28"/>
        </w:rPr>
        <w:t xml:space="preserve">
сионального образования  единиц       171       175     172   102,3  98,3 </w:t>
      </w:r>
    </w:p>
    <w:p>
      <w:pPr>
        <w:spacing w:after="0"/>
        <w:ind w:left="0"/>
        <w:jc w:val="both"/>
      </w:pPr>
      <w:r>
        <w:rPr>
          <w:rFonts w:ascii="Times New Roman"/>
          <w:b w:val="false"/>
          <w:i w:val="false"/>
          <w:color w:val="000000"/>
          <w:sz w:val="28"/>
        </w:rPr>
        <w:t xml:space="preserve">Количество учащихся </w:t>
      </w:r>
      <w:r>
        <w:br/>
      </w:r>
      <w:r>
        <w:rPr>
          <w:rFonts w:ascii="Times New Roman"/>
          <w:b w:val="false"/>
          <w:i w:val="false"/>
          <w:color w:val="000000"/>
          <w:sz w:val="28"/>
        </w:rPr>
        <w:t xml:space="preserve">
государственных коллед- </w:t>
      </w:r>
      <w:r>
        <w:br/>
      </w:r>
      <w:r>
        <w:rPr>
          <w:rFonts w:ascii="Times New Roman"/>
          <w:b w:val="false"/>
          <w:i w:val="false"/>
          <w:color w:val="000000"/>
          <w:sz w:val="28"/>
        </w:rPr>
        <w:t xml:space="preserve">
жей - всего             тыс. чел.   102,9    109,79  116,17   106,7  105,8 </w:t>
      </w:r>
    </w:p>
    <w:p>
      <w:pPr>
        <w:spacing w:after="0"/>
        <w:ind w:left="0"/>
        <w:jc w:val="both"/>
      </w:pPr>
      <w:r>
        <w:rPr>
          <w:rFonts w:ascii="Times New Roman"/>
          <w:b w:val="false"/>
          <w:i w:val="false"/>
          <w:color w:val="000000"/>
          <w:sz w:val="28"/>
        </w:rPr>
        <w:t xml:space="preserve">  в т.ч. за счет </w:t>
      </w:r>
      <w:r>
        <w:br/>
      </w:r>
      <w:r>
        <w:rPr>
          <w:rFonts w:ascii="Times New Roman"/>
          <w:b w:val="false"/>
          <w:i w:val="false"/>
          <w:color w:val="000000"/>
          <w:sz w:val="28"/>
        </w:rPr>
        <w:t xml:space="preserve">
средств бюджета             "       47,26     46,87   46,16    99,2   98,5     </w:t>
      </w:r>
    </w:p>
    <w:p>
      <w:pPr>
        <w:spacing w:after="0"/>
        <w:ind w:left="0"/>
        <w:jc w:val="both"/>
      </w:pPr>
      <w:r>
        <w:rPr>
          <w:rFonts w:ascii="Times New Roman"/>
          <w:b w:val="false"/>
          <w:i w:val="false"/>
          <w:color w:val="000000"/>
          <w:sz w:val="28"/>
        </w:rPr>
        <w:t xml:space="preserve">Количество негосударст- </w:t>
      </w:r>
      <w:r>
        <w:br/>
      </w:r>
      <w:r>
        <w:rPr>
          <w:rFonts w:ascii="Times New Roman"/>
          <w:b w:val="false"/>
          <w:i w:val="false"/>
          <w:color w:val="000000"/>
          <w:sz w:val="28"/>
        </w:rPr>
        <w:t xml:space="preserve">
венных учебных заведе- </w:t>
      </w:r>
      <w:r>
        <w:br/>
      </w:r>
      <w:r>
        <w:rPr>
          <w:rFonts w:ascii="Times New Roman"/>
          <w:b w:val="false"/>
          <w:i w:val="false"/>
          <w:color w:val="000000"/>
          <w:sz w:val="28"/>
        </w:rPr>
        <w:t xml:space="preserve">
ний среднего профессио- </w:t>
      </w:r>
      <w:r>
        <w:br/>
      </w:r>
      <w:r>
        <w:rPr>
          <w:rFonts w:ascii="Times New Roman"/>
          <w:b w:val="false"/>
          <w:i w:val="false"/>
          <w:color w:val="000000"/>
          <w:sz w:val="28"/>
        </w:rPr>
        <w:t xml:space="preserve">
нального образования     единиц       105       112     121   106,7  108,0 </w:t>
      </w:r>
      <w:r>
        <w:br/>
      </w:r>
      <w:r>
        <w:rPr>
          <w:rFonts w:ascii="Times New Roman"/>
          <w:b w:val="false"/>
          <w:i w:val="false"/>
          <w:color w:val="000000"/>
          <w:sz w:val="28"/>
        </w:rPr>
        <w:t xml:space="preserve">
  в них учащихся        тыс. чел.   30,33      34,5    37,1   113,7  107,5     </w:t>
      </w:r>
    </w:p>
    <w:p>
      <w:pPr>
        <w:spacing w:after="0"/>
        <w:ind w:left="0"/>
        <w:jc w:val="both"/>
      </w:pPr>
      <w:r>
        <w:rPr>
          <w:rFonts w:ascii="Times New Roman"/>
          <w:b w:val="false"/>
          <w:i w:val="false"/>
          <w:color w:val="000000"/>
          <w:sz w:val="28"/>
        </w:rPr>
        <w:t xml:space="preserve">5. Высшее профессиональ- </w:t>
      </w:r>
      <w:r>
        <w:br/>
      </w:r>
      <w:r>
        <w:rPr>
          <w:rFonts w:ascii="Times New Roman"/>
          <w:b w:val="false"/>
          <w:i w:val="false"/>
          <w:color w:val="000000"/>
          <w:sz w:val="28"/>
        </w:rPr>
        <w:t xml:space="preserve">
ное образование     </w:t>
      </w:r>
    </w:p>
    <w:p>
      <w:pPr>
        <w:spacing w:after="0"/>
        <w:ind w:left="0"/>
        <w:jc w:val="both"/>
      </w:pPr>
      <w:r>
        <w:rPr>
          <w:rFonts w:ascii="Times New Roman"/>
          <w:b w:val="false"/>
          <w:i w:val="false"/>
          <w:color w:val="000000"/>
          <w:sz w:val="28"/>
        </w:rPr>
        <w:t xml:space="preserve">Количество государствен- </w:t>
      </w:r>
      <w:r>
        <w:br/>
      </w:r>
      <w:r>
        <w:rPr>
          <w:rFonts w:ascii="Times New Roman"/>
          <w:b w:val="false"/>
          <w:i w:val="false"/>
          <w:color w:val="000000"/>
          <w:sz w:val="28"/>
        </w:rPr>
        <w:t xml:space="preserve">
ных высших учебных </w:t>
      </w:r>
      <w:r>
        <w:br/>
      </w:r>
      <w:r>
        <w:rPr>
          <w:rFonts w:ascii="Times New Roman"/>
          <w:b w:val="false"/>
          <w:i w:val="false"/>
          <w:color w:val="000000"/>
          <w:sz w:val="28"/>
        </w:rPr>
        <w:t xml:space="preserve">
заведений                единиц        52        47      34    90,4   72,3 </w:t>
      </w:r>
    </w:p>
    <w:p>
      <w:pPr>
        <w:spacing w:after="0"/>
        <w:ind w:left="0"/>
        <w:jc w:val="both"/>
      </w:pPr>
      <w:r>
        <w:rPr>
          <w:rFonts w:ascii="Times New Roman"/>
          <w:b w:val="false"/>
          <w:i w:val="false"/>
          <w:color w:val="000000"/>
          <w:sz w:val="28"/>
        </w:rPr>
        <w:t xml:space="preserve">Количество студентов, </w:t>
      </w:r>
      <w:r>
        <w:br/>
      </w:r>
      <w:r>
        <w:rPr>
          <w:rFonts w:ascii="Times New Roman"/>
          <w:b w:val="false"/>
          <w:i w:val="false"/>
          <w:color w:val="000000"/>
          <w:sz w:val="28"/>
        </w:rPr>
        <w:t xml:space="preserve">
обучающихся за счет </w:t>
      </w:r>
      <w:r>
        <w:br/>
      </w:r>
      <w:r>
        <w:rPr>
          <w:rFonts w:ascii="Times New Roman"/>
          <w:b w:val="false"/>
          <w:i w:val="false"/>
          <w:color w:val="000000"/>
          <w:sz w:val="28"/>
        </w:rPr>
        <w:t xml:space="preserve">
средств бюджета         тыс. чел.   164,2     135,8   119,8    82,7   88,2 </w:t>
      </w:r>
    </w:p>
    <w:p>
      <w:pPr>
        <w:spacing w:after="0"/>
        <w:ind w:left="0"/>
        <w:jc w:val="both"/>
      </w:pPr>
      <w:r>
        <w:rPr>
          <w:rFonts w:ascii="Times New Roman"/>
          <w:b w:val="false"/>
          <w:i w:val="false"/>
          <w:color w:val="000000"/>
          <w:sz w:val="28"/>
        </w:rPr>
        <w:t xml:space="preserve">Количество негосударст- </w:t>
      </w:r>
      <w:r>
        <w:br/>
      </w:r>
      <w:r>
        <w:rPr>
          <w:rFonts w:ascii="Times New Roman"/>
          <w:b w:val="false"/>
          <w:i w:val="false"/>
          <w:color w:val="000000"/>
          <w:sz w:val="28"/>
        </w:rPr>
        <w:t xml:space="preserve">
венных высших учебных </w:t>
      </w:r>
      <w:r>
        <w:br/>
      </w:r>
      <w:r>
        <w:rPr>
          <w:rFonts w:ascii="Times New Roman"/>
          <w:b w:val="false"/>
          <w:i w:val="false"/>
          <w:color w:val="000000"/>
          <w:sz w:val="28"/>
        </w:rPr>
        <w:t xml:space="preserve">
заведений                единиц       111       114     126   102,7  110,5 </w:t>
      </w:r>
      <w:r>
        <w:br/>
      </w:r>
      <w:r>
        <w:rPr>
          <w:rFonts w:ascii="Times New Roman"/>
          <w:b w:val="false"/>
          <w:i w:val="false"/>
          <w:color w:val="000000"/>
          <w:sz w:val="28"/>
        </w:rPr>
        <w:t xml:space="preserve">
  в них студентов       тыс. чел.    77,5      77,8    78,0   100,4  100,3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Шифр !          Наименование специальности         !2000 г.!2001 г.!2001 г. </w:t>
      </w:r>
      <w:r>
        <w:br/>
      </w:r>
      <w:r>
        <w:rPr>
          <w:rFonts w:ascii="Times New Roman"/>
          <w:b w:val="false"/>
          <w:i w:val="false"/>
          <w:color w:val="000000"/>
          <w:sz w:val="28"/>
        </w:rPr>
        <w:t xml:space="preserve">
     !                                             !       !прогноз!в % к </w:t>
      </w:r>
      <w:r>
        <w:br/>
      </w:r>
      <w:r>
        <w:rPr>
          <w:rFonts w:ascii="Times New Roman"/>
          <w:b w:val="false"/>
          <w:i w:val="false"/>
          <w:color w:val="000000"/>
          <w:sz w:val="28"/>
        </w:rPr>
        <w:t xml:space="preserve">
     !                                             !       !       !2000 г. </w:t>
      </w:r>
      <w:r>
        <w:br/>
      </w:r>
      <w:r>
        <w:rPr>
          <w:rFonts w:ascii="Times New Roman"/>
          <w:b w:val="false"/>
          <w:i w:val="false"/>
          <w:color w:val="000000"/>
          <w:sz w:val="28"/>
        </w:rPr>
        <w:t xml:space="preserve">
-------------------------------------------------------------------------- </w:t>
      </w:r>
      <w:r>
        <w:br/>
      </w:r>
      <w:r>
        <w:rPr>
          <w:rFonts w:ascii="Times New Roman"/>
          <w:b w:val="false"/>
          <w:i w:val="false"/>
          <w:color w:val="000000"/>
          <w:sz w:val="28"/>
        </w:rPr>
        <w:t xml:space="preserve">
             Прогнозная потребность в специалистах с высшим </w:t>
      </w:r>
      <w:r>
        <w:br/>
      </w:r>
      <w:r>
        <w:rPr>
          <w:rFonts w:ascii="Times New Roman"/>
          <w:b w:val="false"/>
          <w:i w:val="false"/>
          <w:color w:val="000000"/>
          <w:sz w:val="28"/>
        </w:rPr>
        <w:t xml:space="preserve">
                     профессиональным образованием </w:t>
      </w:r>
      <w:r>
        <w:br/>
      </w:r>
      <w:r>
        <w:rPr>
          <w:rFonts w:ascii="Times New Roman"/>
          <w:b w:val="false"/>
          <w:i w:val="false"/>
          <w:color w:val="000000"/>
          <w:sz w:val="28"/>
        </w:rPr>
        <w:t xml:space="preserve">
      Всего                                          21970   25265   115,0 </w:t>
      </w:r>
      <w:r>
        <w:br/>
      </w:r>
      <w:r>
        <w:rPr>
          <w:rFonts w:ascii="Times New Roman"/>
          <w:b w:val="false"/>
          <w:i w:val="false"/>
          <w:color w:val="000000"/>
          <w:sz w:val="28"/>
        </w:rPr>
        <w:t xml:space="preserve">
0100  Естественно-научные специальности               1060    1200   113,2 </w:t>
      </w:r>
      <w:r>
        <w:br/>
      </w:r>
      <w:r>
        <w:rPr>
          <w:rFonts w:ascii="Times New Roman"/>
          <w:b w:val="false"/>
          <w:i w:val="false"/>
          <w:color w:val="000000"/>
          <w:sz w:val="28"/>
        </w:rPr>
        <w:t xml:space="preserve">
0101  Математика                                       250     290   116,0 </w:t>
      </w:r>
      <w:r>
        <w:br/>
      </w:r>
      <w:r>
        <w:rPr>
          <w:rFonts w:ascii="Times New Roman"/>
          <w:b w:val="false"/>
          <w:i w:val="false"/>
          <w:color w:val="000000"/>
          <w:sz w:val="28"/>
        </w:rPr>
        <w:t xml:space="preserve">
0103  Механика                                          40      40   100,0 </w:t>
      </w:r>
      <w:r>
        <w:br/>
      </w:r>
      <w:r>
        <w:rPr>
          <w:rFonts w:ascii="Times New Roman"/>
          <w:b w:val="false"/>
          <w:i w:val="false"/>
          <w:color w:val="000000"/>
          <w:sz w:val="28"/>
        </w:rPr>
        <w:t xml:space="preserve">
0104  Физика                                           160     160   100,0 </w:t>
      </w:r>
      <w:r>
        <w:br/>
      </w:r>
      <w:r>
        <w:rPr>
          <w:rFonts w:ascii="Times New Roman"/>
          <w:b w:val="false"/>
          <w:i w:val="false"/>
          <w:color w:val="000000"/>
          <w:sz w:val="28"/>
        </w:rPr>
        <w:t xml:space="preserve">
0105  Информатика                                      140     180   128,6 </w:t>
      </w:r>
      <w:r>
        <w:br/>
      </w:r>
      <w:r>
        <w:rPr>
          <w:rFonts w:ascii="Times New Roman"/>
          <w:b w:val="false"/>
          <w:i w:val="false"/>
          <w:color w:val="000000"/>
          <w:sz w:val="28"/>
        </w:rPr>
        <w:t xml:space="preserve">
0107  Химия                                            102     130   108,3 </w:t>
      </w:r>
      <w:r>
        <w:br/>
      </w:r>
      <w:r>
        <w:rPr>
          <w:rFonts w:ascii="Times New Roman"/>
          <w:b w:val="false"/>
          <w:i w:val="false"/>
          <w:color w:val="000000"/>
          <w:sz w:val="28"/>
        </w:rPr>
        <w:t xml:space="preserve">
0108  Биология                                          80     100   125,0 </w:t>
      </w:r>
      <w:r>
        <w:br/>
      </w:r>
      <w:r>
        <w:rPr>
          <w:rFonts w:ascii="Times New Roman"/>
          <w:b w:val="false"/>
          <w:i w:val="false"/>
          <w:color w:val="000000"/>
          <w:sz w:val="28"/>
        </w:rPr>
        <w:t xml:space="preserve">
0109  Экология и природопользование                    120     120   100,0 </w:t>
      </w:r>
      <w:r>
        <w:br/>
      </w:r>
      <w:r>
        <w:rPr>
          <w:rFonts w:ascii="Times New Roman"/>
          <w:b w:val="false"/>
          <w:i w:val="false"/>
          <w:color w:val="000000"/>
          <w:sz w:val="28"/>
        </w:rPr>
        <w:t xml:space="preserve">
0110  География                                        120     140   116,7 </w:t>
      </w:r>
      <w:r>
        <w:br/>
      </w:r>
      <w:r>
        <w:rPr>
          <w:rFonts w:ascii="Times New Roman"/>
          <w:b w:val="false"/>
          <w:i w:val="false"/>
          <w:color w:val="000000"/>
          <w:sz w:val="28"/>
        </w:rPr>
        <w:t xml:space="preserve">
0112  Метеорология и гидрология                         30      40   133,3 </w:t>
      </w:r>
    </w:p>
    <w:p>
      <w:pPr>
        <w:spacing w:after="0"/>
        <w:ind w:left="0"/>
        <w:jc w:val="both"/>
      </w:pPr>
      <w:r>
        <w:rPr>
          <w:rFonts w:ascii="Times New Roman"/>
          <w:b w:val="false"/>
          <w:i w:val="false"/>
          <w:color w:val="000000"/>
          <w:sz w:val="28"/>
        </w:rPr>
        <w:t xml:space="preserve">0200  Гуманитарные специальности                      1625    1985   122,2 </w:t>
      </w:r>
      <w:r>
        <w:br/>
      </w:r>
      <w:r>
        <w:rPr>
          <w:rFonts w:ascii="Times New Roman"/>
          <w:b w:val="false"/>
          <w:i w:val="false"/>
          <w:color w:val="000000"/>
          <w:sz w:val="28"/>
        </w:rPr>
        <w:t xml:space="preserve">
0201  Философия и культурология                         60      75   125,0 </w:t>
      </w:r>
      <w:r>
        <w:br/>
      </w:r>
      <w:r>
        <w:rPr>
          <w:rFonts w:ascii="Times New Roman"/>
          <w:b w:val="false"/>
          <w:i w:val="false"/>
          <w:color w:val="000000"/>
          <w:sz w:val="28"/>
        </w:rPr>
        <w:t xml:space="preserve">
0202  Политология                                       55      75   136,4 </w:t>
      </w:r>
      <w:r>
        <w:br/>
      </w:r>
      <w:r>
        <w:rPr>
          <w:rFonts w:ascii="Times New Roman"/>
          <w:b w:val="false"/>
          <w:i w:val="false"/>
          <w:color w:val="000000"/>
          <w:sz w:val="28"/>
        </w:rPr>
        <w:t xml:space="preserve">
0203  История                                          215     260   120,9 </w:t>
      </w:r>
      <w:r>
        <w:br/>
      </w:r>
      <w:r>
        <w:rPr>
          <w:rFonts w:ascii="Times New Roman"/>
          <w:b w:val="false"/>
          <w:i w:val="false"/>
          <w:color w:val="000000"/>
          <w:sz w:val="28"/>
        </w:rPr>
        <w:t xml:space="preserve">
0205  Международные отношения                           50      50   100,0 </w:t>
      </w:r>
      <w:r>
        <w:br/>
      </w:r>
      <w:r>
        <w:rPr>
          <w:rFonts w:ascii="Times New Roman"/>
          <w:b w:val="false"/>
          <w:i w:val="false"/>
          <w:color w:val="000000"/>
          <w:sz w:val="28"/>
        </w:rPr>
        <w:t xml:space="preserve">
0206  Страноведение (по регионам)                      110     120   109,1 </w:t>
      </w:r>
      <w:r>
        <w:br/>
      </w:r>
      <w:r>
        <w:rPr>
          <w:rFonts w:ascii="Times New Roman"/>
          <w:b w:val="false"/>
          <w:i w:val="false"/>
          <w:color w:val="000000"/>
          <w:sz w:val="28"/>
        </w:rPr>
        <w:t xml:space="preserve">
0207  Социология и демография                           55      75   136,4 </w:t>
      </w:r>
      <w:r>
        <w:br/>
      </w:r>
      <w:r>
        <w:rPr>
          <w:rFonts w:ascii="Times New Roman"/>
          <w:b w:val="false"/>
          <w:i w:val="false"/>
          <w:color w:val="000000"/>
          <w:sz w:val="28"/>
        </w:rPr>
        <w:t xml:space="preserve">
0208  Археология и этнология                            50      50   100,0 </w:t>
      </w:r>
      <w:r>
        <w:br/>
      </w:r>
      <w:r>
        <w:rPr>
          <w:rFonts w:ascii="Times New Roman"/>
          <w:b w:val="false"/>
          <w:i w:val="false"/>
          <w:color w:val="000000"/>
          <w:sz w:val="28"/>
        </w:rPr>
        <w:t xml:space="preserve">
0209  Психология                                        90     125   138,9 </w:t>
      </w:r>
      <w:r>
        <w:br/>
      </w:r>
      <w:r>
        <w:rPr>
          <w:rFonts w:ascii="Times New Roman"/>
          <w:b w:val="false"/>
          <w:i w:val="false"/>
          <w:color w:val="000000"/>
          <w:sz w:val="28"/>
        </w:rPr>
        <w:t xml:space="preserve">
0210  Журналистика                                     105     145   138,1 </w:t>
      </w:r>
      <w:r>
        <w:br/>
      </w:r>
      <w:r>
        <w:rPr>
          <w:rFonts w:ascii="Times New Roman"/>
          <w:b w:val="false"/>
          <w:i w:val="false"/>
          <w:color w:val="000000"/>
          <w:sz w:val="28"/>
        </w:rPr>
        <w:t xml:space="preserve">
0212  Казахский язык и литература                      175     225   128,6 </w:t>
      </w:r>
      <w:r>
        <w:br/>
      </w:r>
      <w:r>
        <w:rPr>
          <w:rFonts w:ascii="Times New Roman"/>
          <w:b w:val="false"/>
          <w:i w:val="false"/>
          <w:color w:val="000000"/>
          <w:sz w:val="28"/>
        </w:rPr>
        <w:t xml:space="preserve">
0213  Русский язык и литература                        100     125   125,0 </w:t>
      </w:r>
      <w:r>
        <w:br/>
      </w:r>
      <w:r>
        <w:rPr>
          <w:rFonts w:ascii="Times New Roman"/>
          <w:b w:val="false"/>
          <w:i w:val="false"/>
          <w:color w:val="000000"/>
          <w:sz w:val="28"/>
        </w:rPr>
        <w:t xml:space="preserve">
0214  Переводческое дело                               150     200   133,3 </w:t>
      </w:r>
      <w:r>
        <w:br/>
      </w:r>
      <w:r>
        <w:rPr>
          <w:rFonts w:ascii="Times New Roman"/>
          <w:b w:val="false"/>
          <w:i w:val="false"/>
          <w:color w:val="000000"/>
          <w:sz w:val="28"/>
        </w:rPr>
        <w:t xml:space="preserve">
0215  Иностранная филология: два иностранных языка     150     200   133,3 </w:t>
      </w:r>
      <w:r>
        <w:br/>
      </w:r>
      <w:r>
        <w:rPr>
          <w:rFonts w:ascii="Times New Roman"/>
          <w:b w:val="false"/>
          <w:i w:val="false"/>
          <w:color w:val="000000"/>
          <w:sz w:val="28"/>
        </w:rPr>
        <w:t xml:space="preserve">
0216  Юриспруденция                                    200     200   100,0 </w:t>
      </w:r>
      <w:r>
        <w:br/>
      </w:r>
      <w:r>
        <w:rPr>
          <w:rFonts w:ascii="Times New Roman"/>
          <w:b w:val="false"/>
          <w:i w:val="false"/>
          <w:color w:val="000000"/>
          <w:sz w:val="28"/>
        </w:rPr>
        <w:t xml:space="preserve">
0218  Религиоведение                                    20      20   100,0 </w:t>
      </w:r>
      <w:r>
        <w:br/>
      </w:r>
      <w:r>
        <w:rPr>
          <w:rFonts w:ascii="Times New Roman"/>
          <w:b w:val="false"/>
          <w:i w:val="false"/>
          <w:color w:val="000000"/>
          <w:sz w:val="28"/>
        </w:rPr>
        <w:t xml:space="preserve">
0219  Архивоведение                                     20      20   100,0 </w:t>
      </w:r>
      <w:r>
        <w:br/>
      </w:r>
      <w:r>
        <w:rPr>
          <w:rFonts w:ascii="Times New Roman"/>
          <w:b w:val="false"/>
          <w:i w:val="false"/>
          <w:color w:val="000000"/>
          <w:sz w:val="28"/>
        </w:rPr>
        <w:t xml:space="preserve">
0222  Социальная работа                                 20      20   100,0 </w:t>
      </w:r>
    </w:p>
    <w:p>
      <w:pPr>
        <w:spacing w:after="0"/>
        <w:ind w:left="0"/>
        <w:jc w:val="both"/>
      </w:pPr>
      <w:r>
        <w:rPr>
          <w:rFonts w:ascii="Times New Roman"/>
          <w:b w:val="false"/>
          <w:i w:val="false"/>
          <w:color w:val="000000"/>
          <w:sz w:val="28"/>
        </w:rPr>
        <w:t xml:space="preserve">0300  Специальности образования                       4975    5904   118,7 </w:t>
      </w:r>
      <w:r>
        <w:br/>
      </w:r>
      <w:r>
        <w:rPr>
          <w:rFonts w:ascii="Times New Roman"/>
          <w:b w:val="false"/>
          <w:i w:val="false"/>
          <w:color w:val="000000"/>
          <w:sz w:val="28"/>
        </w:rPr>
        <w:t xml:space="preserve">
0301  Математика и физика                              415     455   109,6 </w:t>
      </w:r>
      <w:r>
        <w:br/>
      </w:r>
      <w:r>
        <w:rPr>
          <w:rFonts w:ascii="Times New Roman"/>
          <w:b w:val="false"/>
          <w:i w:val="false"/>
          <w:color w:val="000000"/>
          <w:sz w:val="28"/>
        </w:rPr>
        <w:t xml:space="preserve">
0302  Физика и информатика                             335     375   111,9 </w:t>
      </w:r>
      <w:r>
        <w:br/>
      </w:r>
      <w:r>
        <w:rPr>
          <w:rFonts w:ascii="Times New Roman"/>
          <w:b w:val="false"/>
          <w:i w:val="false"/>
          <w:color w:val="000000"/>
          <w:sz w:val="28"/>
        </w:rPr>
        <w:t xml:space="preserve">
0303  Биология и химия                                 415     455   109,6 </w:t>
      </w:r>
      <w:r>
        <w:br/>
      </w:r>
      <w:r>
        <w:rPr>
          <w:rFonts w:ascii="Times New Roman"/>
          <w:b w:val="false"/>
          <w:i w:val="false"/>
          <w:color w:val="000000"/>
          <w:sz w:val="28"/>
        </w:rPr>
        <w:t xml:space="preserve">
0306  История и география                              395     465   117,7 </w:t>
      </w:r>
      <w:r>
        <w:br/>
      </w:r>
      <w:r>
        <w:rPr>
          <w:rFonts w:ascii="Times New Roman"/>
          <w:b w:val="false"/>
          <w:i w:val="false"/>
          <w:color w:val="000000"/>
          <w:sz w:val="28"/>
        </w:rPr>
        <w:t xml:space="preserve">
0307  Казахский язык и литература, иностранный язык    515     589   114,4 </w:t>
      </w:r>
      <w:r>
        <w:br/>
      </w:r>
      <w:r>
        <w:rPr>
          <w:rFonts w:ascii="Times New Roman"/>
          <w:b w:val="false"/>
          <w:i w:val="false"/>
          <w:color w:val="000000"/>
          <w:sz w:val="28"/>
        </w:rPr>
        <w:t xml:space="preserve">
0309  Русский язык и литература, иностранный язык      310     320   103,2 </w:t>
      </w:r>
      <w:r>
        <w:br/>
      </w:r>
      <w:r>
        <w:rPr>
          <w:rFonts w:ascii="Times New Roman"/>
          <w:b w:val="false"/>
          <w:i w:val="false"/>
          <w:color w:val="000000"/>
          <w:sz w:val="28"/>
        </w:rPr>
        <w:t xml:space="preserve">
0310  Валеология                                       150     175   116,7 </w:t>
      </w:r>
      <w:r>
        <w:br/>
      </w:r>
      <w:r>
        <w:rPr>
          <w:rFonts w:ascii="Times New Roman"/>
          <w:b w:val="false"/>
          <w:i w:val="false"/>
          <w:color w:val="000000"/>
          <w:sz w:val="28"/>
        </w:rPr>
        <w:t xml:space="preserve">
0311  Физическая культура и спорт                      280     340   121,4 </w:t>
      </w:r>
      <w:r>
        <w:br/>
      </w:r>
      <w:r>
        <w:rPr>
          <w:rFonts w:ascii="Times New Roman"/>
          <w:b w:val="false"/>
          <w:i w:val="false"/>
          <w:color w:val="000000"/>
          <w:sz w:val="28"/>
        </w:rPr>
        <w:t xml:space="preserve">
0312  Начальная военная и физическая подготовка         70     115   164,3 </w:t>
      </w:r>
      <w:r>
        <w:br/>
      </w:r>
      <w:r>
        <w:rPr>
          <w:rFonts w:ascii="Times New Roman"/>
          <w:b w:val="false"/>
          <w:i w:val="false"/>
          <w:color w:val="000000"/>
          <w:sz w:val="28"/>
        </w:rPr>
        <w:t xml:space="preserve">
0313  Профессиональное обучение и труд                 240     275   114,6 </w:t>
      </w:r>
      <w:r>
        <w:br/>
      </w:r>
      <w:r>
        <w:rPr>
          <w:rFonts w:ascii="Times New Roman"/>
          <w:b w:val="false"/>
          <w:i w:val="false"/>
          <w:color w:val="000000"/>
          <w:sz w:val="28"/>
        </w:rPr>
        <w:t xml:space="preserve">
0314  Педагогика и психология                          150     220   146,7 </w:t>
      </w:r>
      <w:r>
        <w:br/>
      </w:r>
      <w:r>
        <w:rPr>
          <w:rFonts w:ascii="Times New Roman"/>
          <w:b w:val="false"/>
          <w:i w:val="false"/>
          <w:color w:val="000000"/>
          <w:sz w:val="28"/>
        </w:rPr>
        <w:t xml:space="preserve">
0315  Педагогика и методика начального обучения        375     455   121,3 </w:t>
      </w:r>
      <w:r>
        <w:br/>
      </w:r>
      <w:r>
        <w:rPr>
          <w:rFonts w:ascii="Times New Roman"/>
          <w:b w:val="false"/>
          <w:i w:val="false"/>
          <w:color w:val="000000"/>
          <w:sz w:val="28"/>
        </w:rPr>
        <w:t xml:space="preserve">
0316  Дефектология                                     100     170   170,0 </w:t>
      </w:r>
      <w:r>
        <w:br/>
      </w:r>
      <w:r>
        <w:rPr>
          <w:rFonts w:ascii="Times New Roman"/>
          <w:b w:val="false"/>
          <w:i w:val="false"/>
          <w:color w:val="000000"/>
          <w:sz w:val="28"/>
        </w:rPr>
        <w:t xml:space="preserve">
0317  Музыка и пение                                   185     220   118,9 </w:t>
      </w:r>
      <w:r>
        <w:br/>
      </w:r>
      <w:r>
        <w:rPr>
          <w:rFonts w:ascii="Times New Roman"/>
          <w:b w:val="false"/>
          <w:i w:val="false"/>
          <w:color w:val="000000"/>
          <w:sz w:val="28"/>
        </w:rPr>
        <w:t xml:space="preserve">
0318  Изобразительное искусство и черчение             185     220   118,9 </w:t>
      </w:r>
      <w:r>
        <w:br/>
      </w:r>
      <w:r>
        <w:rPr>
          <w:rFonts w:ascii="Times New Roman"/>
          <w:b w:val="false"/>
          <w:i w:val="false"/>
          <w:color w:val="000000"/>
          <w:sz w:val="28"/>
        </w:rPr>
        <w:t xml:space="preserve">
0319  Иностранный язык: два иностранных языка          675     805   119,3 </w:t>
      </w:r>
      <w:r>
        <w:br/>
      </w:r>
      <w:r>
        <w:rPr>
          <w:rFonts w:ascii="Times New Roman"/>
          <w:b w:val="false"/>
          <w:i w:val="false"/>
          <w:color w:val="000000"/>
          <w:sz w:val="28"/>
        </w:rPr>
        <w:t xml:space="preserve">
0320  Социальная педагогика                             40     50    125,0 </w:t>
      </w:r>
      <w:r>
        <w:br/>
      </w:r>
      <w:r>
        <w:rPr>
          <w:rFonts w:ascii="Times New Roman"/>
          <w:b w:val="false"/>
          <w:i w:val="false"/>
          <w:color w:val="000000"/>
          <w:sz w:val="28"/>
        </w:rPr>
        <w:t xml:space="preserve">
0321  Педагогика и методика дошкольного воспитания </w:t>
      </w:r>
      <w:r>
        <w:br/>
      </w:r>
      <w:r>
        <w:rPr>
          <w:rFonts w:ascii="Times New Roman"/>
          <w:b w:val="false"/>
          <w:i w:val="false"/>
          <w:color w:val="000000"/>
          <w:sz w:val="28"/>
        </w:rPr>
        <w:t xml:space="preserve">
и обучения                                             140     200   142,9 </w:t>
      </w:r>
    </w:p>
    <w:p>
      <w:pPr>
        <w:spacing w:after="0"/>
        <w:ind w:left="0"/>
        <w:jc w:val="both"/>
      </w:pPr>
      <w:r>
        <w:rPr>
          <w:rFonts w:ascii="Times New Roman"/>
          <w:b w:val="false"/>
          <w:i w:val="false"/>
          <w:color w:val="000000"/>
          <w:sz w:val="28"/>
        </w:rPr>
        <w:t xml:space="preserve">0400  Медицинские специальности                       1245    1545   124,1 </w:t>
      </w:r>
      <w:r>
        <w:br/>
      </w:r>
      <w:r>
        <w:rPr>
          <w:rFonts w:ascii="Times New Roman"/>
          <w:b w:val="false"/>
          <w:i w:val="false"/>
          <w:color w:val="000000"/>
          <w:sz w:val="28"/>
        </w:rPr>
        <w:t xml:space="preserve">
0401  Лечебное дело                                    540     670   124,1 </w:t>
      </w:r>
      <w:r>
        <w:br/>
      </w:r>
      <w:r>
        <w:rPr>
          <w:rFonts w:ascii="Times New Roman"/>
          <w:b w:val="false"/>
          <w:i w:val="false"/>
          <w:color w:val="000000"/>
          <w:sz w:val="28"/>
        </w:rPr>
        <w:t xml:space="preserve">
0402  Педиатрия                                        460     520   113,0 </w:t>
      </w:r>
      <w:r>
        <w:br/>
      </w:r>
      <w:r>
        <w:rPr>
          <w:rFonts w:ascii="Times New Roman"/>
          <w:b w:val="false"/>
          <w:i w:val="false"/>
          <w:color w:val="000000"/>
          <w:sz w:val="28"/>
        </w:rPr>
        <w:t xml:space="preserve">
0403  Гигиена и эпидемиология                           65     105   161,5 </w:t>
      </w:r>
      <w:r>
        <w:br/>
      </w:r>
      <w:r>
        <w:rPr>
          <w:rFonts w:ascii="Times New Roman"/>
          <w:b w:val="false"/>
          <w:i w:val="false"/>
          <w:color w:val="000000"/>
          <w:sz w:val="28"/>
        </w:rPr>
        <w:t xml:space="preserve">
0404  Стоматология                                      50     100   200,0 </w:t>
      </w:r>
      <w:r>
        <w:br/>
      </w:r>
      <w:r>
        <w:rPr>
          <w:rFonts w:ascii="Times New Roman"/>
          <w:b w:val="false"/>
          <w:i w:val="false"/>
          <w:color w:val="000000"/>
          <w:sz w:val="28"/>
        </w:rPr>
        <w:t xml:space="preserve">
0405  Фармация                                          60      60   100,0 </w:t>
      </w:r>
      <w:r>
        <w:br/>
      </w:r>
      <w:r>
        <w:rPr>
          <w:rFonts w:ascii="Times New Roman"/>
          <w:b w:val="false"/>
          <w:i w:val="false"/>
          <w:color w:val="000000"/>
          <w:sz w:val="28"/>
        </w:rPr>
        <w:t xml:space="preserve">
0406  Восточная медицина                                15      15   100,0 </w:t>
      </w:r>
      <w:r>
        <w:br/>
      </w:r>
      <w:r>
        <w:rPr>
          <w:rFonts w:ascii="Times New Roman"/>
          <w:b w:val="false"/>
          <w:i w:val="false"/>
          <w:color w:val="000000"/>
          <w:sz w:val="28"/>
        </w:rPr>
        <w:t xml:space="preserve">
0408  Медико-биологическое дело                         40      40   100,0 </w:t>
      </w:r>
      <w:r>
        <w:br/>
      </w:r>
      <w:r>
        <w:rPr>
          <w:rFonts w:ascii="Times New Roman"/>
          <w:b w:val="false"/>
          <w:i w:val="false"/>
          <w:color w:val="000000"/>
          <w:sz w:val="28"/>
        </w:rPr>
        <w:t xml:space="preserve">
0409  Технология фармацевтического производства         15      35   233,3 </w:t>
      </w:r>
    </w:p>
    <w:p>
      <w:pPr>
        <w:spacing w:after="0"/>
        <w:ind w:left="0"/>
        <w:jc w:val="both"/>
      </w:pPr>
      <w:r>
        <w:rPr>
          <w:rFonts w:ascii="Times New Roman"/>
          <w:b w:val="false"/>
          <w:i w:val="false"/>
          <w:color w:val="000000"/>
          <w:sz w:val="28"/>
        </w:rPr>
        <w:t xml:space="preserve">0500  Ветеринарные специальности                       330     330   100,0 </w:t>
      </w:r>
      <w:r>
        <w:br/>
      </w:r>
      <w:r>
        <w:rPr>
          <w:rFonts w:ascii="Times New Roman"/>
          <w:b w:val="false"/>
          <w:i w:val="false"/>
          <w:color w:val="000000"/>
          <w:sz w:val="28"/>
        </w:rPr>
        <w:t xml:space="preserve">
0501  Ветеринарная медицина                            230     230   100,0 </w:t>
      </w:r>
      <w:r>
        <w:br/>
      </w:r>
      <w:r>
        <w:rPr>
          <w:rFonts w:ascii="Times New Roman"/>
          <w:b w:val="false"/>
          <w:i w:val="false"/>
          <w:color w:val="000000"/>
          <w:sz w:val="28"/>
        </w:rPr>
        <w:t xml:space="preserve">
0502  Ветеринарное дело                                100     100   100,0 </w:t>
      </w:r>
    </w:p>
    <w:p>
      <w:pPr>
        <w:spacing w:after="0"/>
        <w:ind w:left="0"/>
        <w:jc w:val="both"/>
      </w:pPr>
      <w:r>
        <w:rPr>
          <w:rFonts w:ascii="Times New Roman"/>
          <w:b w:val="false"/>
          <w:i w:val="false"/>
          <w:color w:val="000000"/>
          <w:sz w:val="28"/>
        </w:rPr>
        <w:t xml:space="preserve">0600  Специальности искусства и культуры              1115    1345   120,6 </w:t>
      </w:r>
      <w:r>
        <w:br/>
      </w:r>
      <w:r>
        <w:rPr>
          <w:rFonts w:ascii="Times New Roman"/>
          <w:b w:val="false"/>
          <w:i w:val="false"/>
          <w:color w:val="000000"/>
          <w:sz w:val="28"/>
        </w:rPr>
        <w:t xml:space="preserve">
0601  Музыковедение                                     40      40   100,0 </w:t>
      </w:r>
      <w:r>
        <w:br/>
      </w:r>
      <w:r>
        <w:rPr>
          <w:rFonts w:ascii="Times New Roman"/>
          <w:b w:val="false"/>
          <w:i w:val="false"/>
          <w:color w:val="000000"/>
          <w:sz w:val="28"/>
        </w:rPr>
        <w:t xml:space="preserve">
0602  Исполнительское искусство                         230    300   130,4 </w:t>
      </w:r>
      <w:r>
        <w:br/>
      </w:r>
      <w:r>
        <w:rPr>
          <w:rFonts w:ascii="Times New Roman"/>
          <w:b w:val="false"/>
          <w:i w:val="false"/>
          <w:color w:val="000000"/>
          <w:sz w:val="28"/>
        </w:rPr>
        <w:t xml:space="preserve">
0603  Режиссура                                         60      60   100,0 </w:t>
      </w:r>
      <w:r>
        <w:br/>
      </w:r>
      <w:r>
        <w:rPr>
          <w:rFonts w:ascii="Times New Roman"/>
          <w:b w:val="false"/>
          <w:i w:val="false"/>
          <w:color w:val="000000"/>
          <w:sz w:val="28"/>
        </w:rPr>
        <w:t xml:space="preserve">
0604  Хореография                                       50      65   130,0 </w:t>
      </w:r>
      <w:r>
        <w:br/>
      </w:r>
      <w:r>
        <w:rPr>
          <w:rFonts w:ascii="Times New Roman"/>
          <w:b w:val="false"/>
          <w:i w:val="false"/>
          <w:color w:val="000000"/>
          <w:sz w:val="28"/>
        </w:rPr>
        <w:t xml:space="preserve">
0605  Сценография                                       20      20   100,0 </w:t>
      </w:r>
      <w:r>
        <w:br/>
      </w:r>
      <w:r>
        <w:rPr>
          <w:rFonts w:ascii="Times New Roman"/>
          <w:b w:val="false"/>
          <w:i w:val="false"/>
          <w:color w:val="000000"/>
          <w:sz w:val="28"/>
        </w:rPr>
        <w:t xml:space="preserve">
0606  Композиция                                        15      15   100,0 </w:t>
      </w:r>
      <w:r>
        <w:br/>
      </w:r>
      <w:r>
        <w:rPr>
          <w:rFonts w:ascii="Times New Roman"/>
          <w:b w:val="false"/>
          <w:i w:val="false"/>
          <w:color w:val="000000"/>
          <w:sz w:val="28"/>
        </w:rPr>
        <w:t xml:space="preserve">
0607  Операторское искусство                            15      25   166,7 </w:t>
      </w:r>
      <w:r>
        <w:br/>
      </w:r>
      <w:r>
        <w:rPr>
          <w:rFonts w:ascii="Times New Roman"/>
          <w:b w:val="false"/>
          <w:i w:val="false"/>
          <w:color w:val="000000"/>
          <w:sz w:val="28"/>
        </w:rPr>
        <w:t xml:space="preserve">
0608  Живопись                                          30      30   100,0 </w:t>
      </w:r>
      <w:r>
        <w:br/>
      </w:r>
      <w:r>
        <w:rPr>
          <w:rFonts w:ascii="Times New Roman"/>
          <w:b w:val="false"/>
          <w:i w:val="false"/>
          <w:color w:val="000000"/>
          <w:sz w:val="28"/>
        </w:rPr>
        <w:t xml:space="preserve">
0609  Графика                                            5      15   300,0 </w:t>
      </w:r>
      <w:r>
        <w:br/>
      </w:r>
      <w:r>
        <w:rPr>
          <w:rFonts w:ascii="Times New Roman"/>
          <w:b w:val="false"/>
          <w:i w:val="false"/>
          <w:color w:val="000000"/>
          <w:sz w:val="28"/>
        </w:rPr>
        <w:t xml:space="preserve">
0610  Скульптура                                        10      20   200,0 </w:t>
      </w:r>
      <w:r>
        <w:br/>
      </w:r>
      <w:r>
        <w:rPr>
          <w:rFonts w:ascii="Times New Roman"/>
          <w:b w:val="false"/>
          <w:i w:val="false"/>
          <w:color w:val="000000"/>
          <w:sz w:val="28"/>
        </w:rPr>
        <w:t xml:space="preserve">
0611  Искусствоведение                                  45      45   100,0 </w:t>
      </w:r>
      <w:r>
        <w:br/>
      </w:r>
      <w:r>
        <w:rPr>
          <w:rFonts w:ascii="Times New Roman"/>
          <w:b w:val="false"/>
          <w:i w:val="false"/>
          <w:color w:val="000000"/>
          <w:sz w:val="28"/>
        </w:rPr>
        <w:t xml:space="preserve">
0612  Декоративное искусство                            75      90   120,0 </w:t>
      </w:r>
      <w:r>
        <w:br/>
      </w:r>
      <w:r>
        <w:rPr>
          <w:rFonts w:ascii="Times New Roman"/>
          <w:b w:val="false"/>
          <w:i w:val="false"/>
          <w:color w:val="000000"/>
          <w:sz w:val="28"/>
        </w:rPr>
        <w:t xml:space="preserve">
0613  Дизайн (по профилю)                              130     230   176,9 </w:t>
      </w:r>
      <w:r>
        <w:br/>
      </w:r>
      <w:r>
        <w:rPr>
          <w:rFonts w:ascii="Times New Roman"/>
          <w:b w:val="false"/>
          <w:i w:val="false"/>
          <w:color w:val="000000"/>
          <w:sz w:val="28"/>
        </w:rPr>
        <w:t xml:space="preserve">
0615  Библиотековедение и библиография                  40      40   100,0 </w:t>
      </w:r>
      <w:r>
        <w:br/>
      </w:r>
      <w:r>
        <w:rPr>
          <w:rFonts w:ascii="Times New Roman"/>
          <w:b w:val="false"/>
          <w:i w:val="false"/>
          <w:color w:val="000000"/>
          <w:sz w:val="28"/>
        </w:rPr>
        <w:t xml:space="preserve">
0616  Издательское дело и редактирование                20      20   100,0 </w:t>
      </w:r>
      <w:r>
        <w:br/>
      </w:r>
      <w:r>
        <w:rPr>
          <w:rFonts w:ascii="Times New Roman"/>
          <w:b w:val="false"/>
          <w:i w:val="false"/>
          <w:color w:val="000000"/>
          <w:sz w:val="28"/>
        </w:rPr>
        <w:t xml:space="preserve">
0617  Музейное дело и охрана памятников истории </w:t>
      </w:r>
      <w:r>
        <w:br/>
      </w:r>
      <w:r>
        <w:rPr>
          <w:rFonts w:ascii="Times New Roman"/>
          <w:b w:val="false"/>
          <w:i w:val="false"/>
          <w:color w:val="000000"/>
          <w:sz w:val="28"/>
        </w:rPr>
        <w:t xml:space="preserve">
      и культуры                                        10      10   100,0 </w:t>
      </w:r>
      <w:r>
        <w:br/>
      </w:r>
      <w:r>
        <w:rPr>
          <w:rFonts w:ascii="Times New Roman"/>
          <w:b w:val="false"/>
          <w:i w:val="false"/>
          <w:color w:val="000000"/>
          <w:sz w:val="28"/>
        </w:rPr>
        <w:t xml:space="preserve">
0619  Туризм                                           200     200   100,0 </w:t>
      </w:r>
      <w:r>
        <w:br/>
      </w:r>
      <w:r>
        <w:rPr>
          <w:rFonts w:ascii="Times New Roman"/>
          <w:b w:val="false"/>
          <w:i w:val="false"/>
          <w:color w:val="000000"/>
          <w:sz w:val="28"/>
        </w:rPr>
        <w:t xml:space="preserve">
0620  Архитектура                                      100     100   100,0 </w:t>
      </w:r>
      <w:r>
        <w:br/>
      </w:r>
      <w:r>
        <w:rPr>
          <w:rFonts w:ascii="Times New Roman"/>
          <w:b w:val="false"/>
          <w:i w:val="false"/>
          <w:color w:val="000000"/>
          <w:sz w:val="28"/>
        </w:rPr>
        <w:t xml:space="preserve">
0621  Традиционное искусство - жыр                      20      20   100,0 </w:t>
      </w:r>
    </w:p>
    <w:p>
      <w:pPr>
        <w:spacing w:after="0"/>
        <w:ind w:left="0"/>
        <w:jc w:val="both"/>
      </w:pPr>
      <w:r>
        <w:rPr>
          <w:rFonts w:ascii="Times New Roman"/>
          <w:b w:val="false"/>
          <w:i w:val="false"/>
          <w:color w:val="000000"/>
          <w:sz w:val="28"/>
        </w:rPr>
        <w:t xml:space="preserve">0700  Экономические специальности                     1385    1440   104,0 </w:t>
      </w:r>
      <w:r>
        <w:br/>
      </w:r>
      <w:r>
        <w:rPr>
          <w:rFonts w:ascii="Times New Roman"/>
          <w:b w:val="false"/>
          <w:i w:val="false"/>
          <w:color w:val="000000"/>
          <w:sz w:val="28"/>
        </w:rPr>
        <w:t xml:space="preserve">
0701  Политэкономия                                     40      40   100,0 </w:t>
      </w:r>
      <w:r>
        <w:br/>
      </w:r>
      <w:r>
        <w:rPr>
          <w:rFonts w:ascii="Times New Roman"/>
          <w:b w:val="false"/>
          <w:i w:val="false"/>
          <w:color w:val="000000"/>
          <w:sz w:val="28"/>
        </w:rPr>
        <w:t xml:space="preserve">
0702  Экономика и менеджемент (в социальной сфере </w:t>
      </w:r>
      <w:r>
        <w:br/>
      </w:r>
      <w:r>
        <w:rPr>
          <w:rFonts w:ascii="Times New Roman"/>
          <w:b w:val="false"/>
          <w:i w:val="false"/>
          <w:color w:val="000000"/>
          <w:sz w:val="28"/>
        </w:rPr>
        <w:t xml:space="preserve">
      и отраслях)                                      485     515   106,2 </w:t>
      </w:r>
      <w:r>
        <w:br/>
      </w:r>
      <w:r>
        <w:rPr>
          <w:rFonts w:ascii="Times New Roman"/>
          <w:b w:val="false"/>
          <w:i w:val="false"/>
          <w:color w:val="000000"/>
          <w:sz w:val="28"/>
        </w:rPr>
        <w:t xml:space="preserve">
0703  Статистика                                        30      30   100,0 </w:t>
      </w:r>
      <w:r>
        <w:br/>
      </w:r>
      <w:r>
        <w:rPr>
          <w:rFonts w:ascii="Times New Roman"/>
          <w:b w:val="false"/>
          <w:i w:val="false"/>
          <w:color w:val="000000"/>
          <w:sz w:val="28"/>
        </w:rPr>
        <w:t xml:space="preserve">
0706  Финансы и кредит                                 200     200   100,0 </w:t>
      </w:r>
      <w:r>
        <w:br/>
      </w:r>
      <w:r>
        <w:rPr>
          <w:rFonts w:ascii="Times New Roman"/>
          <w:b w:val="false"/>
          <w:i w:val="false"/>
          <w:color w:val="000000"/>
          <w:sz w:val="28"/>
        </w:rPr>
        <w:t xml:space="preserve">
0707  Бухгалтерский учет и аудит                       100     100   100,0 </w:t>
      </w:r>
      <w:r>
        <w:br/>
      </w:r>
      <w:r>
        <w:rPr>
          <w:rFonts w:ascii="Times New Roman"/>
          <w:b w:val="false"/>
          <w:i w:val="false"/>
          <w:color w:val="000000"/>
          <w:sz w:val="28"/>
        </w:rPr>
        <w:t xml:space="preserve">
0708  Оценка (по отраслям и областям применения)        60      85   141,7 </w:t>
      </w:r>
      <w:r>
        <w:br/>
      </w:r>
      <w:r>
        <w:rPr>
          <w:rFonts w:ascii="Times New Roman"/>
          <w:b w:val="false"/>
          <w:i w:val="false"/>
          <w:color w:val="000000"/>
          <w:sz w:val="28"/>
        </w:rPr>
        <w:t xml:space="preserve">
0709  Экономика природопользования                      80      80   100,0 </w:t>
      </w:r>
      <w:r>
        <w:br/>
      </w:r>
      <w:r>
        <w:rPr>
          <w:rFonts w:ascii="Times New Roman"/>
          <w:b w:val="false"/>
          <w:i w:val="false"/>
          <w:color w:val="000000"/>
          <w:sz w:val="28"/>
        </w:rPr>
        <w:t xml:space="preserve">
0712  Экономика и менеджмент на предприятии            100     100   100,0 </w:t>
      </w:r>
      <w:r>
        <w:br/>
      </w:r>
      <w:r>
        <w:rPr>
          <w:rFonts w:ascii="Times New Roman"/>
          <w:b w:val="false"/>
          <w:i w:val="false"/>
          <w:color w:val="000000"/>
          <w:sz w:val="28"/>
        </w:rPr>
        <w:t xml:space="preserve">
0713  Экономика и менеджмент в АПК                     140     140   100,0 </w:t>
      </w:r>
      <w:r>
        <w:br/>
      </w:r>
      <w:r>
        <w:rPr>
          <w:rFonts w:ascii="Times New Roman"/>
          <w:b w:val="false"/>
          <w:i w:val="false"/>
          <w:color w:val="000000"/>
          <w:sz w:val="28"/>
        </w:rPr>
        <w:t xml:space="preserve">
0714  Международная экономика                          150     150   100,0 </w:t>
      </w:r>
    </w:p>
    <w:p>
      <w:pPr>
        <w:spacing w:after="0"/>
        <w:ind w:left="0"/>
        <w:jc w:val="both"/>
      </w:pPr>
      <w:r>
        <w:rPr>
          <w:rFonts w:ascii="Times New Roman"/>
          <w:b w:val="false"/>
          <w:i w:val="false"/>
          <w:color w:val="000000"/>
          <w:sz w:val="28"/>
        </w:rPr>
        <w:t xml:space="preserve">0800  Резервная группа                                 250     250   100,0 </w:t>
      </w:r>
      <w:r>
        <w:br/>
      </w:r>
      <w:r>
        <w:rPr>
          <w:rFonts w:ascii="Times New Roman"/>
          <w:b w:val="false"/>
          <w:i w:val="false"/>
          <w:color w:val="000000"/>
          <w:sz w:val="28"/>
        </w:rPr>
        <w:t xml:space="preserve">
0801  Таможенное дело                                  250     250   100,0 </w:t>
      </w:r>
    </w:p>
    <w:p>
      <w:pPr>
        <w:spacing w:after="0"/>
        <w:ind w:left="0"/>
        <w:jc w:val="both"/>
      </w:pPr>
      <w:r>
        <w:rPr>
          <w:rFonts w:ascii="Times New Roman"/>
          <w:b w:val="false"/>
          <w:i w:val="false"/>
          <w:color w:val="000000"/>
          <w:sz w:val="28"/>
        </w:rPr>
        <w:t xml:space="preserve">0900  Управление                                       340     410   120,6 </w:t>
      </w:r>
      <w:r>
        <w:br/>
      </w:r>
      <w:r>
        <w:rPr>
          <w:rFonts w:ascii="Times New Roman"/>
          <w:b w:val="false"/>
          <w:i w:val="false"/>
          <w:color w:val="000000"/>
          <w:sz w:val="28"/>
        </w:rPr>
        <w:t xml:space="preserve">
0901  Государственное управление                        40      60   150,0 </w:t>
      </w:r>
      <w:r>
        <w:br/>
      </w:r>
      <w:r>
        <w:rPr>
          <w:rFonts w:ascii="Times New Roman"/>
          <w:b w:val="false"/>
          <w:i w:val="false"/>
          <w:color w:val="000000"/>
          <w:sz w:val="28"/>
        </w:rPr>
        <w:t xml:space="preserve">
0902  Государственное и муниципальное управление        80     100   125,0 </w:t>
      </w:r>
      <w:r>
        <w:br/>
      </w:r>
      <w:r>
        <w:rPr>
          <w:rFonts w:ascii="Times New Roman"/>
          <w:b w:val="false"/>
          <w:i w:val="false"/>
          <w:color w:val="000000"/>
          <w:sz w:val="28"/>
        </w:rPr>
        <w:t xml:space="preserve">
0905  Маркетинг и коммерция                             80      80   100,0 </w:t>
      </w:r>
      <w:r>
        <w:br/>
      </w:r>
      <w:r>
        <w:rPr>
          <w:rFonts w:ascii="Times New Roman"/>
          <w:b w:val="false"/>
          <w:i w:val="false"/>
          <w:color w:val="000000"/>
          <w:sz w:val="28"/>
        </w:rPr>
        <w:t xml:space="preserve">
0907  Связь с общественностью                           20      40   200,0 </w:t>
      </w:r>
      <w:r>
        <w:br/>
      </w:r>
      <w:r>
        <w:rPr>
          <w:rFonts w:ascii="Times New Roman"/>
          <w:b w:val="false"/>
          <w:i w:val="false"/>
          <w:color w:val="000000"/>
          <w:sz w:val="28"/>
        </w:rPr>
        <w:t xml:space="preserve">
0908  Товароведение и экспертиза качества </w:t>
      </w:r>
      <w:r>
        <w:br/>
      </w:r>
      <w:r>
        <w:rPr>
          <w:rFonts w:ascii="Times New Roman"/>
          <w:b w:val="false"/>
          <w:i w:val="false"/>
          <w:color w:val="000000"/>
          <w:sz w:val="28"/>
        </w:rPr>
        <w:t xml:space="preserve">
      потребительских товаров                           40      50   125,0 </w:t>
      </w:r>
      <w:r>
        <w:br/>
      </w:r>
      <w:r>
        <w:rPr>
          <w:rFonts w:ascii="Times New Roman"/>
          <w:b w:val="false"/>
          <w:i w:val="false"/>
          <w:color w:val="000000"/>
          <w:sz w:val="28"/>
        </w:rPr>
        <w:t xml:space="preserve">
0911  Документоведение и документационное </w:t>
      </w:r>
      <w:r>
        <w:br/>
      </w:r>
      <w:r>
        <w:rPr>
          <w:rFonts w:ascii="Times New Roman"/>
          <w:b w:val="false"/>
          <w:i w:val="false"/>
          <w:color w:val="000000"/>
          <w:sz w:val="28"/>
        </w:rPr>
        <w:t xml:space="preserve">
      обеспечение управления                            60      60   100,0 </w:t>
      </w:r>
      <w:r>
        <w:br/>
      </w:r>
      <w:r>
        <w:rPr>
          <w:rFonts w:ascii="Times New Roman"/>
          <w:b w:val="false"/>
          <w:i w:val="false"/>
          <w:color w:val="000000"/>
          <w:sz w:val="28"/>
        </w:rPr>
        <w:t xml:space="preserve">
0915  Управление трудовыми ресурсами                    20      20   100,0 </w:t>
      </w:r>
    </w:p>
    <w:p>
      <w:pPr>
        <w:spacing w:after="0"/>
        <w:ind w:left="0"/>
        <w:jc w:val="both"/>
      </w:pPr>
      <w:r>
        <w:rPr>
          <w:rFonts w:ascii="Times New Roman"/>
          <w:b w:val="false"/>
          <w:i w:val="false"/>
          <w:color w:val="000000"/>
          <w:sz w:val="28"/>
        </w:rPr>
        <w:t xml:space="preserve">1000  Резервная группа                                  45     110   244,4 </w:t>
      </w:r>
      <w:r>
        <w:br/>
      </w:r>
      <w:r>
        <w:rPr>
          <w:rFonts w:ascii="Times New Roman"/>
          <w:b w:val="false"/>
          <w:i w:val="false"/>
          <w:color w:val="000000"/>
          <w:sz w:val="28"/>
        </w:rPr>
        <w:t xml:space="preserve">
1001  Технико-правовая экспертиза (по отраслям)         25      50   200,0 </w:t>
      </w:r>
      <w:r>
        <w:br/>
      </w:r>
      <w:r>
        <w:rPr>
          <w:rFonts w:ascii="Times New Roman"/>
          <w:b w:val="false"/>
          <w:i w:val="false"/>
          <w:color w:val="000000"/>
          <w:sz w:val="28"/>
        </w:rPr>
        <w:t xml:space="preserve">
1002  Химическая, криминалистическая и </w:t>
      </w:r>
      <w:r>
        <w:br/>
      </w:r>
      <w:r>
        <w:rPr>
          <w:rFonts w:ascii="Times New Roman"/>
          <w:b w:val="false"/>
          <w:i w:val="false"/>
          <w:color w:val="000000"/>
          <w:sz w:val="28"/>
        </w:rPr>
        <w:t xml:space="preserve">
      экологическая экспертиза                          20      60   300,0 </w:t>
      </w:r>
      <w:r>
        <w:br/>
      </w:r>
      <w:r>
        <w:rPr>
          <w:rFonts w:ascii="Times New Roman"/>
          <w:b w:val="false"/>
          <w:i w:val="false"/>
          <w:color w:val="000000"/>
          <w:sz w:val="28"/>
        </w:rPr>
        <w:t xml:space="preserve">
1100  Техническая физика                               120     120   100,0 </w:t>
      </w:r>
      <w:r>
        <w:br/>
      </w:r>
      <w:r>
        <w:rPr>
          <w:rFonts w:ascii="Times New Roman"/>
          <w:b w:val="false"/>
          <w:i w:val="false"/>
          <w:color w:val="000000"/>
          <w:sz w:val="28"/>
        </w:rPr>
        <w:t xml:space="preserve">
1101  Теплофизика                                       20      20   100,0 </w:t>
      </w:r>
      <w:r>
        <w:br/>
      </w:r>
      <w:r>
        <w:rPr>
          <w:rFonts w:ascii="Times New Roman"/>
          <w:b w:val="false"/>
          <w:i w:val="false"/>
          <w:color w:val="000000"/>
          <w:sz w:val="28"/>
        </w:rPr>
        <w:t xml:space="preserve">
1102  Техника и физика низких температур                40      40   100,0 </w:t>
      </w:r>
      <w:r>
        <w:br/>
      </w:r>
      <w:r>
        <w:rPr>
          <w:rFonts w:ascii="Times New Roman"/>
          <w:b w:val="false"/>
          <w:i w:val="false"/>
          <w:color w:val="000000"/>
          <w:sz w:val="28"/>
        </w:rPr>
        <w:t xml:space="preserve">
1104  Ядерные реакторы и энергетические установки       20      20   100,0 </w:t>
      </w:r>
      <w:r>
        <w:br/>
      </w:r>
      <w:r>
        <w:rPr>
          <w:rFonts w:ascii="Times New Roman"/>
          <w:b w:val="false"/>
          <w:i w:val="false"/>
          <w:color w:val="000000"/>
          <w:sz w:val="28"/>
        </w:rPr>
        <w:t xml:space="preserve">
1107  Радиофизика и электроника                         40      40   100,0 </w:t>
      </w:r>
    </w:p>
    <w:p>
      <w:pPr>
        <w:spacing w:after="0"/>
        <w:ind w:left="0"/>
        <w:jc w:val="both"/>
      </w:pPr>
      <w:r>
        <w:rPr>
          <w:rFonts w:ascii="Times New Roman"/>
          <w:b w:val="false"/>
          <w:i w:val="false"/>
          <w:color w:val="000000"/>
          <w:sz w:val="28"/>
        </w:rPr>
        <w:t xml:space="preserve">1200  Биотехнология                                     70      80   114,3 </w:t>
      </w:r>
      <w:r>
        <w:br/>
      </w:r>
      <w:r>
        <w:rPr>
          <w:rFonts w:ascii="Times New Roman"/>
          <w:b w:val="false"/>
          <w:i w:val="false"/>
          <w:color w:val="000000"/>
          <w:sz w:val="28"/>
        </w:rPr>
        <w:t xml:space="preserve">
1201  Биотехнология (по отраслям)                       70      80   114,3 </w:t>
      </w:r>
    </w:p>
    <w:p>
      <w:pPr>
        <w:spacing w:after="0"/>
        <w:ind w:left="0"/>
        <w:jc w:val="both"/>
      </w:pPr>
      <w:r>
        <w:rPr>
          <w:rFonts w:ascii="Times New Roman"/>
          <w:b w:val="false"/>
          <w:i w:val="false"/>
          <w:color w:val="000000"/>
          <w:sz w:val="28"/>
        </w:rPr>
        <w:t xml:space="preserve">1300  Материаловедение                                  60      60   100,0 </w:t>
      </w:r>
      <w:r>
        <w:br/>
      </w:r>
      <w:r>
        <w:rPr>
          <w:rFonts w:ascii="Times New Roman"/>
          <w:b w:val="false"/>
          <w:i w:val="false"/>
          <w:color w:val="000000"/>
          <w:sz w:val="28"/>
        </w:rPr>
        <w:t xml:space="preserve">
1301  Материаловедение и технология новых </w:t>
      </w:r>
      <w:r>
        <w:br/>
      </w:r>
      <w:r>
        <w:rPr>
          <w:rFonts w:ascii="Times New Roman"/>
          <w:b w:val="false"/>
          <w:i w:val="false"/>
          <w:color w:val="000000"/>
          <w:sz w:val="28"/>
        </w:rPr>
        <w:t xml:space="preserve">
      материалов (по отраслям и областям применения)    60      60   100,0 </w:t>
      </w:r>
    </w:p>
    <w:p>
      <w:pPr>
        <w:spacing w:after="0"/>
        <w:ind w:left="0"/>
        <w:jc w:val="both"/>
      </w:pPr>
      <w:r>
        <w:rPr>
          <w:rFonts w:ascii="Times New Roman"/>
          <w:b w:val="false"/>
          <w:i w:val="false"/>
          <w:color w:val="000000"/>
          <w:sz w:val="28"/>
        </w:rPr>
        <w:t xml:space="preserve">1400  Технологические машины и оборудование </w:t>
      </w:r>
      <w:r>
        <w:br/>
      </w:r>
      <w:r>
        <w:rPr>
          <w:rFonts w:ascii="Times New Roman"/>
          <w:b w:val="false"/>
          <w:i w:val="false"/>
          <w:color w:val="000000"/>
          <w:sz w:val="28"/>
        </w:rPr>
        <w:t xml:space="preserve">
      (по отраслям)                                    250     250   100,0 </w:t>
      </w:r>
      <w:r>
        <w:br/>
      </w:r>
      <w:r>
        <w:rPr>
          <w:rFonts w:ascii="Times New Roman"/>
          <w:b w:val="false"/>
          <w:i w:val="false"/>
          <w:color w:val="000000"/>
          <w:sz w:val="28"/>
        </w:rPr>
        <w:t xml:space="preserve">
1401  Эксплуатация технологических машин и </w:t>
      </w:r>
      <w:r>
        <w:br/>
      </w:r>
      <w:r>
        <w:rPr>
          <w:rFonts w:ascii="Times New Roman"/>
          <w:b w:val="false"/>
          <w:i w:val="false"/>
          <w:color w:val="000000"/>
          <w:sz w:val="28"/>
        </w:rPr>
        <w:t xml:space="preserve">
      оборудования (по отраслям)                        25      25   100,0 </w:t>
      </w:r>
      <w:r>
        <w:br/>
      </w:r>
      <w:r>
        <w:rPr>
          <w:rFonts w:ascii="Times New Roman"/>
          <w:b w:val="false"/>
          <w:i w:val="false"/>
          <w:color w:val="000000"/>
          <w:sz w:val="28"/>
        </w:rPr>
        <w:t xml:space="preserve">
1402  Технологические машины и оборудование </w:t>
      </w:r>
      <w:r>
        <w:br/>
      </w:r>
      <w:r>
        <w:rPr>
          <w:rFonts w:ascii="Times New Roman"/>
          <w:b w:val="false"/>
          <w:i w:val="false"/>
          <w:color w:val="000000"/>
          <w:sz w:val="28"/>
        </w:rPr>
        <w:t xml:space="preserve">
      (по отраслям)                                    150     150   100,0 </w:t>
      </w:r>
      <w:r>
        <w:br/>
      </w:r>
      <w:r>
        <w:rPr>
          <w:rFonts w:ascii="Times New Roman"/>
          <w:b w:val="false"/>
          <w:i w:val="false"/>
          <w:color w:val="000000"/>
          <w:sz w:val="28"/>
        </w:rPr>
        <w:t xml:space="preserve">
1403  Машины и оборудование металлургических </w:t>
      </w:r>
      <w:r>
        <w:br/>
      </w:r>
      <w:r>
        <w:rPr>
          <w:rFonts w:ascii="Times New Roman"/>
          <w:b w:val="false"/>
          <w:i w:val="false"/>
          <w:color w:val="000000"/>
          <w:sz w:val="28"/>
        </w:rPr>
        <w:t xml:space="preserve">
      предприятий                                       75      75   100,0 </w:t>
      </w:r>
    </w:p>
    <w:p>
      <w:pPr>
        <w:spacing w:after="0"/>
        <w:ind w:left="0"/>
        <w:jc w:val="both"/>
      </w:pPr>
      <w:r>
        <w:rPr>
          <w:rFonts w:ascii="Times New Roman"/>
          <w:b w:val="false"/>
          <w:i w:val="false"/>
          <w:color w:val="000000"/>
          <w:sz w:val="28"/>
        </w:rPr>
        <w:t xml:space="preserve">1500  Информационные системы                           200     250   125,0 </w:t>
      </w:r>
      <w:r>
        <w:br/>
      </w:r>
      <w:r>
        <w:rPr>
          <w:rFonts w:ascii="Times New Roman"/>
          <w:b w:val="false"/>
          <w:i w:val="false"/>
          <w:color w:val="000000"/>
          <w:sz w:val="28"/>
        </w:rPr>
        <w:t xml:space="preserve">
1501  Информационные системы (по областям применения)  200     250   125,0 </w:t>
      </w:r>
    </w:p>
    <w:p>
      <w:pPr>
        <w:spacing w:after="0"/>
        <w:ind w:left="0"/>
        <w:jc w:val="both"/>
      </w:pPr>
      <w:r>
        <w:rPr>
          <w:rFonts w:ascii="Times New Roman"/>
          <w:b w:val="false"/>
          <w:i w:val="false"/>
          <w:color w:val="000000"/>
          <w:sz w:val="28"/>
        </w:rPr>
        <w:t xml:space="preserve">1600  Стандартизация и сертификация                    120     180   150,0 </w:t>
      </w:r>
      <w:r>
        <w:br/>
      </w:r>
      <w:r>
        <w:rPr>
          <w:rFonts w:ascii="Times New Roman"/>
          <w:b w:val="false"/>
          <w:i w:val="false"/>
          <w:color w:val="000000"/>
          <w:sz w:val="28"/>
        </w:rPr>
        <w:t xml:space="preserve">
1601  Стандартизация и сертификация промышленных </w:t>
      </w:r>
      <w:r>
        <w:br/>
      </w:r>
      <w:r>
        <w:rPr>
          <w:rFonts w:ascii="Times New Roman"/>
          <w:b w:val="false"/>
          <w:i w:val="false"/>
          <w:color w:val="000000"/>
          <w:sz w:val="28"/>
        </w:rPr>
        <w:t xml:space="preserve">
      товаров и услуг                                   60      85   141,7 </w:t>
      </w:r>
      <w:r>
        <w:br/>
      </w:r>
      <w:r>
        <w:rPr>
          <w:rFonts w:ascii="Times New Roman"/>
          <w:b w:val="false"/>
          <w:i w:val="false"/>
          <w:color w:val="000000"/>
          <w:sz w:val="28"/>
        </w:rPr>
        <w:t xml:space="preserve">
1602  Стандартизация и сертификация </w:t>
      </w:r>
      <w:r>
        <w:br/>
      </w:r>
      <w:r>
        <w:rPr>
          <w:rFonts w:ascii="Times New Roman"/>
          <w:b w:val="false"/>
          <w:i w:val="false"/>
          <w:color w:val="000000"/>
          <w:sz w:val="28"/>
        </w:rPr>
        <w:t xml:space="preserve">
      сельскохозяйственной продукции                    60      95   158,3 </w:t>
      </w:r>
    </w:p>
    <w:p>
      <w:pPr>
        <w:spacing w:after="0"/>
        <w:ind w:left="0"/>
        <w:jc w:val="both"/>
      </w:pPr>
      <w:r>
        <w:rPr>
          <w:rFonts w:ascii="Times New Roman"/>
          <w:b w:val="false"/>
          <w:i w:val="false"/>
          <w:color w:val="000000"/>
          <w:sz w:val="28"/>
        </w:rPr>
        <w:t xml:space="preserve">1700  Безопасность жизнедеятельности                   255     285   111,8 </w:t>
      </w:r>
      <w:r>
        <w:br/>
      </w:r>
      <w:r>
        <w:rPr>
          <w:rFonts w:ascii="Times New Roman"/>
          <w:b w:val="false"/>
          <w:i w:val="false"/>
          <w:color w:val="000000"/>
          <w:sz w:val="28"/>
        </w:rPr>
        <w:t xml:space="preserve">
1702  Безопасность труда и жизнедеятельности            75      75   100,0 </w:t>
      </w:r>
      <w:r>
        <w:br/>
      </w:r>
      <w:r>
        <w:rPr>
          <w:rFonts w:ascii="Times New Roman"/>
          <w:b w:val="false"/>
          <w:i w:val="false"/>
          <w:color w:val="000000"/>
          <w:sz w:val="28"/>
        </w:rPr>
        <w:t xml:space="preserve">
1703  Прикладная экология                              140     140   100,0 </w:t>
      </w:r>
      <w:r>
        <w:br/>
      </w:r>
      <w:r>
        <w:rPr>
          <w:rFonts w:ascii="Times New Roman"/>
          <w:b w:val="false"/>
          <w:i w:val="false"/>
          <w:color w:val="000000"/>
          <w:sz w:val="28"/>
        </w:rPr>
        <w:t xml:space="preserve">
1704  Инженерная защита окружающей среды                40      70   175,0 </w:t>
      </w:r>
    </w:p>
    <w:p>
      <w:pPr>
        <w:spacing w:after="0"/>
        <w:ind w:left="0"/>
        <w:jc w:val="both"/>
      </w:pPr>
      <w:r>
        <w:rPr>
          <w:rFonts w:ascii="Times New Roman"/>
          <w:b w:val="false"/>
          <w:i w:val="false"/>
          <w:color w:val="000000"/>
          <w:sz w:val="28"/>
        </w:rPr>
        <w:t xml:space="preserve">1800  Геология                                         225     225   100,0 </w:t>
      </w:r>
      <w:r>
        <w:br/>
      </w:r>
      <w:r>
        <w:rPr>
          <w:rFonts w:ascii="Times New Roman"/>
          <w:b w:val="false"/>
          <w:i w:val="false"/>
          <w:color w:val="000000"/>
          <w:sz w:val="28"/>
        </w:rPr>
        <w:t xml:space="preserve">
1801  Геология, геологическая съемка, поиски и </w:t>
      </w:r>
      <w:r>
        <w:br/>
      </w:r>
      <w:r>
        <w:rPr>
          <w:rFonts w:ascii="Times New Roman"/>
          <w:b w:val="false"/>
          <w:i w:val="false"/>
          <w:color w:val="000000"/>
          <w:sz w:val="28"/>
        </w:rPr>
        <w:t xml:space="preserve">
      разведка полезных ископаемых                     100     100   100,0 </w:t>
      </w:r>
      <w:r>
        <w:br/>
      </w:r>
      <w:r>
        <w:rPr>
          <w:rFonts w:ascii="Times New Roman"/>
          <w:b w:val="false"/>
          <w:i w:val="false"/>
          <w:color w:val="000000"/>
          <w:sz w:val="28"/>
        </w:rPr>
        <w:t xml:space="preserve">
1802  Геофизические методы поисков и разведки           75      75   100,0 </w:t>
      </w:r>
      <w:r>
        <w:br/>
      </w:r>
      <w:r>
        <w:rPr>
          <w:rFonts w:ascii="Times New Roman"/>
          <w:b w:val="false"/>
          <w:i w:val="false"/>
          <w:color w:val="000000"/>
          <w:sz w:val="28"/>
        </w:rPr>
        <w:t xml:space="preserve">
1804  Гидрогеология, инженерная геология и </w:t>
      </w:r>
      <w:r>
        <w:br/>
      </w:r>
      <w:r>
        <w:rPr>
          <w:rFonts w:ascii="Times New Roman"/>
          <w:b w:val="false"/>
          <w:i w:val="false"/>
          <w:color w:val="000000"/>
          <w:sz w:val="28"/>
        </w:rPr>
        <w:t xml:space="preserve">
      геоэкология                                       50      50   100,0 </w:t>
      </w:r>
    </w:p>
    <w:p>
      <w:pPr>
        <w:spacing w:after="0"/>
        <w:ind w:left="0"/>
        <w:jc w:val="both"/>
      </w:pPr>
      <w:r>
        <w:rPr>
          <w:rFonts w:ascii="Times New Roman"/>
          <w:b w:val="false"/>
          <w:i w:val="false"/>
          <w:color w:val="000000"/>
          <w:sz w:val="28"/>
        </w:rPr>
        <w:t xml:space="preserve">1900  Горное дело                                      425     455   107,1 </w:t>
      </w:r>
      <w:r>
        <w:br/>
      </w:r>
      <w:r>
        <w:rPr>
          <w:rFonts w:ascii="Times New Roman"/>
          <w:b w:val="false"/>
          <w:i w:val="false"/>
          <w:color w:val="000000"/>
          <w:sz w:val="28"/>
        </w:rPr>
        <w:t xml:space="preserve">
1901  Маркшейдерское дело                               80      80   100,0 </w:t>
      </w:r>
      <w:r>
        <w:br/>
      </w:r>
      <w:r>
        <w:rPr>
          <w:rFonts w:ascii="Times New Roman"/>
          <w:b w:val="false"/>
          <w:i w:val="false"/>
          <w:color w:val="000000"/>
          <w:sz w:val="28"/>
        </w:rPr>
        <w:t xml:space="preserve">
1902  Разработка месторождений полезных ископаемых     195     225   115,4 </w:t>
      </w:r>
      <w:r>
        <w:br/>
      </w:r>
      <w:r>
        <w:rPr>
          <w:rFonts w:ascii="Times New Roman"/>
          <w:b w:val="false"/>
          <w:i w:val="false"/>
          <w:color w:val="000000"/>
          <w:sz w:val="28"/>
        </w:rPr>
        <w:t xml:space="preserve">
1904  Шахтное и подземное строительство                150     150   100,0 </w:t>
      </w:r>
      <w:r>
        <w:br/>
      </w:r>
      <w:r>
        <w:rPr>
          <w:rFonts w:ascii="Times New Roman"/>
          <w:b w:val="false"/>
          <w:i w:val="false"/>
          <w:color w:val="000000"/>
          <w:sz w:val="28"/>
        </w:rPr>
        <w:t xml:space="preserve">
2000  Нефтегазовое дело                                400     500   125,0 </w:t>
      </w:r>
      <w:r>
        <w:br/>
      </w:r>
      <w:r>
        <w:rPr>
          <w:rFonts w:ascii="Times New Roman"/>
          <w:b w:val="false"/>
          <w:i w:val="false"/>
          <w:color w:val="000000"/>
          <w:sz w:val="28"/>
        </w:rPr>
        <w:t xml:space="preserve">
2001  Технология и комплексная механизация </w:t>
      </w:r>
      <w:r>
        <w:br/>
      </w:r>
      <w:r>
        <w:rPr>
          <w:rFonts w:ascii="Times New Roman"/>
          <w:b w:val="false"/>
          <w:i w:val="false"/>
          <w:color w:val="000000"/>
          <w:sz w:val="28"/>
        </w:rPr>
        <w:t xml:space="preserve">
      разработки нефтяных и газовых месторождений </w:t>
      </w:r>
      <w:r>
        <w:br/>
      </w:r>
      <w:r>
        <w:rPr>
          <w:rFonts w:ascii="Times New Roman"/>
          <w:b w:val="false"/>
          <w:i w:val="false"/>
          <w:color w:val="000000"/>
          <w:sz w:val="28"/>
        </w:rPr>
        <w:t xml:space="preserve">
      на суше и на море                                150     200   133,3 </w:t>
      </w:r>
      <w:r>
        <w:br/>
      </w:r>
      <w:r>
        <w:rPr>
          <w:rFonts w:ascii="Times New Roman"/>
          <w:b w:val="false"/>
          <w:i w:val="false"/>
          <w:color w:val="000000"/>
          <w:sz w:val="28"/>
        </w:rPr>
        <w:t xml:space="preserve">
2002  Бурение скважин и нефтегазовые сооружения        125     150   120,0 </w:t>
      </w:r>
      <w:r>
        <w:br/>
      </w:r>
      <w:r>
        <w:rPr>
          <w:rFonts w:ascii="Times New Roman"/>
          <w:b w:val="false"/>
          <w:i w:val="false"/>
          <w:color w:val="000000"/>
          <w:sz w:val="28"/>
        </w:rPr>
        <w:t xml:space="preserve">
2003  Проектирование, сооружение газонефтепроводов </w:t>
      </w:r>
      <w:r>
        <w:br/>
      </w:r>
      <w:r>
        <w:rPr>
          <w:rFonts w:ascii="Times New Roman"/>
          <w:b w:val="false"/>
          <w:i w:val="false"/>
          <w:color w:val="000000"/>
          <w:sz w:val="28"/>
        </w:rPr>
        <w:t xml:space="preserve">
      и газонефтехранилищ                              125     150   120,0 </w:t>
      </w:r>
    </w:p>
    <w:p>
      <w:pPr>
        <w:spacing w:after="0"/>
        <w:ind w:left="0"/>
        <w:jc w:val="both"/>
      </w:pPr>
      <w:r>
        <w:rPr>
          <w:rFonts w:ascii="Times New Roman"/>
          <w:b w:val="false"/>
          <w:i w:val="false"/>
          <w:color w:val="000000"/>
          <w:sz w:val="28"/>
        </w:rPr>
        <w:t xml:space="preserve">2100  Электроэнергетика                                400     450   112,5 </w:t>
      </w:r>
      <w:r>
        <w:br/>
      </w:r>
      <w:r>
        <w:rPr>
          <w:rFonts w:ascii="Times New Roman"/>
          <w:b w:val="false"/>
          <w:i w:val="false"/>
          <w:color w:val="000000"/>
          <w:sz w:val="28"/>
        </w:rPr>
        <w:t xml:space="preserve">
2101  Электрические станции                             75      75   100,0 </w:t>
      </w:r>
      <w:r>
        <w:br/>
      </w:r>
      <w:r>
        <w:rPr>
          <w:rFonts w:ascii="Times New Roman"/>
          <w:b w:val="false"/>
          <w:i w:val="false"/>
          <w:color w:val="000000"/>
          <w:sz w:val="28"/>
        </w:rPr>
        <w:t xml:space="preserve">
2102  Электроэнергетические системы и сети              75      75   100,0 </w:t>
      </w:r>
      <w:r>
        <w:br/>
      </w:r>
      <w:r>
        <w:rPr>
          <w:rFonts w:ascii="Times New Roman"/>
          <w:b w:val="false"/>
          <w:i w:val="false"/>
          <w:color w:val="000000"/>
          <w:sz w:val="28"/>
        </w:rPr>
        <w:t xml:space="preserve">
2103  Гидроэлектроэнергетика                            50      50   100,0 </w:t>
      </w:r>
      <w:r>
        <w:br/>
      </w:r>
      <w:r>
        <w:rPr>
          <w:rFonts w:ascii="Times New Roman"/>
          <w:b w:val="false"/>
          <w:i w:val="false"/>
          <w:color w:val="000000"/>
          <w:sz w:val="28"/>
        </w:rPr>
        <w:t xml:space="preserve">
2104  Электроснабжение и электрификация </w:t>
      </w:r>
      <w:r>
        <w:br/>
      </w:r>
      <w:r>
        <w:rPr>
          <w:rFonts w:ascii="Times New Roman"/>
          <w:b w:val="false"/>
          <w:i w:val="false"/>
          <w:color w:val="000000"/>
          <w:sz w:val="28"/>
        </w:rPr>
        <w:t xml:space="preserve">
      промышленных предприятий                         100     150   150,0 </w:t>
      </w:r>
      <w:r>
        <w:br/>
      </w:r>
      <w:r>
        <w:rPr>
          <w:rFonts w:ascii="Times New Roman"/>
          <w:b w:val="false"/>
          <w:i w:val="false"/>
          <w:color w:val="000000"/>
          <w:sz w:val="28"/>
        </w:rPr>
        <w:t xml:space="preserve">
2105  Электрификация и автоматизация </w:t>
      </w:r>
      <w:r>
        <w:br/>
      </w:r>
      <w:r>
        <w:rPr>
          <w:rFonts w:ascii="Times New Roman"/>
          <w:b w:val="false"/>
          <w:i w:val="false"/>
          <w:color w:val="000000"/>
          <w:sz w:val="28"/>
        </w:rPr>
        <w:t xml:space="preserve">
      сельскохозяйственного производства               100     100   100,0 </w:t>
      </w:r>
    </w:p>
    <w:p>
      <w:pPr>
        <w:spacing w:after="0"/>
        <w:ind w:left="0"/>
        <w:jc w:val="both"/>
      </w:pPr>
      <w:r>
        <w:rPr>
          <w:rFonts w:ascii="Times New Roman"/>
          <w:b w:val="false"/>
          <w:i w:val="false"/>
          <w:color w:val="000000"/>
          <w:sz w:val="28"/>
        </w:rPr>
        <w:t xml:space="preserve">2200  Теплоэнергетика                                  200     200   100,0 </w:t>
      </w:r>
      <w:r>
        <w:br/>
      </w:r>
      <w:r>
        <w:rPr>
          <w:rFonts w:ascii="Times New Roman"/>
          <w:b w:val="false"/>
          <w:i w:val="false"/>
          <w:color w:val="000000"/>
          <w:sz w:val="28"/>
        </w:rPr>
        <w:t xml:space="preserve">
2201  Тепловые электрические станции                    75      75   100,0 </w:t>
      </w:r>
      <w:r>
        <w:br/>
      </w:r>
      <w:r>
        <w:rPr>
          <w:rFonts w:ascii="Times New Roman"/>
          <w:b w:val="false"/>
          <w:i w:val="false"/>
          <w:color w:val="000000"/>
          <w:sz w:val="28"/>
        </w:rPr>
        <w:t xml:space="preserve">
2202  Технология воды и топлива                         50      50   100,0 </w:t>
      </w:r>
      <w:r>
        <w:br/>
      </w:r>
      <w:r>
        <w:rPr>
          <w:rFonts w:ascii="Times New Roman"/>
          <w:b w:val="false"/>
          <w:i w:val="false"/>
          <w:color w:val="000000"/>
          <w:sz w:val="28"/>
        </w:rPr>
        <w:t xml:space="preserve">
2204  Промышленная теплоэнергетика                      75      75   100,0 </w:t>
      </w:r>
    </w:p>
    <w:p>
      <w:pPr>
        <w:spacing w:after="0"/>
        <w:ind w:left="0"/>
        <w:jc w:val="both"/>
      </w:pPr>
      <w:r>
        <w:rPr>
          <w:rFonts w:ascii="Times New Roman"/>
          <w:b w:val="false"/>
          <w:i w:val="false"/>
          <w:color w:val="000000"/>
          <w:sz w:val="28"/>
        </w:rPr>
        <w:t xml:space="preserve">2400  Металлургия                                      330     355   107,6 </w:t>
      </w:r>
      <w:r>
        <w:br/>
      </w:r>
      <w:r>
        <w:rPr>
          <w:rFonts w:ascii="Times New Roman"/>
          <w:b w:val="false"/>
          <w:i w:val="false"/>
          <w:color w:val="000000"/>
          <w:sz w:val="28"/>
        </w:rPr>
        <w:t xml:space="preserve">
2401  Металлургия                                      125     150   120,0 </w:t>
      </w:r>
      <w:r>
        <w:br/>
      </w:r>
      <w:r>
        <w:rPr>
          <w:rFonts w:ascii="Times New Roman"/>
          <w:b w:val="false"/>
          <w:i w:val="false"/>
          <w:color w:val="000000"/>
          <w:sz w:val="28"/>
        </w:rPr>
        <w:t xml:space="preserve">
2402  Металловедение                                    75      75   100,0 </w:t>
      </w:r>
      <w:r>
        <w:br/>
      </w:r>
      <w:r>
        <w:rPr>
          <w:rFonts w:ascii="Times New Roman"/>
          <w:b w:val="false"/>
          <w:i w:val="false"/>
          <w:color w:val="000000"/>
          <w:sz w:val="28"/>
        </w:rPr>
        <w:t xml:space="preserve">
2403  Физико-химические исследования </w:t>
      </w:r>
      <w:r>
        <w:br/>
      </w:r>
      <w:r>
        <w:rPr>
          <w:rFonts w:ascii="Times New Roman"/>
          <w:b w:val="false"/>
          <w:i w:val="false"/>
          <w:color w:val="000000"/>
          <w:sz w:val="28"/>
        </w:rPr>
        <w:t xml:space="preserve">
      металлургических процессов                        45      45   100,0 </w:t>
      </w:r>
      <w:r>
        <w:br/>
      </w:r>
      <w:r>
        <w:rPr>
          <w:rFonts w:ascii="Times New Roman"/>
          <w:b w:val="false"/>
          <w:i w:val="false"/>
          <w:color w:val="000000"/>
          <w:sz w:val="28"/>
        </w:rPr>
        <w:t xml:space="preserve">
2404  Обогащение полезных ископаемых                    65      65   100,0 </w:t>
      </w:r>
      <w:r>
        <w:br/>
      </w:r>
      <w:r>
        <w:rPr>
          <w:rFonts w:ascii="Times New Roman"/>
          <w:b w:val="false"/>
          <w:i w:val="false"/>
          <w:color w:val="000000"/>
          <w:sz w:val="28"/>
        </w:rPr>
        <w:t xml:space="preserve">
2407  Композиционные и порошковые материалы, покрытия   20      20   100,0 </w:t>
      </w:r>
    </w:p>
    <w:p>
      <w:pPr>
        <w:spacing w:after="0"/>
        <w:ind w:left="0"/>
        <w:jc w:val="both"/>
      </w:pPr>
      <w:r>
        <w:rPr>
          <w:rFonts w:ascii="Times New Roman"/>
          <w:b w:val="false"/>
          <w:i w:val="false"/>
          <w:color w:val="000000"/>
          <w:sz w:val="28"/>
        </w:rPr>
        <w:t xml:space="preserve">2500  Машиностроение                                   400     435   108,8 </w:t>
      </w:r>
      <w:r>
        <w:br/>
      </w:r>
      <w:r>
        <w:rPr>
          <w:rFonts w:ascii="Times New Roman"/>
          <w:b w:val="false"/>
          <w:i w:val="false"/>
          <w:color w:val="000000"/>
          <w:sz w:val="28"/>
        </w:rPr>
        <w:t xml:space="preserve">
2501  Технология машиностроения, металлорежущие </w:t>
      </w:r>
      <w:r>
        <w:br/>
      </w:r>
      <w:r>
        <w:rPr>
          <w:rFonts w:ascii="Times New Roman"/>
          <w:b w:val="false"/>
          <w:i w:val="false"/>
          <w:color w:val="000000"/>
          <w:sz w:val="28"/>
        </w:rPr>
        <w:t xml:space="preserve">
      станки и инструменты                             200     230   115,0 </w:t>
      </w:r>
      <w:r>
        <w:br/>
      </w:r>
      <w:r>
        <w:rPr>
          <w:rFonts w:ascii="Times New Roman"/>
          <w:b w:val="false"/>
          <w:i w:val="false"/>
          <w:color w:val="000000"/>
          <w:sz w:val="28"/>
        </w:rPr>
        <w:t xml:space="preserve">
2502  Полиграфические машины и автоматизированные </w:t>
      </w:r>
      <w:r>
        <w:br/>
      </w:r>
      <w:r>
        <w:rPr>
          <w:rFonts w:ascii="Times New Roman"/>
          <w:b w:val="false"/>
          <w:i w:val="false"/>
          <w:color w:val="000000"/>
          <w:sz w:val="28"/>
        </w:rPr>
        <w:t xml:space="preserve">
      комплексы                                         25      25   100,0 </w:t>
      </w:r>
      <w:r>
        <w:br/>
      </w:r>
      <w:r>
        <w:rPr>
          <w:rFonts w:ascii="Times New Roman"/>
          <w:b w:val="false"/>
          <w:i w:val="false"/>
          <w:color w:val="000000"/>
          <w:sz w:val="28"/>
        </w:rPr>
        <w:t xml:space="preserve">
2503  Сельскохозяйственное машиностроение              100     100   100,0 </w:t>
      </w:r>
      <w:r>
        <w:br/>
      </w:r>
      <w:r>
        <w:rPr>
          <w:rFonts w:ascii="Times New Roman"/>
          <w:b w:val="false"/>
          <w:i w:val="false"/>
          <w:color w:val="000000"/>
          <w:sz w:val="28"/>
        </w:rPr>
        <w:t xml:space="preserve">
2505  Оборудование и технология сварочного </w:t>
      </w:r>
      <w:r>
        <w:br/>
      </w:r>
      <w:r>
        <w:rPr>
          <w:rFonts w:ascii="Times New Roman"/>
          <w:b w:val="false"/>
          <w:i w:val="false"/>
          <w:color w:val="000000"/>
          <w:sz w:val="28"/>
        </w:rPr>
        <w:t xml:space="preserve">
      производства                                      75      80   106,7 </w:t>
      </w:r>
    </w:p>
    <w:p>
      <w:pPr>
        <w:spacing w:after="0"/>
        <w:ind w:left="0"/>
        <w:jc w:val="both"/>
      </w:pPr>
      <w:r>
        <w:rPr>
          <w:rFonts w:ascii="Times New Roman"/>
          <w:b w:val="false"/>
          <w:i w:val="false"/>
          <w:color w:val="000000"/>
          <w:sz w:val="28"/>
        </w:rPr>
        <w:t xml:space="preserve">2700  Морская техника                                   60      60   100,0 </w:t>
      </w:r>
      <w:r>
        <w:br/>
      </w:r>
      <w:r>
        <w:rPr>
          <w:rFonts w:ascii="Times New Roman"/>
          <w:b w:val="false"/>
          <w:i w:val="false"/>
          <w:color w:val="000000"/>
          <w:sz w:val="28"/>
        </w:rPr>
        <w:t xml:space="preserve">
2702  Судовые энергетические установки и оборудование   60      60   100,0 </w:t>
      </w:r>
    </w:p>
    <w:p>
      <w:pPr>
        <w:spacing w:after="0"/>
        <w:ind w:left="0"/>
        <w:jc w:val="both"/>
      </w:pPr>
      <w:r>
        <w:rPr>
          <w:rFonts w:ascii="Times New Roman"/>
          <w:b w:val="false"/>
          <w:i w:val="false"/>
          <w:color w:val="000000"/>
          <w:sz w:val="28"/>
        </w:rPr>
        <w:t xml:space="preserve">2800  Транспортная техника                             525     550   104,8 </w:t>
      </w:r>
      <w:r>
        <w:br/>
      </w:r>
      <w:r>
        <w:rPr>
          <w:rFonts w:ascii="Times New Roman"/>
          <w:b w:val="false"/>
          <w:i w:val="false"/>
          <w:color w:val="000000"/>
          <w:sz w:val="28"/>
        </w:rPr>
        <w:t xml:space="preserve">
2801  Автомобиле- и тракторостроение                    85     100   117,6 </w:t>
      </w:r>
      <w:r>
        <w:br/>
      </w:r>
      <w:r>
        <w:rPr>
          <w:rFonts w:ascii="Times New Roman"/>
          <w:b w:val="false"/>
          <w:i w:val="false"/>
          <w:color w:val="000000"/>
          <w:sz w:val="28"/>
        </w:rPr>
        <w:t xml:space="preserve">
2803  Подъемно-транспортные, строительные, дорожные </w:t>
      </w:r>
      <w:r>
        <w:br/>
      </w:r>
      <w:r>
        <w:rPr>
          <w:rFonts w:ascii="Times New Roman"/>
          <w:b w:val="false"/>
          <w:i w:val="false"/>
          <w:color w:val="000000"/>
          <w:sz w:val="28"/>
        </w:rPr>
        <w:t xml:space="preserve">
      машины и оборудование                            150     150   100,0 </w:t>
      </w:r>
      <w:r>
        <w:br/>
      </w:r>
      <w:r>
        <w:rPr>
          <w:rFonts w:ascii="Times New Roman"/>
          <w:b w:val="false"/>
          <w:i w:val="false"/>
          <w:color w:val="000000"/>
          <w:sz w:val="28"/>
        </w:rPr>
        <w:t xml:space="preserve">
2804  Двигатели внутреннего сгорания                    45      45   100,0 </w:t>
      </w:r>
      <w:r>
        <w:br/>
      </w:r>
      <w:r>
        <w:rPr>
          <w:rFonts w:ascii="Times New Roman"/>
          <w:b w:val="false"/>
          <w:i w:val="false"/>
          <w:color w:val="000000"/>
          <w:sz w:val="28"/>
        </w:rPr>
        <w:t xml:space="preserve">
2505  Автомобили и автомобильное хозяйство             190     200   105,3 </w:t>
      </w:r>
      <w:r>
        <w:br/>
      </w:r>
      <w:r>
        <w:rPr>
          <w:rFonts w:ascii="Times New Roman"/>
          <w:b w:val="false"/>
          <w:i w:val="false"/>
          <w:color w:val="000000"/>
          <w:sz w:val="28"/>
        </w:rPr>
        <w:t xml:space="preserve">
2806  Локомотивы и вагоны                               55      55   100,0 </w:t>
      </w:r>
    </w:p>
    <w:p>
      <w:pPr>
        <w:spacing w:after="0"/>
        <w:ind w:left="0"/>
        <w:jc w:val="both"/>
      </w:pPr>
      <w:r>
        <w:rPr>
          <w:rFonts w:ascii="Times New Roman"/>
          <w:b w:val="false"/>
          <w:i w:val="false"/>
          <w:color w:val="000000"/>
          <w:sz w:val="28"/>
        </w:rPr>
        <w:t xml:space="preserve">3000  Эксплуатация транспорта                          275     275   100,0 </w:t>
      </w:r>
      <w:r>
        <w:br/>
      </w:r>
      <w:r>
        <w:rPr>
          <w:rFonts w:ascii="Times New Roman"/>
          <w:b w:val="false"/>
          <w:i w:val="false"/>
          <w:color w:val="000000"/>
          <w:sz w:val="28"/>
        </w:rPr>
        <w:t xml:space="preserve">
3001  Организация перевозок и дорожного движения </w:t>
      </w:r>
      <w:r>
        <w:br/>
      </w:r>
      <w:r>
        <w:rPr>
          <w:rFonts w:ascii="Times New Roman"/>
          <w:b w:val="false"/>
          <w:i w:val="false"/>
          <w:color w:val="000000"/>
          <w:sz w:val="28"/>
        </w:rPr>
        <w:t xml:space="preserve">
      (по видам транспорта)                            225     225   100,0 </w:t>
      </w:r>
      <w:r>
        <w:br/>
      </w:r>
      <w:r>
        <w:rPr>
          <w:rFonts w:ascii="Times New Roman"/>
          <w:b w:val="false"/>
          <w:i w:val="false"/>
          <w:color w:val="000000"/>
          <w:sz w:val="28"/>
        </w:rPr>
        <w:t xml:space="preserve">
3002  Судовождение                                      25      25   100,0 </w:t>
      </w:r>
      <w:r>
        <w:br/>
      </w:r>
      <w:r>
        <w:rPr>
          <w:rFonts w:ascii="Times New Roman"/>
          <w:b w:val="false"/>
          <w:i w:val="false"/>
          <w:color w:val="000000"/>
          <w:sz w:val="28"/>
        </w:rPr>
        <w:t xml:space="preserve">
3005  Механизация перегрузочных работ                   25      25   100,0 </w:t>
      </w:r>
      <w:r>
        <w:br/>
      </w:r>
      <w:r>
        <w:rPr>
          <w:rFonts w:ascii="Times New Roman"/>
          <w:b w:val="false"/>
          <w:i w:val="false"/>
          <w:color w:val="000000"/>
          <w:sz w:val="28"/>
        </w:rPr>
        <w:t xml:space="preserve">
3200  Геодезия и картография                            50      50   100,0 </w:t>
      </w:r>
      <w:r>
        <w:br/>
      </w:r>
      <w:r>
        <w:rPr>
          <w:rFonts w:ascii="Times New Roman"/>
          <w:b w:val="false"/>
          <w:i w:val="false"/>
          <w:color w:val="000000"/>
          <w:sz w:val="28"/>
        </w:rPr>
        <w:t xml:space="preserve">
3201  Прикладная геодезия                               25      25   100,0 </w:t>
      </w:r>
      <w:r>
        <w:br/>
      </w:r>
      <w:r>
        <w:rPr>
          <w:rFonts w:ascii="Times New Roman"/>
          <w:b w:val="false"/>
          <w:i w:val="false"/>
          <w:color w:val="000000"/>
          <w:sz w:val="28"/>
        </w:rPr>
        <w:t xml:space="preserve">
3202  Аэрофотогеодезия                                  25      25   100,0 </w:t>
      </w:r>
    </w:p>
    <w:p>
      <w:pPr>
        <w:spacing w:after="0"/>
        <w:ind w:left="0"/>
        <w:jc w:val="both"/>
      </w:pPr>
      <w:r>
        <w:rPr>
          <w:rFonts w:ascii="Times New Roman"/>
          <w:b w:val="false"/>
          <w:i w:val="false"/>
          <w:color w:val="000000"/>
          <w:sz w:val="28"/>
        </w:rPr>
        <w:t xml:space="preserve">3300  Электромеханика и электротехническое </w:t>
      </w:r>
      <w:r>
        <w:br/>
      </w:r>
      <w:r>
        <w:rPr>
          <w:rFonts w:ascii="Times New Roman"/>
          <w:b w:val="false"/>
          <w:i w:val="false"/>
          <w:color w:val="000000"/>
          <w:sz w:val="28"/>
        </w:rPr>
        <w:t xml:space="preserve">
      оборудование                                     325     335   103,1 </w:t>
      </w:r>
      <w:r>
        <w:br/>
      </w:r>
      <w:r>
        <w:rPr>
          <w:rFonts w:ascii="Times New Roman"/>
          <w:b w:val="false"/>
          <w:i w:val="false"/>
          <w:color w:val="000000"/>
          <w:sz w:val="28"/>
        </w:rPr>
        <w:t xml:space="preserve">
3301  Электромеханика                                   45      50   111,1 </w:t>
      </w:r>
      <w:r>
        <w:br/>
      </w:r>
      <w:r>
        <w:rPr>
          <w:rFonts w:ascii="Times New Roman"/>
          <w:b w:val="false"/>
          <w:i w:val="false"/>
          <w:color w:val="000000"/>
          <w:sz w:val="28"/>
        </w:rPr>
        <w:t xml:space="preserve">
3303  Электроизоляционная, кабельная и </w:t>
      </w:r>
      <w:r>
        <w:br/>
      </w:r>
      <w:r>
        <w:rPr>
          <w:rFonts w:ascii="Times New Roman"/>
          <w:b w:val="false"/>
          <w:i w:val="false"/>
          <w:color w:val="000000"/>
          <w:sz w:val="28"/>
        </w:rPr>
        <w:t xml:space="preserve">
      конденсаторная техника                            25      25   100,0 </w:t>
      </w:r>
      <w:r>
        <w:br/>
      </w:r>
      <w:r>
        <w:rPr>
          <w:rFonts w:ascii="Times New Roman"/>
          <w:b w:val="false"/>
          <w:i w:val="false"/>
          <w:color w:val="000000"/>
          <w:sz w:val="28"/>
        </w:rPr>
        <w:t xml:space="preserve">
3304  Электротехнологические установки и системы        25      25   100,0 </w:t>
      </w:r>
      <w:r>
        <w:br/>
      </w:r>
      <w:r>
        <w:rPr>
          <w:rFonts w:ascii="Times New Roman"/>
          <w:b w:val="false"/>
          <w:i w:val="false"/>
          <w:color w:val="000000"/>
          <w:sz w:val="28"/>
        </w:rPr>
        <w:t xml:space="preserve">
3305  Светотехника и источники света                    25      25   100,0 </w:t>
      </w:r>
      <w:r>
        <w:br/>
      </w:r>
      <w:r>
        <w:rPr>
          <w:rFonts w:ascii="Times New Roman"/>
          <w:b w:val="false"/>
          <w:i w:val="false"/>
          <w:color w:val="000000"/>
          <w:sz w:val="28"/>
        </w:rPr>
        <w:t xml:space="preserve">
3306  Электрический транспорт                           30      35   116,7 </w:t>
      </w:r>
      <w:r>
        <w:br/>
      </w:r>
      <w:r>
        <w:rPr>
          <w:rFonts w:ascii="Times New Roman"/>
          <w:b w:val="false"/>
          <w:i w:val="false"/>
          <w:color w:val="000000"/>
          <w:sz w:val="28"/>
        </w:rPr>
        <w:t xml:space="preserve">
3307  Электрооборудование транспортных средств          50      50   100,0 </w:t>
      </w:r>
      <w:r>
        <w:br/>
      </w:r>
      <w:r>
        <w:rPr>
          <w:rFonts w:ascii="Times New Roman"/>
          <w:b w:val="false"/>
          <w:i w:val="false"/>
          <w:color w:val="000000"/>
          <w:sz w:val="28"/>
        </w:rPr>
        <w:t xml:space="preserve">
3308  Электропривод и автоматизация технологических </w:t>
      </w:r>
      <w:r>
        <w:br/>
      </w:r>
      <w:r>
        <w:rPr>
          <w:rFonts w:ascii="Times New Roman"/>
          <w:b w:val="false"/>
          <w:i w:val="false"/>
          <w:color w:val="000000"/>
          <w:sz w:val="28"/>
        </w:rPr>
        <w:t xml:space="preserve">
      комплексов                                       125     125   100,0 </w:t>
      </w:r>
    </w:p>
    <w:p>
      <w:pPr>
        <w:spacing w:after="0"/>
        <w:ind w:left="0"/>
        <w:jc w:val="both"/>
      </w:pPr>
      <w:r>
        <w:rPr>
          <w:rFonts w:ascii="Times New Roman"/>
          <w:b w:val="false"/>
          <w:i w:val="false"/>
          <w:color w:val="000000"/>
          <w:sz w:val="28"/>
        </w:rPr>
        <w:t xml:space="preserve">3400  Приборостроение                                  175     185   105,7 </w:t>
      </w:r>
      <w:r>
        <w:br/>
      </w:r>
      <w:r>
        <w:rPr>
          <w:rFonts w:ascii="Times New Roman"/>
          <w:b w:val="false"/>
          <w:i w:val="false"/>
          <w:color w:val="000000"/>
          <w:sz w:val="28"/>
        </w:rPr>
        <w:t xml:space="preserve">
3401  Приборостроение                                   70      80   114,3 </w:t>
      </w:r>
      <w:r>
        <w:br/>
      </w:r>
      <w:r>
        <w:rPr>
          <w:rFonts w:ascii="Times New Roman"/>
          <w:b w:val="false"/>
          <w:i w:val="false"/>
          <w:color w:val="000000"/>
          <w:sz w:val="28"/>
        </w:rPr>
        <w:t xml:space="preserve">
3402  Физические методы и приборы контроля и </w:t>
      </w:r>
      <w:r>
        <w:br/>
      </w:r>
      <w:r>
        <w:rPr>
          <w:rFonts w:ascii="Times New Roman"/>
          <w:b w:val="false"/>
          <w:i w:val="false"/>
          <w:color w:val="000000"/>
          <w:sz w:val="28"/>
        </w:rPr>
        <w:t xml:space="preserve">
      анализа веществ и изделий                         55      55   100,0 </w:t>
      </w:r>
      <w:r>
        <w:br/>
      </w:r>
      <w:r>
        <w:rPr>
          <w:rFonts w:ascii="Times New Roman"/>
          <w:b w:val="false"/>
          <w:i w:val="false"/>
          <w:color w:val="000000"/>
          <w:sz w:val="28"/>
        </w:rPr>
        <w:t xml:space="preserve">
3406  Информационно-измерительная техника и </w:t>
      </w:r>
      <w:r>
        <w:br/>
      </w:r>
      <w:r>
        <w:rPr>
          <w:rFonts w:ascii="Times New Roman"/>
          <w:b w:val="false"/>
          <w:i w:val="false"/>
          <w:color w:val="000000"/>
          <w:sz w:val="28"/>
        </w:rPr>
        <w:t xml:space="preserve">
      метрологическое обеспечение                       50      50   100,0 </w:t>
      </w:r>
    </w:p>
    <w:p>
      <w:pPr>
        <w:spacing w:after="0"/>
        <w:ind w:left="0"/>
        <w:jc w:val="both"/>
      </w:pPr>
      <w:r>
        <w:rPr>
          <w:rFonts w:ascii="Times New Roman"/>
          <w:b w:val="false"/>
          <w:i w:val="false"/>
          <w:color w:val="000000"/>
          <w:sz w:val="28"/>
        </w:rPr>
        <w:t xml:space="preserve">3500  Электронная техника                               95     105   110,5 </w:t>
      </w:r>
      <w:r>
        <w:br/>
      </w:r>
      <w:r>
        <w:rPr>
          <w:rFonts w:ascii="Times New Roman"/>
          <w:b w:val="false"/>
          <w:i w:val="false"/>
          <w:color w:val="000000"/>
          <w:sz w:val="28"/>
        </w:rPr>
        <w:t xml:space="preserve">
3501  Электронные системы и технологии                  50      55   110,0 </w:t>
      </w:r>
      <w:r>
        <w:br/>
      </w:r>
      <w:r>
        <w:rPr>
          <w:rFonts w:ascii="Times New Roman"/>
          <w:b w:val="false"/>
          <w:i w:val="false"/>
          <w:color w:val="000000"/>
          <w:sz w:val="28"/>
        </w:rPr>
        <w:t xml:space="preserve">
3502  Электронное машиностроение                        45      50   111,1 </w:t>
      </w:r>
    </w:p>
    <w:p>
      <w:pPr>
        <w:spacing w:after="0"/>
        <w:ind w:left="0"/>
        <w:jc w:val="both"/>
      </w:pPr>
      <w:r>
        <w:rPr>
          <w:rFonts w:ascii="Times New Roman"/>
          <w:b w:val="false"/>
          <w:i w:val="false"/>
          <w:color w:val="000000"/>
          <w:sz w:val="28"/>
        </w:rPr>
        <w:t xml:space="preserve">3600  Автоматика и управление                          315     325   103,2 </w:t>
      </w:r>
      <w:r>
        <w:br/>
      </w:r>
      <w:r>
        <w:rPr>
          <w:rFonts w:ascii="Times New Roman"/>
          <w:b w:val="false"/>
          <w:i w:val="false"/>
          <w:color w:val="000000"/>
          <w:sz w:val="28"/>
        </w:rPr>
        <w:t xml:space="preserve">
3601  Автоматизация и информатизация в системах </w:t>
      </w:r>
      <w:r>
        <w:br/>
      </w:r>
      <w:r>
        <w:rPr>
          <w:rFonts w:ascii="Times New Roman"/>
          <w:b w:val="false"/>
          <w:i w:val="false"/>
          <w:color w:val="000000"/>
          <w:sz w:val="28"/>
        </w:rPr>
        <w:t xml:space="preserve">
      управления                                       225     225   100,0 </w:t>
      </w:r>
      <w:r>
        <w:br/>
      </w:r>
      <w:r>
        <w:rPr>
          <w:rFonts w:ascii="Times New Roman"/>
          <w:b w:val="false"/>
          <w:i w:val="false"/>
          <w:color w:val="000000"/>
          <w:sz w:val="28"/>
        </w:rPr>
        <w:t xml:space="preserve">
3602  Информационная и техническая обеспечение </w:t>
      </w:r>
      <w:r>
        <w:br/>
      </w:r>
      <w:r>
        <w:rPr>
          <w:rFonts w:ascii="Times New Roman"/>
          <w:b w:val="false"/>
          <w:i w:val="false"/>
          <w:color w:val="000000"/>
          <w:sz w:val="28"/>
        </w:rPr>
        <w:t xml:space="preserve">
      автоматизированных систем и комплексов            90     100   111,1 </w:t>
      </w:r>
    </w:p>
    <w:p>
      <w:pPr>
        <w:spacing w:after="0"/>
        <w:ind w:left="0"/>
        <w:jc w:val="both"/>
      </w:pPr>
      <w:r>
        <w:rPr>
          <w:rFonts w:ascii="Times New Roman"/>
          <w:b w:val="false"/>
          <w:i w:val="false"/>
          <w:color w:val="000000"/>
          <w:sz w:val="28"/>
        </w:rPr>
        <w:t xml:space="preserve">3700  Вычислительная техника и программное обеспечение 490     545   111,2 </w:t>
      </w:r>
      <w:r>
        <w:br/>
      </w:r>
      <w:r>
        <w:rPr>
          <w:rFonts w:ascii="Times New Roman"/>
          <w:b w:val="false"/>
          <w:i w:val="false"/>
          <w:color w:val="000000"/>
          <w:sz w:val="28"/>
        </w:rPr>
        <w:t xml:space="preserve">
3701  Компьютерные системы обработки информации и </w:t>
      </w:r>
      <w:r>
        <w:br/>
      </w:r>
      <w:r>
        <w:rPr>
          <w:rFonts w:ascii="Times New Roman"/>
          <w:b w:val="false"/>
          <w:i w:val="false"/>
          <w:color w:val="000000"/>
          <w:sz w:val="28"/>
        </w:rPr>
        <w:t xml:space="preserve">
      управления                                       245     295   120,4 </w:t>
      </w:r>
      <w:r>
        <w:br/>
      </w:r>
      <w:r>
        <w:rPr>
          <w:rFonts w:ascii="Times New Roman"/>
          <w:b w:val="false"/>
          <w:i w:val="false"/>
          <w:color w:val="000000"/>
          <w:sz w:val="28"/>
        </w:rPr>
        <w:t xml:space="preserve">
3704  Программное и аппаратное обеспечение </w:t>
      </w:r>
      <w:r>
        <w:br/>
      </w:r>
      <w:r>
        <w:rPr>
          <w:rFonts w:ascii="Times New Roman"/>
          <w:b w:val="false"/>
          <w:i w:val="false"/>
          <w:color w:val="000000"/>
          <w:sz w:val="28"/>
        </w:rPr>
        <w:t xml:space="preserve">
      вычислительной техники и сетей                   245     250   102,0 </w:t>
      </w:r>
    </w:p>
    <w:p>
      <w:pPr>
        <w:spacing w:after="0"/>
        <w:ind w:left="0"/>
        <w:jc w:val="both"/>
      </w:pPr>
      <w:r>
        <w:rPr>
          <w:rFonts w:ascii="Times New Roman"/>
          <w:b w:val="false"/>
          <w:i w:val="false"/>
          <w:color w:val="000000"/>
          <w:sz w:val="28"/>
        </w:rPr>
        <w:t xml:space="preserve">3800  Радиоэлектроника и телекоммуникации              265     275   103,8 </w:t>
      </w:r>
      <w:r>
        <w:br/>
      </w:r>
      <w:r>
        <w:rPr>
          <w:rFonts w:ascii="Times New Roman"/>
          <w:b w:val="false"/>
          <w:i w:val="false"/>
          <w:color w:val="000000"/>
          <w:sz w:val="28"/>
        </w:rPr>
        <w:t xml:space="preserve">
3802  Многоканальные телекоммуникационные системы       45      50   111,1 </w:t>
      </w:r>
      <w:r>
        <w:br/>
      </w:r>
      <w:r>
        <w:rPr>
          <w:rFonts w:ascii="Times New Roman"/>
          <w:b w:val="false"/>
          <w:i w:val="false"/>
          <w:color w:val="000000"/>
          <w:sz w:val="28"/>
        </w:rPr>
        <w:t xml:space="preserve">
3803  Радиотехника                                      70      75   107,1 </w:t>
      </w:r>
      <w:r>
        <w:br/>
      </w:r>
      <w:r>
        <w:rPr>
          <w:rFonts w:ascii="Times New Roman"/>
          <w:b w:val="false"/>
          <w:i w:val="false"/>
          <w:color w:val="000000"/>
          <w:sz w:val="28"/>
        </w:rPr>
        <w:t xml:space="preserve">
3804  Автоматическая электросвязь                       50      50   100,0 </w:t>
      </w:r>
      <w:r>
        <w:br/>
      </w:r>
      <w:r>
        <w:rPr>
          <w:rFonts w:ascii="Times New Roman"/>
          <w:b w:val="false"/>
          <w:i w:val="false"/>
          <w:color w:val="000000"/>
          <w:sz w:val="28"/>
        </w:rPr>
        <w:t xml:space="preserve">
3805  Радиосвязь, радиовещание и телевидение            50      50   100,0 </w:t>
      </w:r>
      <w:r>
        <w:br/>
      </w:r>
      <w:r>
        <w:rPr>
          <w:rFonts w:ascii="Times New Roman"/>
          <w:b w:val="false"/>
          <w:i w:val="false"/>
          <w:color w:val="000000"/>
          <w:sz w:val="28"/>
        </w:rPr>
        <w:t xml:space="preserve">
3809  Радиосвязь и радионавигация                       50      50   100,0 </w:t>
      </w:r>
    </w:p>
    <w:p>
      <w:pPr>
        <w:spacing w:after="0"/>
        <w:ind w:left="0"/>
        <w:jc w:val="both"/>
      </w:pPr>
      <w:r>
        <w:rPr>
          <w:rFonts w:ascii="Times New Roman"/>
          <w:b w:val="false"/>
          <w:i w:val="false"/>
          <w:color w:val="000000"/>
          <w:sz w:val="28"/>
        </w:rPr>
        <w:t xml:space="preserve">3900  Химическая технология                            280     290   103,6 </w:t>
      </w:r>
      <w:r>
        <w:br/>
      </w:r>
      <w:r>
        <w:rPr>
          <w:rFonts w:ascii="Times New Roman"/>
          <w:b w:val="false"/>
          <w:i w:val="false"/>
          <w:color w:val="000000"/>
          <w:sz w:val="28"/>
        </w:rPr>
        <w:t xml:space="preserve">
3901  Химическая технология органических веществ и </w:t>
      </w:r>
      <w:r>
        <w:br/>
      </w:r>
      <w:r>
        <w:rPr>
          <w:rFonts w:ascii="Times New Roman"/>
          <w:b w:val="false"/>
          <w:i w:val="false"/>
          <w:color w:val="000000"/>
          <w:sz w:val="28"/>
        </w:rPr>
        <w:t xml:space="preserve">
      материалов                                       110     110   100,0 </w:t>
      </w:r>
      <w:r>
        <w:br/>
      </w:r>
      <w:r>
        <w:rPr>
          <w:rFonts w:ascii="Times New Roman"/>
          <w:b w:val="false"/>
          <w:i w:val="false"/>
          <w:color w:val="000000"/>
          <w:sz w:val="28"/>
        </w:rPr>
        <w:t xml:space="preserve">
3902  Химическая технология неорганических, </w:t>
      </w:r>
      <w:r>
        <w:br/>
      </w:r>
      <w:r>
        <w:rPr>
          <w:rFonts w:ascii="Times New Roman"/>
          <w:b w:val="false"/>
          <w:i w:val="false"/>
          <w:color w:val="000000"/>
          <w:sz w:val="28"/>
        </w:rPr>
        <w:t xml:space="preserve">
      силикатных веществ и материалов                   40      40   100,0 </w:t>
      </w:r>
      <w:r>
        <w:br/>
      </w:r>
      <w:r>
        <w:rPr>
          <w:rFonts w:ascii="Times New Roman"/>
          <w:b w:val="false"/>
          <w:i w:val="false"/>
          <w:color w:val="000000"/>
          <w:sz w:val="28"/>
        </w:rPr>
        <w:t xml:space="preserve">
3903  Химическая электротехнология и плазмахимия        20      20   100,0 </w:t>
      </w:r>
      <w:r>
        <w:br/>
      </w:r>
      <w:r>
        <w:rPr>
          <w:rFonts w:ascii="Times New Roman"/>
          <w:b w:val="false"/>
          <w:i w:val="false"/>
          <w:color w:val="000000"/>
          <w:sz w:val="28"/>
        </w:rPr>
        <w:t xml:space="preserve">
3905  Химическая технология взрывчатых веществ и </w:t>
      </w:r>
      <w:r>
        <w:br/>
      </w:r>
      <w:r>
        <w:rPr>
          <w:rFonts w:ascii="Times New Roman"/>
          <w:b w:val="false"/>
          <w:i w:val="false"/>
          <w:color w:val="000000"/>
          <w:sz w:val="28"/>
        </w:rPr>
        <w:t xml:space="preserve">
      пиротехнических средств                           45      45   100,0 </w:t>
      </w:r>
      <w:r>
        <w:br/>
      </w:r>
      <w:r>
        <w:rPr>
          <w:rFonts w:ascii="Times New Roman"/>
          <w:b w:val="false"/>
          <w:i w:val="false"/>
          <w:color w:val="000000"/>
          <w:sz w:val="28"/>
        </w:rPr>
        <w:t xml:space="preserve">
3915  Машины и аппараты химических производств и </w:t>
      </w:r>
      <w:r>
        <w:br/>
      </w:r>
      <w:r>
        <w:rPr>
          <w:rFonts w:ascii="Times New Roman"/>
          <w:b w:val="false"/>
          <w:i w:val="false"/>
          <w:color w:val="000000"/>
          <w:sz w:val="28"/>
        </w:rPr>
        <w:t xml:space="preserve">
      предприятий строительных материалов               65      75   115,4 </w:t>
      </w:r>
    </w:p>
    <w:p>
      <w:pPr>
        <w:spacing w:after="0"/>
        <w:ind w:left="0"/>
        <w:jc w:val="both"/>
      </w:pPr>
      <w:r>
        <w:rPr>
          <w:rFonts w:ascii="Times New Roman"/>
          <w:b w:val="false"/>
          <w:i w:val="false"/>
          <w:color w:val="000000"/>
          <w:sz w:val="28"/>
        </w:rPr>
        <w:t xml:space="preserve">4000  Химическая технология изделий и товаров </w:t>
      </w:r>
      <w:r>
        <w:br/>
      </w:r>
      <w:r>
        <w:rPr>
          <w:rFonts w:ascii="Times New Roman"/>
          <w:b w:val="false"/>
          <w:i w:val="false"/>
          <w:color w:val="000000"/>
          <w:sz w:val="28"/>
        </w:rPr>
        <w:t xml:space="preserve">
      широкого потребления                              90      90   100,0 </w:t>
      </w:r>
      <w:r>
        <w:br/>
      </w:r>
      <w:r>
        <w:rPr>
          <w:rFonts w:ascii="Times New Roman"/>
          <w:b w:val="false"/>
          <w:i w:val="false"/>
          <w:color w:val="000000"/>
          <w:sz w:val="28"/>
        </w:rPr>
        <w:t xml:space="preserve">
4001  Технология и оборудование производства </w:t>
      </w:r>
      <w:r>
        <w:br/>
      </w:r>
      <w:r>
        <w:rPr>
          <w:rFonts w:ascii="Times New Roman"/>
          <w:b w:val="false"/>
          <w:i w:val="false"/>
          <w:color w:val="000000"/>
          <w:sz w:val="28"/>
        </w:rPr>
        <w:t xml:space="preserve">
      натуральных волокон                               20      20   100,0 </w:t>
      </w:r>
      <w:r>
        <w:br/>
      </w:r>
      <w:r>
        <w:rPr>
          <w:rFonts w:ascii="Times New Roman"/>
          <w:b w:val="false"/>
          <w:i w:val="false"/>
          <w:color w:val="000000"/>
          <w:sz w:val="28"/>
        </w:rPr>
        <w:t xml:space="preserve">
4002  Технология и оборудование отделочного </w:t>
      </w:r>
      <w:r>
        <w:br/>
      </w:r>
      <w:r>
        <w:rPr>
          <w:rFonts w:ascii="Times New Roman"/>
          <w:b w:val="false"/>
          <w:i w:val="false"/>
          <w:color w:val="000000"/>
          <w:sz w:val="28"/>
        </w:rPr>
        <w:t xml:space="preserve">
      производства                                      15      15   100,0 </w:t>
      </w:r>
      <w:r>
        <w:br/>
      </w:r>
      <w:r>
        <w:rPr>
          <w:rFonts w:ascii="Times New Roman"/>
          <w:b w:val="false"/>
          <w:i w:val="false"/>
          <w:color w:val="000000"/>
          <w:sz w:val="28"/>
        </w:rPr>
        <w:t xml:space="preserve">
4003  Технология кожи и меха                            55      55   100,0 </w:t>
      </w:r>
    </w:p>
    <w:p>
      <w:pPr>
        <w:spacing w:after="0"/>
        <w:ind w:left="0"/>
        <w:jc w:val="both"/>
      </w:pPr>
      <w:r>
        <w:rPr>
          <w:rFonts w:ascii="Times New Roman"/>
          <w:b w:val="false"/>
          <w:i w:val="false"/>
          <w:color w:val="000000"/>
          <w:sz w:val="28"/>
        </w:rPr>
        <w:t xml:space="preserve">4100  Технология изделий и товаров широкого </w:t>
      </w:r>
      <w:r>
        <w:br/>
      </w:r>
      <w:r>
        <w:rPr>
          <w:rFonts w:ascii="Times New Roman"/>
          <w:b w:val="false"/>
          <w:i w:val="false"/>
          <w:color w:val="000000"/>
          <w:sz w:val="28"/>
        </w:rPr>
        <w:t xml:space="preserve">
      потребления                                      210     235   111,9 </w:t>
      </w:r>
      <w:r>
        <w:br/>
      </w:r>
      <w:r>
        <w:rPr>
          <w:rFonts w:ascii="Times New Roman"/>
          <w:b w:val="false"/>
          <w:i w:val="false"/>
          <w:color w:val="000000"/>
          <w:sz w:val="28"/>
        </w:rPr>
        <w:t xml:space="preserve">
4101  Технология прядения и трикотажного производства   45      45   100,0 </w:t>
      </w:r>
      <w:r>
        <w:br/>
      </w:r>
      <w:r>
        <w:rPr>
          <w:rFonts w:ascii="Times New Roman"/>
          <w:b w:val="false"/>
          <w:i w:val="false"/>
          <w:color w:val="000000"/>
          <w:sz w:val="28"/>
        </w:rPr>
        <w:t xml:space="preserve">
4102  Технология тканных и истканных текстильных </w:t>
      </w:r>
      <w:r>
        <w:br/>
      </w:r>
      <w:r>
        <w:rPr>
          <w:rFonts w:ascii="Times New Roman"/>
          <w:b w:val="false"/>
          <w:i w:val="false"/>
          <w:color w:val="000000"/>
          <w:sz w:val="28"/>
        </w:rPr>
        <w:t xml:space="preserve">
      материалов                                        20      20   100,0 </w:t>
      </w:r>
      <w:r>
        <w:br/>
      </w:r>
      <w:r>
        <w:rPr>
          <w:rFonts w:ascii="Times New Roman"/>
          <w:b w:val="false"/>
          <w:i w:val="false"/>
          <w:color w:val="000000"/>
          <w:sz w:val="28"/>
        </w:rPr>
        <w:t xml:space="preserve">
4103  Технология и конструирование швейных изделий      45      55   122,2 </w:t>
      </w:r>
      <w:r>
        <w:br/>
      </w:r>
      <w:r>
        <w:rPr>
          <w:rFonts w:ascii="Times New Roman"/>
          <w:b w:val="false"/>
          <w:i w:val="false"/>
          <w:color w:val="000000"/>
          <w:sz w:val="28"/>
        </w:rPr>
        <w:t xml:space="preserve">
4105  Технология и конструирование изделий из кожи      20      20   100,0 </w:t>
      </w:r>
      <w:r>
        <w:br/>
      </w:r>
      <w:r>
        <w:rPr>
          <w:rFonts w:ascii="Times New Roman"/>
          <w:b w:val="false"/>
          <w:i w:val="false"/>
          <w:color w:val="000000"/>
          <w:sz w:val="28"/>
        </w:rPr>
        <w:t xml:space="preserve">
4106  Технология деревообработки                        20      20   100,0 </w:t>
      </w:r>
      <w:r>
        <w:br/>
      </w:r>
      <w:r>
        <w:rPr>
          <w:rFonts w:ascii="Times New Roman"/>
          <w:b w:val="false"/>
          <w:i w:val="false"/>
          <w:color w:val="000000"/>
          <w:sz w:val="28"/>
        </w:rPr>
        <w:t xml:space="preserve">
4110  Конструирование и сервис машин и автоматов </w:t>
      </w:r>
      <w:r>
        <w:br/>
      </w:r>
      <w:r>
        <w:rPr>
          <w:rFonts w:ascii="Times New Roman"/>
          <w:b w:val="false"/>
          <w:i w:val="false"/>
          <w:color w:val="000000"/>
          <w:sz w:val="28"/>
        </w:rPr>
        <w:t xml:space="preserve">
      легкой промышленности                             25      40   160,0 </w:t>
      </w:r>
      <w:r>
        <w:br/>
      </w:r>
      <w:r>
        <w:rPr>
          <w:rFonts w:ascii="Times New Roman"/>
          <w:b w:val="false"/>
          <w:i w:val="false"/>
          <w:color w:val="000000"/>
          <w:sz w:val="28"/>
        </w:rPr>
        <w:t xml:space="preserve">
4111  Художественное оформление и моделирование </w:t>
      </w:r>
      <w:r>
        <w:br/>
      </w:r>
      <w:r>
        <w:rPr>
          <w:rFonts w:ascii="Times New Roman"/>
          <w:b w:val="false"/>
          <w:i w:val="false"/>
          <w:color w:val="000000"/>
          <w:sz w:val="28"/>
        </w:rPr>
        <w:t xml:space="preserve">
      изделий текстильной и легкой промышленности       35      35   100,0 </w:t>
      </w:r>
    </w:p>
    <w:p>
      <w:pPr>
        <w:spacing w:after="0"/>
        <w:ind w:left="0"/>
        <w:jc w:val="both"/>
      </w:pPr>
      <w:r>
        <w:rPr>
          <w:rFonts w:ascii="Times New Roman"/>
          <w:b w:val="false"/>
          <w:i w:val="false"/>
          <w:color w:val="000000"/>
          <w:sz w:val="28"/>
        </w:rPr>
        <w:t xml:space="preserve">4200  Технология продовольственных продуктов           260     280   107,7 </w:t>
      </w:r>
      <w:r>
        <w:br/>
      </w:r>
      <w:r>
        <w:rPr>
          <w:rFonts w:ascii="Times New Roman"/>
          <w:b w:val="false"/>
          <w:i w:val="false"/>
          <w:color w:val="000000"/>
          <w:sz w:val="28"/>
        </w:rPr>
        <w:t xml:space="preserve">
4201  Технология зернопродуктов, хлеба и макаронных </w:t>
      </w:r>
      <w:r>
        <w:br/>
      </w:r>
      <w:r>
        <w:rPr>
          <w:rFonts w:ascii="Times New Roman"/>
          <w:b w:val="false"/>
          <w:i w:val="false"/>
          <w:color w:val="000000"/>
          <w:sz w:val="28"/>
        </w:rPr>
        <w:t xml:space="preserve">
      изделий                                           65      70   107,7 </w:t>
      </w:r>
      <w:r>
        <w:br/>
      </w:r>
      <w:r>
        <w:rPr>
          <w:rFonts w:ascii="Times New Roman"/>
          <w:b w:val="false"/>
          <w:i w:val="false"/>
          <w:color w:val="000000"/>
          <w:sz w:val="28"/>
        </w:rPr>
        <w:t xml:space="preserve">
4202  Технология кондитерских изделий и сахаристых </w:t>
      </w:r>
      <w:r>
        <w:br/>
      </w:r>
      <w:r>
        <w:rPr>
          <w:rFonts w:ascii="Times New Roman"/>
          <w:b w:val="false"/>
          <w:i w:val="false"/>
          <w:color w:val="000000"/>
          <w:sz w:val="28"/>
        </w:rPr>
        <w:t xml:space="preserve">
      продуктов                                         30      35   116,7 </w:t>
      </w:r>
      <w:r>
        <w:br/>
      </w:r>
      <w:r>
        <w:rPr>
          <w:rFonts w:ascii="Times New Roman"/>
          <w:b w:val="false"/>
          <w:i w:val="false"/>
          <w:color w:val="000000"/>
          <w:sz w:val="28"/>
        </w:rPr>
        <w:t xml:space="preserve">
4203  Технология консервов и продуктов длительного </w:t>
      </w:r>
      <w:r>
        <w:br/>
      </w:r>
      <w:r>
        <w:rPr>
          <w:rFonts w:ascii="Times New Roman"/>
          <w:b w:val="false"/>
          <w:i w:val="false"/>
          <w:color w:val="000000"/>
          <w:sz w:val="28"/>
        </w:rPr>
        <w:t xml:space="preserve">
      хранения                                          40      40   100,0 </w:t>
      </w:r>
      <w:r>
        <w:br/>
      </w:r>
      <w:r>
        <w:rPr>
          <w:rFonts w:ascii="Times New Roman"/>
          <w:b w:val="false"/>
          <w:i w:val="false"/>
          <w:color w:val="000000"/>
          <w:sz w:val="28"/>
        </w:rPr>
        <w:t xml:space="preserve">
4204  Технология бродильных производств и виноделие     35      35   100,0 </w:t>
      </w:r>
      <w:r>
        <w:br/>
      </w:r>
      <w:r>
        <w:rPr>
          <w:rFonts w:ascii="Times New Roman"/>
          <w:b w:val="false"/>
          <w:i w:val="false"/>
          <w:color w:val="000000"/>
          <w:sz w:val="28"/>
        </w:rPr>
        <w:t xml:space="preserve">
4205  Технология мясных и молочных продуктов            40      45   112,5 </w:t>
      </w:r>
      <w:r>
        <w:br/>
      </w:r>
      <w:r>
        <w:rPr>
          <w:rFonts w:ascii="Times New Roman"/>
          <w:b w:val="false"/>
          <w:i w:val="false"/>
          <w:color w:val="000000"/>
          <w:sz w:val="28"/>
        </w:rPr>
        <w:t xml:space="preserve">
4206  Технология рыбных продуктов и жиров               20      20   100,0 </w:t>
      </w:r>
      <w:r>
        <w:br/>
      </w:r>
      <w:r>
        <w:rPr>
          <w:rFonts w:ascii="Times New Roman"/>
          <w:b w:val="false"/>
          <w:i w:val="false"/>
          <w:color w:val="000000"/>
          <w:sz w:val="28"/>
        </w:rPr>
        <w:t xml:space="preserve">
4207  Технология продуктов общественного питания        30      35   116,7 </w:t>
      </w:r>
    </w:p>
    <w:p>
      <w:pPr>
        <w:spacing w:after="0"/>
        <w:ind w:left="0"/>
        <w:jc w:val="both"/>
      </w:pPr>
      <w:r>
        <w:rPr>
          <w:rFonts w:ascii="Times New Roman"/>
          <w:b w:val="false"/>
          <w:i w:val="false"/>
          <w:color w:val="000000"/>
          <w:sz w:val="28"/>
        </w:rPr>
        <w:t xml:space="preserve">4300  Строительство                                    740     780   105,4 </w:t>
      </w:r>
      <w:r>
        <w:br/>
      </w:r>
      <w:r>
        <w:rPr>
          <w:rFonts w:ascii="Times New Roman"/>
          <w:b w:val="false"/>
          <w:i w:val="false"/>
          <w:color w:val="000000"/>
          <w:sz w:val="28"/>
        </w:rPr>
        <w:t xml:space="preserve">
4301  Промышленное и гражданское строительство         280     280   100,0 </w:t>
      </w:r>
      <w:r>
        <w:br/>
      </w:r>
      <w:r>
        <w:rPr>
          <w:rFonts w:ascii="Times New Roman"/>
          <w:b w:val="false"/>
          <w:i w:val="false"/>
          <w:color w:val="000000"/>
          <w:sz w:val="28"/>
        </w:rPr>
        <w:t xml:space="preserve">
4304  Производство строительных материалов и </w:t>
      </w:r>
      <w:r>
        <w:br/>
      </w:r>
      <w:r>
        <w:rPr>
          <w:rFonts w:ascii="Times New Roman"/>
          <w:b w:val="false"/>
          <w:i w:val="false"/>
          <w:color w:val="000000"/>
          <w:sz w:val="28"/>
        </w:rPr>
        <w:t xml:space="preserve">
      конструкций                                       65      65   100,0 </w:t>
      </w:r>
      <w:r>
        <w:br/>
      </w:r>
      <w:r>
        <w:rPr>
          <w:rFonts w:ascii="Times New Roman"/>
          <w:b w:val="false"/>
          <w:i w:val="false"/>
          <w:color w:val="000000"/>
          <w:sz w:val="28"/>
        </w:rPr>
        <w:t xml:space="preserve">
4305  Теплогазоснабжение, вентиляция и охрана </w:t>
      </w:r>
      <w:r>
        <w:br/>
      </w:r>
      <w:r>
        <w:rPr>
          <w:rFonts w:ascii="Times New Roman"/>
          <w:b w:val="false"/>
          <w:i w:val="false"/>
          <w:color w:val="000000"/>
          <w:sz w:val="28"/>
        </w:rPr>
        <w:t xml:space="preserve">
      воздушного бассейна                               70      70   100,0 </w:t>
      </w:r>
      <w:r>
        <w:br/>
      </w:r>
      <w:r>
        <w:rPr>
          <w:rFonts w:ascii="Times New Roman"/>
          <w:b w:val="false"/>
          <w:i w:val="false"/>
          <w:color w:val="000000"/>
          <w:sz w:val="28"/>
        </w:rPr>
        <w:t xml:space="preserve">
4306  Водоснабжение, водоотведение и охрана водных </w:t>
      </w:r>
      <w:r>
        <w:br/>
      </w:r>
      <w:r>
        <w:rPr>
          <w:rFonts w:ascii="Times New Roman"/>
          <w:b w:val="false"/>
          <w:i w:val="false"/>
          <w:color w:val="000000"/>
          <w:sz w:val="28"/>
        </w:rPr>
        <w:t xml:space="preserve">
      ресурсов                                          60      60   100,0 </w:t>
      </w:r>
      <w:r>
        <w:br/>
      </w:r>
      <w:r>
        <w:rPr>
          <w:rFonts w:ascii="Times New Roman"/>
          <w:b w:val="false"/>
          <w:i w:val="false"/>
          <w:color w:val="000000"/>
          <w:sz w:val="28"/>
        </w:rPr>
        <w:t xml:space="preserve">
4307  Строительство тепловых и атомных электростанций   40      45   112,5 </w:t>
      </w:r>
      <w:r>
        <w:br/>
      </w:r>
      <w:r>
        <w:rPr>
          <w:rFonts w:ascii="Times New Roman"/>
          <w:b w:val="false"/>
          <w:i w:val="false"/>
          <w:color w:val="000000"/>
          <w:sz w:val="28"/>
        </w:rPr>
        <w:t xml:space="preserve">
4308  Механизация и автоматизация строительства         45      55   122,2 </w:t>
      </w:r>
      <w:r>
        <w:br/>
      </w:r>
      <w:r>
        <w:rPr>
          <w:rFonts w:ascii="Times New Roman"/>
          <w:b w:val="false"/>
          <w:i w:val="false"/>
          <w:color w:val="000000"/>
          <w:sz w:val="28"/>
        </w:rPr>
        <w:t xml:space="preserve">
4309  Строительство железных дорог, путей и </w:t>
      </w:r>
      <w:r>
        <w:br/>
      </w:r>
      <w:r>
        <w:rPr>
          <w:rFonts w:ascii="Times New Roman"/>
          <w:b w:val="false"/>
          <w:i w:val="false"/>
          <w:color w:val="000000"/>
          <w:sz w:val="28"/>
        </w:rPr>
        <w:t xml:space="preserve">
      путевое хозяйство                                 70      95   135,7 </w:t>
      </w:r>
      <w:r>
        <w:br/>
      </w:r>
      <w:r>
        <w:rPr>
          <w:rFonts w:ascii="Times New Roman"/>
          <w:b w:val="false"/>
          <w:i w:val="false"/>
          <w:color w:val="000000"/>
          <w:sz w:val="28"/>
        </w:rPr>
        <w:t xml:space="preserve">
4310  Строительство дорог и аэродромов, мосты и </w:t>
      </w:r>
      <w:r>
        <w:br/>
      </w:r>
      <w:r>
        <w:rPr>
          <w:rFonts w:ascii="Times New Roman"/>
          <w:b w:val="false"/>
          <w:i w:val="false"/>
          <w:color w:val="000000"/>
          <w:sz w:val="28"/>
        </w:rPr>
        <w:t xml:space="preserve">
      транспортные тоннели                             110     110   100,0 </w:t>
      </w:r>
      <w:r>
        <w:br/>
      </w:r>
      <w:r>
        <w:rPr>
          <w:rFonts w:ascii="Times New Roman"/>
          <w:b w:val="false"/>
          <w:i w:val="false"/>
          <w:color w:val="000000"/>
          <w:sz w:val="28"/>
        </w:rPr>
        <w:t xml:space="preserve">
4400  Агроинженерное дело                              400     435   108,8 </w:t>
      </w:r>
      <w:r>
        <w:br/>
      </w:r>
      <w:r>
        <w:rPr>
          <w:rFonts w:ascii="Times New Roman"/>
          <w:b w:val="false"/>
          <w:i w:val="false"/>
          <w:color w:val="000000"/>
          <w:sz w:val="28"/>
        </w:rPr>
        <w:t xml:space="preserve">
4401  Земельный кадастр и оценка недвижимости           75     100   133,3 </w:t>
      </w:r>
      <w:r>
        <w:br/>
      </w:r>
      <w:r>
        <w:rPr>
          <w:rFonts w:ascii="Times New Roman"/>
          <w:b w:val="false"/>
          <w:i w:val="false"/>
          <w:color w:val="000000"/>
          <w:sz w:val="28"/>
        </w:rPr>
        <w:t xml:space="preserve">
4402  Управление земельными ресурсами и        </w:t>
      </w:r>
      <w:r>
        <w:br/>
      </w:r>
      <w:r>
        <w:rPr>
          <w:rFonts w:ascii="Times New Roman"/>
          <w:b w:val="false"/>
          <w:i w:val="false"/>
          <w:color w:val="000000"/>
          <w:sz w:val="28"/>
        </w:rPr>
        <w:t xml:space="preserve">
      землеустроительством                              75      75   100,0 </w:t>
      </w:r>
      <w:r>
        <w:br/>
      </w:r>
      <w:r>
        <w:rPr>
          <w:rFonts w:ascii="Times New Roman"/>
          <w:b w:val="false"/>
          <w:i w:val="false"/>
          <w:color w:val="000000"/>
          <w:sz w:val="28"/>
        </w:rPr>
        <w:t xml:space="preserve">
4403  Гидромелиорация и механизация мелиоративных  </w:t>
      </w:r>
      <w:r>
        <w:br/>
      </w:r>
      <w:r>
        <w:rPr>
          <w:rFonts w:ascii="Times New Roman"/>
          <w:b w:val="false"/>
          <w:i w:val="false"/>
          <w:color w:val="000000"/>
          <w:sz w:val="28"/>
        </w:rPr>
        <w:t xml:space="preserve">
      работ                                            100     100   100,0 </w:t>
      </w:r>
      <w:r>
        <w:br/>
      </w:r>
      <w:r>
        <w:rPr>
          <w:rFonts w:ascii="Times New Roman"/>
          <w:b w:val="false"/>
          <w:i w:val="false"/>
          <w:color w:val="000000"/>
          <w:sz w:val="28"/>
        </w:rPr>
        <w:t xml:space="preserve">
4405  Механизация сельскохозяйственных производств     100     100   100,0 </w:t>
      </w:r>
      <w:r>
        <w:br/>
      </w:r>
      <w:r>
        <w:rPr>
          <w:rFonts w:ascii="Times New Roman"/>
          <w:b w:val="false"/>
          <w:i w:val="false"/>
          <w:color w:val="000000"/>
          <w:sz w:val="28"/>
        </w:rPr>
        <w:t xml:space="preserve">
4406  Агротехнический сервис                            50      60   120,0 </w:t>
      </w:r>
    </w:p>
    <w:p>
      <w:pPr>
        <w:spacing w:after="0"/>
        <w:ind w:left="0"/>
        <w:jc w:val="both"/>
      </w:pPr>
      <w:r>
        <w:rPr>
          <w:rFonts w:ascii="Times New Roman"/>
          <w:b w:val="false"/>
          <w:i w:val="false"/>
          <w:color w:val="000000"/>
          <w:sz w:val="28"/>
        </w:rPr>
        <w:t xml:space="preserve">4500  Растениеводство                                  355     380   107,0 </w:t>
      </w:r>
      <w:r>
        <w:br/>
      </w:r>
      <w:r>
        <w:rPr>
          <w:rFonts w:ascii="Times New Roman"/>
          <w:b w:val="false"/>
          <w:i w:val="false"/>
          <w:color w:val="000000"/>
          <w:sz w:val="28"/>
        </w:rPr>
        <w:t xml:space="preserve">
4501  Агрономия                                        210     210   100,0 </w:t>
      </w:r>
      <w:r>
        <w:br/>
      </w:r>
      <w:r>
        <w:rPr>
          <w:rFonts w:ascii="Times New Roman"/>
          <w:b w:val="false"/>
          <w:i w:val="false"/>
          <w:color w:val="000000"/>
          <w:sz w:val="28"/>
        </w:rPr>
        <w:t xml:space="preserve">
4503  Плодоовощеводство и виноградарство                40      40   100,0 </w:t>
      </w:r>
      <w:r>
        <w:br/>
      </w:r>
      <w:r>
        <w:rPr>
          <w:rFonts w:ascii="Times New Roman"/>
          <w:b w:val="false"/>
          <w:i w:val="false"/>
          <w:color w:val="000000"/>
          <w:sz w:val="28"/>
        </w:rPr>
        <w:t xml:space="preserve">
4504  Агроэкология                                      55      80   145,5 </w:t>
      </w:r>
      <w:r>
        <w:br/>
      </w:r>
      <w:r>
        <w:rPr>
          <w:rFonts w:ascii="Times New Roman"/>
          <w:b w:val="false"/>
          <w:i w:val="false"/>
          <w:color w:val="000000"/>
          <w:sz w:val="28"/>
        </w:rPr>
        <w:t xml:space="preserve">
4507  Фермерское дело                                   50      50   100,0 </w:t>
      </w:r>
    </w:p>
    <w:p>
      <w:pPr>
        <w:spacing w:after="0"/>
        <w:ind w:left="0"/>
        <w:jc w:val="both"/>
      </w:pPr>
      <w:r>
        <w:rPr>
          <w:rFonts w:ascii="Times New Roman"/>
          <w:b w:val="false"/>
          <w:i w:val="false"/>
          <w:color w:val="000000"/>
          <w:sz w:val="28"/>
        </w:rPr>
        <w:t xml:space="preserve">4600  Животноводство                                   335     335   100,0 </w:t>
      </w:r>
      <w:r>
        <w:br/>
      </w:r>
      <w:r>
        <w:rPr>
          <w:rFonts w:ascii="Times New Roman"/>
          <w:b w:val="false"/>
          <w:i w:val="false"/>
          <w:color w:val="000000"/>
          <w:sz w:val="28"/>
        </w:rPr>
        <w:t xml:space="preserve">
4601  Охотоведение и звероводство                       80      80   100,0 </w:t>
      </w:r>
      <w:r>
        <w:br/>
      </w:r>
      <w:r>
        <w:rPr>
          <w:rFonts w:ascii="Times New Roman"/>
          <w:b w:val="false"/>
          <w:i w:val="false"/>
          <w:color w:val="000000"/>
          <w:sz w:val="28"/>
        </w:rPr>
        <w:t xml:space="preserve">
4603  Сельскохозяйственная биотехнология и селекция    210     210   100,0 </w:t>
      </w:r>
      <w:r>
        <w:br/>
      </w:r>
      <w:r>
        <w:rPr>
          <w:rFonts w:ascii="Times New Roman"/>
          <w:b w:val="false"/>
          <w:i w:val="false"/>
          <w:color w:val="000000"/>
          <w:sz w:val="28"/>
        </w:rPr>
        <w:t xml:space="preserve">
4607  Товароведение животного сырья                     45      45   100,0     </w:t>
      </w:r>
    </w:p>
    <w:p>
      <w:pPr>
        <w:spacing w:after="0"/>
        <w:ind w:left="0"/>
        <w:jc w:val="both"/>
      </w:pPr>
      <w:r>
        <w:rPr>
          <w:rFonts w:ascii="Times New Roman"/>
          <w:b w:val="false"/>
          <w:i w:val="false"/>
          <w:color w:val="000000"/>
          <w:sz w:val="28"/>
        </w:rPr>
        <w:t xml:space="preserve">4700  Лесное и парковое хозяйство                       80      80   100,0 </w:t>
      </w:r>
      <w:r>
        <w:br/>
      </w:r>
      <w:r>
        <w:rPr>
          <w:rFonts w:ascii="Times New Roman"/>
          <w:b w:val="false"/>
          <w:i w:val="false"/>
          <w:color w:val="000000"/>
          <w:sz w:val="28"/>
        </w:rPr>
        <w:t xml:space="preserve">
4701  Лесоинженерное дело                               40      40   100,0 </w:t>
      </w:r>
      <w:r>
        <w:br/>
      </w:r>
      <w:r>
        <w:rPr>
          <w:rFonts w:ascii="Times New Roman"/>
          <w:b w:val="false"/>
          <w:i w:val="false"/>
          <w:color w:val="000000"/>
          <w:sz w:val="28"/>
        </w:rPr>
        <w:t xml:space="preserve">
4702  Лесное и садовое хозяйство                        40      40   100,0 </w:t>
      </w:r>
    </w:p>
    <w:p>
      <w:pPr>
        <w:spacing w:after="0"/>
        <w:ind w:left="0"/>
        <w:jc w:val="both"/>
      </w:pPr>
      <w:r>
        <w:rPr>
          <w:rFonts w:ascii="Times New Roman"/>
          <w:b w:val="false"/>
          <w:i w:val="false"/>
          <w:color w:val="000000"/>
          <w:sz w:val="28"/>
        </w:rPr>
        <w:t xml:space="preserve">4800  Водное и рыбное хозяйство                         50      50   100,0 </w:t>
      </w:r>
      <w:r>
        <w:br/>
      </w:r>
      <w:r>
        <w:rPr>
          <w:rFonts w:ascii="Times New Roman"/>
          <w:b w:val="false"/>
          <w:i w:val="false"/>
          <w:color w:val="000000"/>
          <w:sz w:val="28"/>
        </w:rPr>
        <w:t xml:space="preserve">
4802  Рыбохозяйство и гидробиология                     25      25   100,0 </w:t>
      </w:r>
      <w:r>
        <w:br/>
      </w:r>
      <w:r>
        <w:rPr>
          <w:rFonts w:ascii="Times New Roman"/>
          <w:b w:val="false"/>
          <w:i w:val="false"/>
          <w:color w:val="000000"/>
          <w:sz w:val="28"/>
        </w:rPr>
        <w:t xml:space="preserve">
4803  Промышленное рыболовство                          25      25   100,0 </w:t>
      </w:r>
      <w:r>
        <w:br/>
      </w:r>
      <w:r>
        <w:rPr>
          <w:rFonts w:ascii="Times New Roman"/>
          <w:b w:val="false"/>
          <w:i w:val="false"/>
          <w:color w:val="000000"/>
          <w:sz w:val="28"/>
        </w:rPr>
        <w:t xml:space="preserve">
      Резервная потребность                            770    1241   161,2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!Единица  !1999 г.!2000 г.!2001 г.!2000 г. в!2001 г. </w:t>
      </w:r>
      <w:r>
        <w:br/>
      </w:r>
      <w:r>
        <w:rPr>
          <w:rFonts w:ascii="Times New Roman"/>
          <w:b w:val="false"/>
          <w:i w:val="false"/>
          <w:color w:val="000000"/>
          <w:sz w:val="28"/>
        </w:rPr>
        <w:t xml:space="preserve">
                      !измерения!отчет  !оценка !прогноз!% к      !в % к   </w:t>
      </w:r>
      <w:r>
        <w:br/>
      </w:r>
      <w:r>
        <w:rPr>
          <w:rFonts w:ascii="Times New Roman"/>
          <w:b w:val="false"/>
          <w:i w:val="false"/>
          <w:color w:val="000000"/>
          <w:sz w:val="28"/>
        </w:rPr>
        <w:t xml:space="preserve">
                      !         !       !       !       !1999 г.  !2000 г. </w:t>
      </w:r>
      <w:r>
        <w:br/>
      </w:r>
      <w:r>
        <w:rPr>
          <w:rFonts w:ascii="Times New Roman"/>
          <w:b w:val="false"/>
          <w:i w:val="false"/>
          <w:color w:val="000000"/>
          <w:sz w:val="28"/>
        </w:rPr>
        <w:t xml:space="preserve">
--------------------------------------------------------------------------- </w:t>
      </w:r>
      <w:r>
        <w:br/>
      </w:r>
      <w:r>
        <w:rPr>
          <w:rFonts w:ascii="Times New Roman"/>
          <w:b w:val="false"/>
          <w:i w:val="false"/>
          <w:color w:val="000000"/>
          <w:sz w:val="28"/>
        </w:rPr>
        <w:t xml:space="preserve">
Здравоохранение*  </w:t>
      </w:r>
    </w:p>
    <w:p>
      <w:pPr>
        <w:spacing w:after="0"/>
        <w:ind w:left="0"/>
        <w:jc w:val="both"/>
      </w:pPr>
      <w:r>
        <w:rPr>
          <w:rFonts w:ascii="Times New Roman"/>
          <w:b w:val="false"/>
          <w:i w:val="false"/>
          <w:color w:val="000000"/>
          <w:sz w:val="28"/>
        </w:rPr>
        <w:t xml:space="preserve">Количество </w:t>
      </w:r>
      <w:r>
        <w:br/>
      </w:r>
      <w:r>
        <w:rPr>
          <w:rFonts w:ascii="Times New Roman"/>
          <w:b w:val="false"/>
          <w:i w:val="false"/>
          <w:color w:val="000000"/>
          <w:sz w:val="28"/>
        </w:rPr>
        <w:t xml:space="preserve">
самостоятельных </w:t>
      </w:r>
      <w:r>
        <w:br/>
      </w:r>
      <w:r>
        <w:rPr>
          <w:rFonts w:ascii="Times New Roman"/>
          <w:b w:val="false"/>
          <w:i w:val="false"/>
          <w:color w:val="000000"/>
          <w:sz w:val="28"/>
        </w:rPr>
        <w:t xml:space="preserve">
поликлиник - всего      единиц   1728     1744    1732     101       99,3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учреждения                "         8      160     160    2000      100,0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казенные </w:t>
      </w:r>
      <w:r>
        <w:br/>
      </w:r>
      <w:r>
        <w:rPr>
          <w:rFonts w:ascii="Times New Roman"/>
          <w:b w:val="false"/>
          <w:i w:val="false"/>
          <w:color w:val="000000"/>
          <w:sz w:val="28"/>
        </w:rPr>
        <w:t xml:space="preserve">
предприятия               "       1720    1584    1572      92       99,2 </w:t>
      </w:r>
      <w:r>
        <w:br/>
      </w:r>
      <w:r>
        <w:rPr>
          <w:rFonts w:ascii="Times New Roman"/>
          <w:b w:val="false"/>
          <w:i w:val="false"/>
          <w:color w:val="000000"/>
          <w:sz w:val="28"/>
        </w:rPr>
        <w:t xml:space="preserve">
  из них семейные </w:t>
      </w:r>
      <w:r>
        <w:br/>
      </w:r>
      <w:r>
        <w:rPr>
          <w:rFonts w:ascii="Times New Roman"/>
          <w:b w:val="false"/>
          <w:i w:val="false"/>
          <w:color w:val="000000"/>
          <w:sz w:val="28"/>
        </w:rPr>
        <w:t xml:space="preserve">
врачебные </w:t>
      </w:r>
      <w:r>
        <w:br/>
      </w:r>
      <w:r>
        <w:rPr>
          <w:rFonts w:ascii="Times New Roman"/>
          <w:b w:val="false"/>
          <w:i w:val="false"/>
          <w:color w:val="000000"/>
          <w:sz w:val="28"/>
        </w:rPr>
        <w:t xml:space="preserve">
амбулатории               "       1549    1549    1512     100       97,6 </w:t>
      </w:r>
      <w:r>
        <w:br/>
      </w:r>
      <w:r>
        <w:rPr>
          <w:rFonts w:ascii="Times New Roman"/>
          <w:b w:val="false"/>
          <w:i w:val="false"/>
          <w:color w:val="000000"/>
          <w:sz w:val="28"/>
        </w:rPr>
        <w:t xml:space="preserve">
Количество больниц        "        766     749     750      98      100,1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учреждения                "        172     207     211     120      101,9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казенные предприятия      "        594     542     539      91       99,4 </w:t>
      </w:r>
      <w:r>
        <w:br/>
      </w:r>
      <w:r>
        <w:rPr>
          <w:rFonts w:ascii="Times New Roman"/>
          <w:b w:val="false"/>
          <w:i w:val="false"/>
          <w:color w:val="000000"/>
          <w:sz w:val="28"/>
        </w:rPr>
        <w:t xml:space="preserve">
Прочие государственные </w:t>
      </w:r>
      <w:r>
        <w:br/>
      </w:r>
      <w:r>
        <w:rPr>
          <w:rFonts w:ascii="Times New Roman"/>
          <w:b w:val="false"/>
          <w:i w:val="false"/>
          <w:color w:val="000000"/>
          <w:sz w:val="28"/>
        </w:rPr>
        <w:t xml:space="preserve">
учреждения - всего        "        339     343     343     101      100,0 </w:t>
      </w:r>
      <w:r>
        <w:br/>
      </w:r>
      <w:r>
        <w:rPr>
          <w:rFonts w:ascii="Times New Roman"/>
          <w:b w:val="false"/>
          <w:i w:val="false"/>
          <w:color w:val="000000"/>
          <w:sz w:val="28"/>
        </w:rPr>
        <w:t xml:space="preserve">
Прочие государственные </w:t>
      </w:r>
      <w:r>
        <w:br/>
      </w:r>
      <w:r>
        <w:rPr>
          <w:rFonts w:ascii="Times New Roman"/>
          <w:b w:val="false"/>
          <w:i w:val="false"/>
          <w:color w:val="000000"/>
          <w:sz w:val="28"/>
        </w:rPr>
        <w:t xml:space="preserve">
казенные предприятия - </w:t>
      </w:r>
      <w:r>
        <w:br/>
      </w:r>
      <w:r>
        <w:rPr>
          <w:rFonts w:ascii="Times New Roman"/>
          <w:b w:val="false"/>
          <w:i w:val="false"/>
          <w:color w:val="000000"/>
          <w:sz w:val="28"/>
        </w:rPr>
        <w:t xml:space="preserve">
всего                     "      1349     1349    1349     100      100,0 </w:t>
      </w:r>
      <w:r>
        <w:br/>
      </w:r>
      <w:r>
        <w:rPr>
          <w:rFonts w:ascii="Times New Roman"/>
          <w:b w:val="false"/>
          <w:i w:val="false"/>
          <w:color w:val="000000"/>
          <w:sz w:val="28"/>
        </w:rPr>
        <w:t xml:space="preserve">
ФАПы                      "      3840     3852    3870     100      100,5 </w:t>
      </w:r>
      <w:r>
        <w:br/>
      </w:r>
      <w:r>
        <w:rPr>
          <w:rFonts w:ascii="Times New Roman"/>
          <w:b w:val="false"/>
          <w:i w:val="false"/>
          <w:color w:val="000000"/>
          <w:sz w:val="28"/>
        </w:rPr>
        <w:t xml:space="preserve">
Количество негосударст- </w:t>
      </w:r>
      <w:r>
        <w:br/>
      </w:r>
      <w:r>
        <w:rPr>
          <w:rFonts w:ascii="Times New Roman"/>
          <w:b w:val="false"/>
          <w:i w:val="false"/>
          <w:color w:val="000000"/>
          <w:sz w:val="28"/>
        </w:rPr>
        <w:t xml:space="preserve">
венных организаций </w:t>
      </w:r>
      <w:r>
        <w:br/>
      </w:r>
      <w:r>
        <w:rPr>
          <w:rFonts w:ascii="Times New Roman"/>
          <w:b w:val="false"/>
          <w:i w:val="false"/>
          <w:color w:val="000000"/>
          <w:sz w:val="28"/>
        </w:rPr>
        <w:t xml:space="preserve">
здравоохранения - всего  единиц  3865     4531    5312     117      117,2 </w:t>
      </w:r>
      <w:r>
        <w:br/>
      </w:r>
      <w:r>
        <w:rPr>
          <w:rFonts w:ascii="Times New Roman"/>
          <w:b w:val="false"/>
          <w:i w:val="false"/>
          <w:color w:val="000000"/>
          <w:sz w:val="28"/>
        </w:rPr>
        <w:t xml:space="preserve">
  из них поликлиники      "       576      594     598     103      100,7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семейные врачебные </w:t>
      </w:r>
      <w:r>
        <w:br/>
      </w:r>
      <w:r>
        <w:rPr>
          <w:rFonts w:ascii="Times New Roman"/>
          <w:b w:val="false"/>
          <w:i w:val="false"/>
          <w:color w:val="000000"/>
          <w:sz w:val="28"/>
        </w:rPr>
        <w:t xml:space="preserve">
амбулатории               "       161      164     167     102      101,8 </w:t>
      </w:r>
      <w:r>
        <w:br/>
      </w:r>
      <w:r>
        <w:rPr>
          <w:rFonts w:ascii="Times New Roman"/>
          <w:b w:val="false"/>
          <w:i w:val="false"/>
          <w:color w:val="000000"/>
          <w:sz w:val="28"/>
        </w:rPr>
        <w:t xml:space="preserve">
больницы                  "        85       87      88     102      101,1 </w:t>
      </w:r>
      <w:r>
        <w:br/>
      </w:r>
      <w:r>
        <w:rPr>
          <w:rFonts w:ascii="Times New Roman"/>
          <w:b w:val="false"/>
          <w:i w:val="false"/>
          <w:color w:val="000000"/>
          <w:sz w:val="28"/>
        </w:rPr>
        <w:t xml:space="preserve">
аптеки                    "      3204     3850    4626     120      120,2 </w:t>
      </w:r>
      <w:r>
        <w:br/>
      </w:r>
      <w:r>
        <w:rPr>
          <w:rFonts w:ascii="Times New Roman"/>
          <w:b w:val="false"/>
          <w:i w:val="false"/>
          <w:color w:val="000000"/>
          <w:sz w:val="28"/>
        </w:rPr>
        <w:t xml:space="preserve">
Кадры                  тыс.чел. 143,1    160,8   183,1     112      113,9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врачи                     "      43,9     48,7    48,8     111      100,2 </w:t>
      </w:r>
      <w:r>
        <w:br/>
      </w:r>
      <w:r>
        <w:rPr>
          <w:rFonts w:ascii="Times New Roman"/>
          <w:b w:val="false"/>
          <w:i w:val="false"/>
          <w:color w:val="000000"/>
          <w:sz w:val="28"/>
        </w:rPr>
        <w:t xml:space="preserve">
медсестры                 "      99,2    112,1   1434,3    113      119,8 </w:t>
      </w:r>
      <w:r>
        <w:br/>
      </w:r>
      <w:r>
        <w:rPr>
          <w:rFonts w:ascii="Times New Roman"/>
          <w:b w:val="false"/>
          <w:i w:val="false"/>
          <w:color w:val="000000"/>
          <w:sz w:val="28"/>
        </w:rPr>
        <w:t xml:space="preserve">
Объем гарантированной </w:t>
      </w:r>
      <w:r>
        <w:br/>
      </w:r>
      <w:r>
        <w:rPr>
          <w:rFonts w:ascii="Times New Roman"/>
          <w:b w:val="false"/>
          <w:i w:val="false"/>
          <w:color w:val="000000"/>
          <w:sz w:val="28"/>
        </w:rPr>
        <w:t xml:space="preserve">
медицинской помощи   млн.тенге  40669    45040   69350**   111      154,0 </w:t>
      </w:r>
      <w:r>
        <w:br/>
      </w:r>
      <w:r>
        <w:rPr>
          <w:rFonts w:ascii="Times New Roman"/>
          <w:b w:val="false"/>
          <w:i w:val="false"/>
          <w:color w:val="000000"/>
          <w:sz w:val="28"/>
        </w:rPr>
        <w:t xml:space="preserve">
Объем платной </w:t>
      </w:r>
      <w:r>
        <w:br/>
      </w:r>
      <w:r>
        <w:rPr>
          <w:rFonts w:ascii="Times New Roman"/>
          <w:b w:val="false"/>
          <w:i w:val="false"/>
          <w:color w:val="000000"/>
          <w:sz w:val="28"/>
        </w:rPr>
        <w:t xml:space="preserve">
медицинской помощи        "     2221,2   2582,7  2761      116      106,9 </w:t>
      </w:r>
      <w:r>
        <w:br/>
      </w:r>
      <w:r>
        <w:rPr>
          <w:rFonts w:ascii="Times New Roman"/>
          <w:b w:val="false"/>
          <w:i w:val="false"/>
          <w:color w:val="000000"/>
          <w:sz w:val="28"/>
        </w:rPr>
        <w:t xml:space="preserve">
Количество </w:t>
      </w:r>
      <w:r>
        <w:br/>
      </w:r>
      <w:r>
        <w:rPr>
          <w:rFonts w:ascii="Times New Roman"/>
          <w:b w:val="false"/>
          <w:i w:val="false"/>
          <w:color w:val="000000"/>
          <w:sz w:val="28"/>
        </w:rPr>
        <w:t xml:space="preserve">
самостоятельных </w:t>
      </w:r>
      <w:r>
        <w:br/>
      </w:r>
      <w:r>
        <w:rPr>
          <w:rFonts w:ascii="Times New Roman"/>
          <w:b w:val="false"/>
          <w:i w:val="false"/>
          <w:color w:val="000000"/>
          <w:sz w:val="28"/>
        </w:rPr>
        <w:t xml:space="preserve">
поликлиник - всего     единиц       3       3       3      100      100,0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учреждения               "          0       0        0      0         0,0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казенные предприятия     "          3       3        3     100      100,0 </w:t>
      </w:r>
      <w:r>
        <w:br/>
      </w:r>
      <w:r>
        <w:rPr>
          <w:rFonts w:ascii="Times New Roman"/>
          <w:b w:val="false"/>
          <w:i w:val="false"/>
          <w:color w:val="000000"/>
          <w:sz w:val="28"/>
        </w:rPr>
        <w:t xml:space="preserve">
  из них семейные </w:t>
      </w:r>
      <w:r>
        <w:br/>
      </w:r>
      <w:r>
        <w:rPr>
          <w:rFonts w:ascii="Times New Roman"/>
          <w:b w:val="false"/>
          <w:i w:val="false"/>
          <w:color w:val="000000"/>
          <w:sz w:val="28"/>
        </w:rPr>
        <w:t xml:space="preserve">
врачебные амбулатории    "          0       0         0     0         0,0 </w:t>
      </w:r>
      <w:r>
        <w:br/>
      </w:r>
      <w:r>
        <w:rPr>
          <w:rFonts w:ascii="Times New Roman"/>
          <w:b w:val="false"/>
          <w:i w:val="false"/>
          <w:color w:val="000000"/>
          <w:sz w:val="28"/>
        </w:rPr>
        <w:t xml:space="preserve">
Количество больниц       "         15      19        19    127      100,0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учреждения               "          8       6         6     75      100,0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казенные предприятия     "          7      13        13    186      100,0 </w:t>
      </w:r>
      <w:r>
        <w:br/>
      </w:r>
      <w:r>
        <w:rPr>
          <w:rFonts w:ascii="Times New Roman"/>
          <w:b w:val="false"/>
          <w:i w:val="false"/>
          <w:color w:val="000000"/>
          <w:sz w:val="28"/>
        </w:rPr>
        <w:t xml:space="preserve">
Прочие государственные </w:t>
      </w:r>
      <w:r>
        <w:br/>
      </w:r>
      <w:r>
        <w:rPr>
          <w:rFonts w:ascii="Times New Roman"/>
          <w:b w:val="false"/>
          <w:i w:val="false"/>
          <w:color w:val="000000"/>
          <w:sz w:val="28"/>
        </w:rPr>
        <w:t xml:space="preserve">
учреждения - всего       "         36      36        36    100      100,0 </w:t>
      </w:r>
      <w:r>
        <w:br/>
      </w:r>
      <w:r>
        <w:rPr>
          <w:rFonts w:ascii="Times New Roman"/>
          <w:b w:val="false"/>
          <w:i w:val="false"/>
          <w:color w:val="000000"/>
          <w:sz w:val="28"/>
        </w:rPr>
        <w:t xml:space="preserve">
Прочие государственные </w:t>
      </w:r>
      <w:r>
        <w:br/>
      </w:r>
      <w:r>
        <w:rPr>
          <w:rFonts w:ascii="Times New Roman"/>
          <w:b w:val="false"/>
          <w:i w:val="false"/>
          <w:color w:val="000000"/>
          <w:sz w:val="28"/>
        </w:rPr>
        <w:t xml:space="preserve">
казенные предприятия - </w:t>
      </w:r>
      <w:r>
        <w:br/>
      </w:r>
      <w:r>
        <w:rPr>
          <w:rFonts w:ascii="Times New Roman"/>
          <w:b w:val="false"/>
          <w:i w:val="false"/>
          <w:color w:val="000000"/>
          <w:sz w:val="28"/>
        </w:rPr>
        <w:t xml:space="preserve">
всего                    "          6       6         6    100      100,0 </w:t>
      </w:r>
    </w:p>
    <w:p>
      <w:pPr>
        <w:spacing w:after="0"/>
        <w:ind w:left="0"/>
        <w:jc w:val="both"/>
      </w:pPr>
      <w:r>
        <w:rPr>
          <w:rFonts w:ascii="Times New Roman"/>
          <w:b w:val="false"/>
          <w:i w:val="false"/>
          <w:color w:val="000000"/>
          <w:sz w:val="28"/>
        </w:rPr>
        <w:t xml:space="preserve">      * система АЗО (без данных МО, МВД, КНБ и др. ведомственных организаций) </w:t>
      </w:r>
      <w:r>
        <w:br/>
      </w:r>
      <w:r>
        <w:rPr>
          <w:rFonts w:ascii="Times New Roman"/>
          <w:b w:val="false"/>
          <w:i w:val="false"/>
          <w:color w:val="000000"/>
          <w:sz w:val="28"/>
        </w:rPr>
        <w:t xml:space="preserve">
      ** будет уточнено после принятия республиканского и местных бюджетов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Наименование       !Единица  !1999 г.!2000 г.!2001 г.!2000 г. в!2001 г. </w:t>
      </w:r>
      <w:r>
        <w:br/>
      </w:r>
      <w:r>
        <w:rPr>
          <w:rFonts w:ascii="Times New Roman"/>
          <w:b w:val="false"/>
          <w:i w:val="false"/>
          <w:color w:val="000000"/>
          <w:sz w:val="28"/>
        </w:rPr>
        <w:t xml:space="preserve">
                      !измерения!отчет  !оценка !прогноз!% к      !в % к   </w:t>
      </w:r>
      <w:r>
        <w:br/>
      </w:r>
      <w:r>
        <w:rPr>
          <w:rFonts w:ascii="Times New Roman"/>
          <w:b w:val="false"/>
          <w:i w:val="false"/>
          <w:color w:val="000000"/>
          <w:sz w:val="28"/>
        </w:rPr>
        <w:t xml:space="preserve">
                      !         !       !       !       !1999 г.  !2000 г. </w:t>
      </w:r>
      <w:r>
        <w:br/>
      </w:r>
      <w:r>
        <w:rPr>
          <w:rFonts w:ascii="Times New Roman"/>
          <w:b w:val="false"/>
          <w:i w:val="false"/>
          <w:color w:val="000000"/>
          <w:sz w:val="28"/>
        </w:rPr>
        <w:t xml:space="preserve">
--------------------------------------------------------------------------- </w:t>
      </w:r>
      <w:r>
        <w:br/>
      </w:r>
      <w:r>
        <w:rPr>
          <w:rFonts w:ascii="Times New Roman"/>
          <w:b w:val="false"/>
          <w:i w:val="false"/>
          <w:color w:val="000000"/>
          <w:sz w:val="28"/>
        </w:rPr>
        <w:t xml:space="preserve">
Культура </w:t>
      </w:r>
      <w:r>
        <w:br/>
      </w:r>
      <w:r>
        <w:rPr>
          <w:rFonts w:ascii="Times New Roman"/>
          <w:b w:val="false"/>
          <w:i w:val="false"/>
          <w:color w:val="000000"/>
          <w:sz w:val="28"/>
        </w:rPr>
        <w:t xml:space="preserve">
Количество </w:t>
      </w:r>
      <w:r>
        <w:br/>
      </w:r>
      <w:r>
        <w:rPr>
          <w:rFonts w:ascii="Times New Roman"/>
          <w:b w:val="false"/>
          <w:i w:val="false"/>
          <w:color w:val="000000"/>
          <w:sz w:val="28"/>
        </w:rPr>
        <w:t xml:space="preserve">
государственных </w:t>
      </w:r>
      <w:r>
        <w:br/>
      </w:r>
      <w:r>
        <w:rPr>
          <w:rFonts w:ascii="Times New Roman"/>
          <w:b w:val="false"/>
          <w:i w:val="false"/>
          <w:color w:val="000000"/>
          <w:sz w:val="28"/>
        </w:rPr>
        <w:t xml:space="preserve">
организаций культуры   единиц   4064       4373     6089   107,6   139,2 </w:t>
      </w:r>
      <w:r>
        <w:br/>
      </w:r>
      <w:r>
        <w:rPr>
          <w:rFonts w:ascii="Times New Roman"/>
          <w:b w:val="false"/>
          <w:i w:val="false"/>
          <w:color w:val="000000"/>
          <w:sz w:val="28"/>
        </w:rPr>
        <w:t xml:space="preserve">
Количество музеев        "       118        125      133   105,2   106,4 </w:t>
      </w:r>
      <w:r>
        <w:br/>
      </w:r>
      <w:r>
        <w:rPr>
          <w:rFonts w:ascii="Times New Roman"/>
          <w:b w:val="false"/>
          <w:i w:val="false"/>
          <w:color w:val="000000"/>
          <w:sz w:val="28"/>
        </w:rPr>
        <w:t xml:space="preserve">
Количество театров       "        38         41       43   107,9   104,9 </w:t>
      </w:r>
      <w:r>
        <w:br/>
      </w:r>
      <w:r>
        <w:rPr>
          <w:rFonts w:ascii="Times New Roman"/>
          <w:b w:val="false"/>
          <w:i w:val="false"/>
          <w:color w:val="000000"/>
          <w:sz w:val="28"/>
        </w:rPr>
        <w:t xml:space="preserve">
Количество филармоний </w:t>
      </w:r>
      <w:r>
        <w:br/>
      </w:r>
      <w:r>
        <w:rPr>
          <w:rFonts w:ascii="Times New Roman"/>
          <w:b w:val="false"/>
          <w:i w:val="false"/>
          <w:color w:val="000000"/>
          <w:sz w:val="28"/>
        </w:rPr>
        <w:t xml:space="preserve">
и концерных организаций  "        30         31       32   103,3   103,2 </w:t>
      </w:r>
      <w:r>
        <w:br/>
      </w:r>
      <w:r>
        <w:rPr>
          <w:rFonts w:ascii="Times New Roman"/>
          <w:b w:val="false"/>
          <w:i w:val="false"/>
          <w:color w:val="000000"/>
          <w:sz w:val="28"/>
        </w:rPr>
        <w:t xml:space="preserve">
Количество библиотек     "      2593       2879     3499   111,0   121,5 </w:t>
      </w:r>
      <w:r>
        <w:br/>
      </w:r>
      <w:r>
        <w:rPr>
          <w:rFonts w:ascii="Times New Roman"/>
          <w:b w:val="false"/>
          <w:i w:val="false"/>
          <w:color w:val="000000"/>
          <w:sz w:val="28"/>
        </w:rPr>
        <w:t xml:space="preserve">
Количество Домов </w:t>
      </w:r>
      <w:r>
        <w:br/>
      </w:r>
      <w:r>
        <w:rPr>
          <w:rFonts w:ascii="Times New Roman"/>
          <w:b w:val="false"/>
          <w:i w:val="false"/>
          <w:color w:val="000000"/>
          <w:sz w:val="28"/>
        </w:rPr>
        <w:t xml:space="preserve">
культуры, клубов и </w:t>
      </w:r>
      <w:r>
        <w:br/>
      </w:r>
      <w:r>
        <w:rPr>
          <w:rFonts w:ascii="Times New Roman"/>
          <w:b w:val="false"/>
          <w:i w:val="false"/>
          <w:color w:val="000000"/>
          <w:sz w:val="28"/>
        </w:rPr>
        <w:t xml:space="preserve">
клубных учреждений       "      1279       1279     1891   100,0   147,8 </w:t>
      </w:r>
      <w:r>
        <w:br/>
      </w:r>
      <w:r>
        <w:rPr>
          <w:rFonts w:ascii="Times New Roman"/>
          <w:b w:val="false"/>
          <w:i w:val="false"/>
          <w:color w:val="000000"/>
          <w:sz w:val="28"/>
        </w:rPr>
        <w:t xml:space="preserve">
Количество киноустановок "       366        352      844    96,2   239,8 </w:t>
      </w:r>
      <w:r>
        <w:br/>
      </w:r>
      <w:r>
        <w:rPr>
          <w:rFonts w:ascii="Times New Roman"/>
          <w:b w:val="false"/>
          <w:i w:val="false"/>
          <w:color w:val="000000"/>
          <w:sz w:val="28"/>
        </w:rPr>
        <w:t xml:space="preserve">
Количество </w:t>
      </w:r>
      <w:r>
        <w:br/>
      </w:r>
      <w:r>
        <w:rPr>
          <w:rFonts w:ascii="Times New Roman"/>
          <w:b w:val="false"/>
          <w:i w:val="false"/>
          <w:color w:val="000000"/>
          <w:sz w:val="28"/>
        </w:rPr>
        <w:t xml:space="preserve">
негосударственных   </w:t>
      </w:r>
      <w:r>
        <w:br/>
      </w:r>
      <w:r>
        <w:rPr>
          <w:rFonts w:ascii="Times New Roman"/>
          <w:b w:val="false"/>
          <w:i w:val="false"/>
          <w:color w:val="000000"/>
          <w:sz w:val="28"/>
        </w:rPr>
        <w:t xml:space="preserve">
организаций культуры     "       456        473      478   103,7   101,1 </w:t>
      </w:r>
      <w:r>
        <w:br/>
      </w:r>
      <w:r>
        <w:rPr>
          <w:rFonts w:ascii="Times New Roman"/>
          <w:b w:val="false"/>
          <w:i w:val="false"/>
          <w:color w:val="000000"/>
          <w:sz w:val="28"/>
        </w:rPr>
        <w:t xml:space="preserve">
Объем оказываемых </w:t>
      </w:r>
      <w:r>
        <w:br/>
      </w:r>
      <w:r>
        <w:rPr>
          <w:rFonts w:ascii="Times New Roman"/>
          <w:b w:val="false"/>
          <w:i w:val="false"/>
          <w:color w:val="000000"/>
          <w:sz w:val="28"/>
        </w:rPr>
        <w:t xml:space="preserve">
платных услуг </w:t>
      </w:r>
      <w:r>
        <w:br/>
      </w:r>
      <w:r>
        <w:rPr>
          <w:rFonts w:ascii="Times New Roman"/>
          <w:b w:val="false"/>
          <w:i w:val="false"/>
          <w:color w:val="000000"/>
          <w:sz w:val="28"/>
        </w:rPr>
        <w:t xml:space="preserve">
организациями культуры млн.тенге 567,3      338,1    406,7  59,5   120,3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!Единица  !1999 г.!2000 г.!2001 г.!2000 г. в!2001 г. </w:t>
      </w:r>
      <w:r>
        <w:br/>
      </w:r>
      <w:r>
        <w:rPr>
          <w:rFonts w:ascii="Times New Roman"/>
          <w:b w:val="false"/>
          <w:i w:val="false"/>
          <w:color w:val="000000"/>
          <w:sz w:val="28"/>
        </w:rPr>
        <w:t xml:space="preserve">
                      !измерения!отчет  !оценка !прогноз!% к      !в % к   </w:t>
      </w:r>
      <w:r>
        <w:br/>
      </w:r>
      <w:r>
        <w:rPr>
          <w:rFonts w:ascii="Times New Roman"/>
          <w:b w:val="false"/>
          <w:i w:val="false"/>
          <w:color w:val="000000"/>
          <w:sz w:val="28"/>
        </w:rPr>
        <w:t xml:space="preserve">
                      !         !       !       !       !1999 г.  !2000 г. </w:t>
      </w:r>
      <w:r>
        <w:br/>
      </w:r>
      <w:r>
        <w:rPr>
          <w:rFonts w:ascii="Times New Roman"/>
          <w:b w:val="false"/>
          <w:i w:val="false"/>
          <w:color w:val="000000"/>
          <w:sz w:val="28"/>
        </w:rPr>
        <w:t xml:space="preserve">
--------------------------------------------------------------------------- </w:t>
      </w:r>
      <w:r>
        <w:br/>
      </w:r>
      <w:r>
        <w:rPr>
          <w:rFonts w:ascii="Times New Roman"/>
          <w:b w:val="false"/>
          <w:i w:val="false"/>
          <w:color w:val="000000"/>
          <w:sz w:val="28"/>
        </w:rPr>
        <w:t xml:space="preserve">
Спорт </w:t>
      </w:r>
      <w:r>
        <w:br/>
      </w:r>
      <w:r>
        <w:rPr>
          <w:rFonts w:ascii="Times New Roman"/>
          <w:b w:val="false"/>
          <w:i w:val="false"/>
          <w:color w:val="000000"/>
          <w:sz w:val="28"/>
        </w:rPr>
        <w:t xml:space="preserve">
Количество спортивных </w:t>
      </w:r>
      <w:r>
        <w:br/>
      </w:r>
      <w:r>
        <w:rPr>
          <w:rFonts w:ascii="Times New Roman"/>
          <w:b w:val="false"/>
          <w:i w:val="false"/>
          <w:color w:val="000000"/>
          <w:sz w:val="28"/>
        </w:rPr>
        <w:t xml:space="preserve">
сооружений              единиц   18421     18527     18597 100,5   100,4 </w:t>
      </w:r>
      <w:r>
        <w:br/>
      </w:r>
      <w:r>
        <w:rPr>
          <w:rFonts w:ascii="Times New Roman"/>
          <w:b w:val="false"/>
          <w:i w:val="false"/>
          <w:color w:val="000000"/>
          <w:sz w:val="28"/>
        </w:rPr>
        <w:t xml:space="preserve">
Количество физкультурно- </w:t>
      </w:r>
      <w:r>
        <w:br/>
      </w:r>
      <w:r>
        <w:rPr>
          <w:rFonts w:ascii="Times New Roman"/>
          <w:b w:val="false"/>
          <w:i w:val="false"/>
          <w:color w:val="000000"/>
          <w:sz w:val="28"/>
        </w:rPr>
        <w:t xml:space="preserve">
спортивных клубов         "       3236      3339      3403 103,2   101,9 </w:t>
      </w:r>
      <w:r>
        <w:br/>
      </w:r>
      <w:r>
        <w:rPr>
          <w:rFonts w:ascii="Times New Roman"/>
          <w:b w:val="false"/>
          <w:i w:val="false"/>
          <w:color w:val="000000"/>
          <w:sz w:val="28"/>
        </w:rPr>
        <w:t xml:space="preserve">
Количество детско- </w:t>
      </w:r>
      <w:r>
        <w:br/>
      </w:r>
      <w:r>
        <w:rPr>
          <w:rFonts w:ascii="Times New Roman"/>
          <w:b w:val="false"/>
          <w:i w:val="false"/>
          <w:color w:val="000000"/>
          <w:sz w:val="28"/>
        </w:rPr>
        <w:t xml:space="preserve">
юношеских спортивных </w:t>
      </w:r>
      <w:r>
        <w:br/>
      </w:r>
      <w:r>
        <w:rPr>
          <w:rFonts w:ascii="Times New Roman"/>
          <w:b w:val="false"/>
          <w:i w:val="false"/>
          <w:color w:val="000000"/>
          <w:sz w:val="28"/>
        </w:rPr>
        <w:t xml:space="preserve">
школ                      "        246       255       270 103,6   105,9 </w:t>
      </w:r>
      <w:r>
        <w:br/>
      </w:r>
      <w:r>
        <w:rPr>
          <w:rFonts w:ascii="Times New Roman"/>
          <w:b w:val="false"/>
          <w:i w:val="false"/>
          <w:color w:val="000000"/>
          <w:sz w:val="28"/>
        </w:rPr>
        <w:t xml:space="preserve">
Объем оказываемых </w:t>
      </w:r>
      <w:r>
        <w:br/>
      </w:r>
      <w:r>
        <w:rPr>
          <w:rFonts w:ascii="Times New Roman"/>
          <w:b w:val="false"/>
          <w:i w:val="false"/>
          <w:color w:val="000000"/>
          <w:sz w:val="28"/>
        </w:rPr>
        <w:t xml:space="preserve">
платных услуг </w:t>
      </w:r>
      <w:r>
        <w:br/>
      </w:r>
      <w:r>
        <w:rPr>
          <w:rFonts w:ascii="Times New Roman"/>
          <w:b w:val="false"/>
          <w:i w:val="false"/>
          <w:color w:val="000000"/>
          <w:sz w:val="28"/>
        </w:rPr>
        <w:t xml:space="preserve">
организациями спорта  млн.тенге  924,6     940,9     951,2 101,8   101,1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!1999 г.!2000 г.!2001 г.!2000 г. в!2001 г. </w:t>
      </w:r>
      <w:r>
        <w:br/>
      </w:r>
      <w:r>
        <w:rPr>
          <w:rFonts w:ascii="Times New Roman"/>
          <w:b w:val="false"/>
          <w:i w:val="false"/>
          <w:color w:val="000000"/>
          <w:sz w:val="28"/>
        </w:rPr>
        <w:t xml:space="preserve">
                                !отчет  !оценка !прогноз!% к      !в % к   </w:t>
      </w:r>
      <w:r>
        <w:br/>
      </w:r>
      <w:r>
        <w:rPr>
          <w:rFonts w:ascii="Times New Roman"/>
          <w:b w:val="false"/>
          <w:i w:val="false"/>
          <w:color w:val="000000"/>
          <w:sz w:val="28"/>
        </w:rPr>
        <w:t xml:space="preserve">
                                !       !       !       !1999 г.  !2000 г. </w:t>
      </w:r>
      <w:r>
        <w:br/>
      </w:r>
      <w:r>
        <w:rPr>
          <w:rFonts w:ascii="Times New Roman"/>
          <w:b w:val="false"/>
          <w:i w:val="false"/>
          <w:color w:val="000000"/>
          <w:sz w:val="28"/>
        </w:rPr>
        <w:t xml:space="preserve">
-------------------------------------------------------------------------- </w:t>
      </w:r>
      <w:r>
        <w:br/>
      </w:r>
      <w:r>
        <w:rPr>
          <w:rFonts w:ascii="Times New Roman"/>
          <w:b w:val="false"/>
          <w:i w:val="false"/>
          <w:color w:val="000000"/>
          <w:sz w:val="28"/>
        </w:rPr>
        <w:t xml:space="preserve">
Охрана окружающей среды </w:t>
      </w:r>
      <w:r>
        <w:br/>
      </w:r>
      <w:r>
        <w:rPr>
          <w:rFonts w:ascii="Times New Roman"/>
          <w:b w:val="false"/>
          <w:i w:val="false"/>
          <w:color w:val="000000"/>
          <w:sz w:val="28"/>
        </w:rPr>
        <w:t xml:space="preserve">
Объем забора воды из природных </w:t>
      </w:r>
      <w:r>
        <w:br/>
      </w:r>
      <w:r>
        <w:rPr>
          <w:rFonts w:ascii="Times New Roman"/>
          <w:b w:val="false"/>
          <w:i w:val="false"/>
          <w:color w:val="000000"/>
          <w:sz w:val="28"/>
        </w:rPr>
        <w:t xml:space="preserve">
водных объектов, млн.куб.м.      20748,4  21865,5 22569,8  105,4    103,2 </w:t>
      </w:r>
    </w:p>
    <w:p>
      <w:pPr>
        <w:spacing w:after="0"/>
        <w:ind w:left="0"/>
        <w:jc w:val="both"/>
      </w:pPr>
      <w:r>
        <w:rPr>
          <w:rFonts w:ascii="Times New Roman"/>
          <w:b w:val="false"/>
          <w:i w:val="false"/>
          <w:color w:val="000000"/>
          <w:sz w:val="28"/>
        </w:rPr>
        <w:t xml:space="preserve">Объем сброса загрязненных </w:t>
      </w:r>
      <w:r>
        <w:br/>
      </w:r>
      <w:r>
        <w:rPr>
          <w:rFonts w:ascii="Times New Roman"/>
          <w:b w:val="false"/>
          <w:i w:val="false"/>
          <w:color w:val="000000"/>
          <w:sz w:val="28"/>
        </w:rPr>
        <w:t xml:space="preserve">
сточных вод в поверхностные </w:t>
      </w:r>
      <w:r>
        <w:br/>
      </w:r>
      <w:r>
        <w:rPr>
          <w:rFonts w:ascii="Times New Roman"/>
          <w:b w:val="false"/>
          <w:i w:val="false"/>
          <w:color w:val="000000"/>
          <w:sz w:val="28"/>
        </w:rPr>
        <w:t xml:space="preserve">
водоемы, млн.куб.м.                158,1    183,0   183,0  115,7    100,0 </w:t>
      </w:r>
    </w:p>
    <w:p>
      <w:pPr>
        <w:spacing w:after="0"/>
        <w:ind w:left="0"/>
        <w:jc w:val="both"/>
      </w:pPr>
      <w:r>
        <w:rPr>
          <w:rFonts w:ascii="Times New Roman"/>
          <w:b w:val="false"/>
          <w:i w:val="false"/>
          <w:color w:val="000000"/>
          <w:sz w:val="28"/>
        </w:rPr>
        <w:t xml:space="preserve">Рекультивация нарушенных </w:t>
      </w:r>
      <w:r>
        <w:br/>
      </w:r>
      <w:r>
        <w:rPr>
          <w:rFonts w:ascii="Times New Roman"/>
          <w:b w:val="false"/>
          <w:i w:val="false"/>
          <w:color w:val="000000"/>
          <w:sz w:val="28"/>
        </w:rPr>
        <w:t xml:space="preserve">
земель, га*                       3712,9   4241,3  4297,3  114,2    101,3 </w:t>
      </w:r>
      <w:r>
        <w:br/>
      </w:r>
      <w:r>
        <w:rPr>
          <w:rFonts w:ascii="Times New Roman"/>
          <w:b w:val="false"/>
          <w:i w:val="false"/>
          <w:color w:val="000000"/>
          <w:sz w:val="28"/>
        </w:rPr>
        <w:t xml:space="preserve">
Потребность в средствах, </w:t>
      </w:r>
      <w:r>
        <w:br/>
      </w:r>
      <w:r>
        <w:rPr>
          <w:rFonts w:ascii="Times New Roman"/>
          <w:b w:val="false"/>
          <w:i w:val="false"/>
          <w:color w:val="000000"/>
          <w:sz w:val="28"/>
        </w:rPr>
        <w:t xml:space="preserve">
млн.тенге                         1185,4   1284,1  1378,9  108,3    107,4 </w:t>
      </w:r>
    </w:p>
    <w:p>
      <w:pPr>
        <w:spacing w:after="0"/>
        <w:ind w:left="0"/>
        <w:jc w:val="both"/>
      </w:pPr>
      <w:r>
        <w:rPr>
          <w:rFonts w:ascii="Times New Roman"/>
          <w:b w:val="false"/>
          <w:i w:val="false"/>
          <w:color w:val="000000"/>
          <w:sz w:val="28"/>
        </w:rPr>
        <w:t xml:space="preserve">Организация особоохраняемых </w:t>
      </w:r>
      <w:r>
        <w:br/>
      </w:r>
      <w:r>
        <w:rPr>
          <w:rFonts w:ascii="Times New Roman"/>
          <w:b w:val="false"/>
          <w:i w:val="false"/>
          <w:color w:val="000000"/>
          <w:sz w:val="28"/>
        </w:rPr>
        <w:t xml:space="preserve">
природных территорий, га         1903685  82135,8     х      4,3      х </w:t>
      </w:r>
    </w:p>
    <w:p>
      <w:pPr>
        <w:spacing w:after="0"/>
        <w:ind w:left="0"/>
        <w:jc w:val="both"/>
      </w:pPr>
      <w:r>
        <w:rPr>
          <w:rFonts w:ascii="Times New Roman"/>
          <w:b w:val="false"/>
          <w:i w:val="false"/>
          <w:color w:val="000000"/>
          <w:sz w:val="28"/>
        </w:rPr>
        <w:t xml:space="preserve">Авиационная охрана лесов, </w:t>
      </w:r>
      <w:r>
        <w:br/>
      </w:r>
      <w:r>
        <w:rPr>
          <w:rFonts w:ascii="Times New Roman"/>
          <w:b w:val="false"/>
          <w:i w:val="false"/>
          <w:color w:val="000000"/>
          <w:sz w:val="28"/>
        </w:rPr>
        <w:t xml:space="preserve">
тыс.га                            5195,0   5195,0  5195,0  100,0    100,0 </w:t>
      </w:r>
      <w:r>
        <w:br/>
      </w:r>
      <w:r>
        <w:rPr>
          <w:rFonts w:ascii="Times New Roman"/>
          <w:b w:val="false"/>
          <w:i w:val="false"/>
          <w:color w:val="000000"/>
          <w:sz w:val="28"/>
        </w:rPr>
        <w:t xml:space="preserve">
Потребность в средствах, </w:t>
      </w:r>
      <w:r>
        <w:br/>
      </w:r>
      <w:r>
        <w:rPr>
          <w:rFonts w:ascii="Times New Roman"/>
          <w:b w:val="false"/>
          <w:i w:val="false"/>
          <w:color w:val="000000"/>
          <w:sz w:val="28"/>
        </w:rPr>
        <w:t xml:space="preserve">
млн.тенге                           57,1     92,9    92,0  162,7     99,0 </w:t>
      </w:r>
    </w:p>
    <w:p>
      <w:pPr>
        <w:spacing w:after="0"/>
        <w:ind w:left="0"/>
        <w:jc w:val="both"/>
      </w:pPr>
      <w:r>
        <w:rPr>
          <w:rFonts w:ascii="Times New Roman"/>
          <w:b w:val="false"/>
          <w:i w:val="false"/>
          <w:color w:val="000000"/>
          <w:sz w:val="28"/>
        </w:rPr>
        <w:t xml:space="preserve">Площадь лесов, подлежащая </w:t>
      </w:r>
      <w:r>
        <w:br/>
      </w:r>
      <w:r>
        <w:rPr>
          <w:rFonts w:ascii="Times New Roman"/>
          <w:b w:val="false"/>
          <w:i w:val="false"/>
          <w:color w:val="000000"/>
          <w:sz w:val="28"/>
        </w:rPr>
        <w:t xml:space="preserve">
обработке от вредителей и </w:t>
      </w:r>
      <w:r>
        <w:br/>
      </w:r>
      <w:r>
        <w:rPr>
          <w:rFonts w:ascii="Times New Roman"/>
          <w:b w:val="false"/>
          <w:i w:val="false"/>
          <w:color w:val="000000"/>
          <w:sz w:val="28"/>
        </w:rPr>
        <w:t xml:space="preserve">
болезней, тыс.га                     0,0     97,4    59,3            60,9 </w:t>
      </w:r>
      <w:r>
        <w:br/>
      </w:r>
      <w:r>
        <w:rPr>
          <w:rFonts w:ascii="Times New Roman"/>
          <w:b w:val="false"/>
          <w:i w:val="false"/>
          <w:color w:val="000000"/>
          <w:sz w:val="28"/>
        </w:rPr>
        <w:t xml:space="preserve">
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