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1ee6" w14:textId="21f1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государствами-участниками Содружества Независимых Государств о сотрудничестве и взаимной помощи по вопросам соблюдения налогового законодательства и борьбы с нарушениями в этой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2000 года N 1427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государствами-участниками Содружества Независимых Государств о сотрудничестве и взаимной помощи по вопросам соблюдения налогового законодательства и борьбы с нарушениями в этой сфере, совершенное в городе Минске 4 июня 1999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Официально заверенный текст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государствами-участниками Содружества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Независимых Государств о сотрудничестве и взаимной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помощи по вопросам соблюдения налогового законодательства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борьбы с нарушениями в этой сфере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*(Вступило в силу 5 октября 2000 года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Бюллетень международных договоров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2003 г., N 5, ст. 41)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депонировано 10 декабря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депонировано 27 декабря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депонировано 5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депонировано 24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депонировано 3 января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депонировано 14  мая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депонировано 10 августа 2001 года;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 -     депонировано 21 мая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     депонировано 27 декабря 2002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  вступило в силу 5 октября 2000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5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5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5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24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3 января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14  мая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10 августа 2001 года;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 -     21 мая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     27 декабря 2002 года.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 в лице правительств, далее - Стороны,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необходимость проведения согласованной налоговой политики, направленной на осуществление скоординированных экономических реформ в области налогообложения,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важности межгосударственного сотрудничества и взаимной помощи по вопросам соблюдения налогового законодательства, в том числе для эффективного решения задач, связанных с предупреждением, выявлением и пресечением налоговых правонарушений и преступлений,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 этой целью оказывать друг другу содействие,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используемые термины означают: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"налоговое законодательство" - совокупность юридических норм, устанавливающих виды налогов и сборов, порядок их взимания на территориях Сторон и регулирующих отношения, связанные с возникновением, изменением и прекращением налоговых обязательств;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"нарушение налогового законодательства" - противоправное деяние, выражающееся в неисполнении либо ненадлежащем исполнении налогоплательщиками законодательства о налогах и сборах, за которое национальным законодательством Сторон установлена ответственность;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"компетентные органы" - государственные органы, на которые в соответствии с национальным законодательством Сторон возложены обеспечение контроля за соблюдением налогового законодательства, поступлением налогов и сборов и организация борьбы с нарушениями в этой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"запрос о содействии" - запрос об оказании содействия в вопросах соблюдения налогового законодательства и борьбы с нарушениями в этой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"запрашивающий компетентный орган" - компетентный орган Стороны, который делает запрос о содействии;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"запрашиваемый компетентный орган" - компетентный орган Стороны, который получает запрос о содействии.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Предметом настоящего Соглашения является сотрудничество и взаимная помощь компетентных органов Сторон по вопросам соблюдения налогового законодательства и борьбы с нарушениями в этой сфере.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осуществляют сотрудничество в рамках настоящего Соглашения, руководствуясь национальным законодательством и международными обязательствами своих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препятствуют сотрудничеству компетентных органов в соответствии с иными соглашениями, заключенными между Сторонами, а также между государствами-участниками настоящего Соглашения и государствами, не являющимися участниками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компетентные органы Сторон в соответствии со своим национальным законодательством используют следующие формы сотрудничества: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информации о национальных налоговых системах, об изменениях и дополнениях в налоговом законодательстве, а также методических рекомендаций по предупреждению, выявлению и пресечению нарушений налогового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 соблюдении налогового законодательства налогоплательщиками, включая информацию, связанную с нарушениями налогового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в проведении мероприятий, направленных на предупреждение, выявление и пресечение нарушений налогового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соответствующим образом заверенных копий документов, связанных с налогообложением юридических и физических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опытом и оказание взаимной помощи в создании, функционировании и взаимодействии электронных средств связи, обеспечивающих работу компетентных органов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рабочих групп и обмен экспертами по вопросам, возникающим в процессе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подготовке и переподготовке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научно-практических конференций, семинаров и использование других форм сотрудничества, которые требуют совместных 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вопросам, связанным с выполнением настоящего Соглашения, компетентные органы Сторон взаимодействуют непосредственно друг с другом.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настоящего Соглашения Стороны могут создавать при необходимости соответствующие структурные подразделения в своих компетентных органах.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Конкретные формы реализации сотрудничества в рамках настоящего Соглашения определяются соответствующими договорами, заключаемыми между компетентными органами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 нарушениях налогового законодательства предусматривает предоставление на основании запроса о содействии в соответствии с положениями статьи 6 настоящего Соглашения сведений относительно: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регистрации налогоплательщиков, включая сведения об их местонахождении, подчиненности, форме собственности и другие;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объектов налогообложения и доходов, полученных на территориях Сторон, уплаченных сумм налогов либо другой информации, связанной с налогообложением;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счетов в государственных и коммерческих банках налогоплательщиков в соответствии с требованиями законодательства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иной информации в пределах полномочий компетентных органов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предоставляется компетентными органами одной Стороны на основании запроса о содействии компетентных органов другой Стороны при условии, что предоставление такой информации не противоречит национальному законодательству запрашиваемой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компетентные органы одной из Сторон считают, что в информации, которой они располагают, заинтересованы компетентные органы другой Стороны, то они могут предоставлять эту информацию по собственному усмотрению.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компетентных органов Сторон при проведении мероприятий по предупреждению, выявлению и пресечению нарушений налогового законодательства может включать совместное планирование использование средств и привлечение специалистов, обмен информацией о ходе и результатах проведения этих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о содействии должен передаваться в письменной форме или посредством использования телетайпной, факсимильной связи или электронных средств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телетайпной, факсимильной связи или электронных средств связи и возникновении сомнений в отношении подлинности запроса или его содержания запрашиваемый компетентный орган может обратиться за подтверждением в письменной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о содействии должен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запрашивающего компетентного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запрашиваемого компетентного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налогоплательщика, в отношении которого делается запрос;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изложение сути запроса и его обоснование, а также другие сведения, необходимые для исполнения запроса;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заверения в случае необходимости предоставляемых копий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о содействии и ответ на него составляются на русском или национальном языке с приложением заверенного перевода на русский язык.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Запрашиваемый компетентный орган вправе затребовать дополнительную информацию, необходимую для исполнения запроса.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Запрашиваемый компетентный орган предоставляет по запросу о содействии нормативные акты, заверенные им копии документов и другие материалы, необходимые для выполнения запроса.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и других материалов могут быть предоставлены на согласованный срок.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соблюдать конфиденциальность информации, касающейся конкретных налогоплательщиков, и обеспечивать режим защиты в соответствии с национальным законодательством Сторон и требованиями запрашиваемого компетентного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Полученная информация может быть использована компетентными органами Сторон только в целях, предусмотренных настоящим Соглашением, в том числе для административного или судебного разбирательства.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не допускать неправомерного использования получаемой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оказывают друг другу содействие в соответствии с их национальным законодательством в пределах своей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Запрашивающий компетентный орган может быть по его просьбе оповещен о времени и месте проведения действий, осуществляемых во исполнение запроса о содействии, а его представители по дополнительному согласованию могут присутствовать при их проведении.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запрос не может быть выполнен запрашиваемым компетентным органом, то он в течение месяца со дня поступления запроса письменно уведомляет об этом запрашивающий компетентный орган.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несут расходы, связанные с исполнением ими настоящего Соглашения на территориях своих государств. В случае получения запросов о содействии, требующих дополнительных расходов, вопрос об их финансировании рассматривается компетентными органами Сторон по взаимной договоренности.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совместных мероприятий расходы по обеспечению деятельности своих сотрудников на территории другой Стороны несет направляющая Сторона, если иное не оговорено Сторонами.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стремятся к достижению взаимного согласия в урегулировании спорных вопросов, которые могут возникнуть при применении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при необходимости консультации для оценки хода реализации настоящего Соглашения и определяют сроки их проведения.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положений настоящего Соглашения Стороны могут заключать дополнительные соглашения по отдельным вопросам.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обязательств, принятых Сторонами в соответствии с другими международными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компетентных органов определяется каждой Стороной и передается Исполнительному комитету Содружества Независимых Государств в течение одного месяца после вступления в силу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комитет Содружества Независимых Государств на основании полученных от Сторон уведомлений формирует Перечень компетентных органов Сторон и рассылает его всем государствам-участникам Соглашения, а также сообщает обо всех изменениях данного Перечня на основании уведомлений, полученных от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 Для Сторон, выполнивших внутригосударственные процедуры позднее, оно вступает в силу со дня сдачи соответствующих документов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5-ти лет со дня его вступления в силу. По истечении этого срока Соглашение автоматически продлевается каждый раз на 5 летний период, если Стороны не примут иного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могут по взаимному согласованию вносить в настоящее Соглашение дополнения и изменения, оформляемые протоколами и вступающими в силу в порядке, предусмотренном статьей 12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менее чем за 6 месяцев до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государств, разделяющих его цели и принципы, с согласия всех Сторон путем передачи депозитарию документов о таком присоединении.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4 июня 1999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   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                        Российской Федерации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                       Республики Таджикистан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                                    Туркменистана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 За Правительство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между государствами-участниками Содружества Независимых Государств о сотрудничестве и взаимной помощи по вопросам соблюдения налогового законодательства и борьбы с нарушениями в этой сфере, принятого на заседании Совета глав правительств Содружества Независимых Государств, которое состоялось 4 июня 1999 года в городе Минске. Подлинный экземпляр вышеупомянутого Соглашения хранится в исполнительном комитете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Исполнительного комитета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Исполнительный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