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9cc0" w14:textId="af69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услуг адвокату Антуану Биде и судебному поверенному Шанталь Бодэн-Казалис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2000 года N 1471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оплаты расходов адвокату Антуану Биде и судебному поверенному Шанталь Бодэн-Казалис, связанных с представительством и защитой интересов Республики Казахстан по арбитражному разбирательству с компаниями "МТР Металз", "Табани" и "МеталзРуссия",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средства в сумме, эквивалентной 248727 (двести сорок восемь тысяч семьсот двадцать семь) французских франков, для оплаты расходов и гонораров адвокату Антуану Биде и 50000 (пятьдесят тысяч) французских франков на оплату аванса судебному поверенному Парижского Апелляционного Суда Шанталь Бодэн-Казалис;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