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f7a8" w14:textId="07bf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визита Президента Республики Казахстан Н.А. Назарбаева во Французскую Республику 28-29 июня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2000 года N 1480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визита Президента Республики Казахстан Н.А. Назарбаева во Французскую Республику 28-29 июня 2000 года, и обеспечения дальнейшего развития и расширения казахстанско-французского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визита Президента Республики Казахстан Н.А. Назарбаева во Французскую Республику 28-29 июня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 Республики Казахстан (по согласованию) и иным заинтересованным организациям (по согласованию) принять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30 сентября 2000 года N 1480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реализации соглашений и договоренностей, достигнутых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ходе визита Президента Республики Казахстан Назарбаева Н.А.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Французскую Республику 28-29 июня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 Мероприятие               ! Срок     !    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 !исполнения!     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     !    3     !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Продолжить работу с компанией     На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"ТотальФинаЭльф" по развитию   постоянной  индустрии и торговли,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альтернативных экспортных       основе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трубопроводов                              дел, 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"Казахойл"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Продолжить работу с компанией     На  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"Бунг Оффшор" по строительству постоянной  индустрии и торговли,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нефтяной инфраструктуры в       основе     Атырауской области,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Казахстане                                 Мангистауской области,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"Казахойл"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Продолжить работу по             Первое   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привлечению льготных займов    полугодие   ресурсов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Франции для      2001 года   окружающей среды,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проекта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реконструкции и модернизации               Министерство 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 водоснабжения и                     аким города Алматы,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водоотведения города Алматы               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проекта демеркуризации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ртути и устранения очага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ртутного загрязнения в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"Химпром"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Провести переговоры с           Второе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компанией "Буиг" по    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строительству объектов в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Продолжить изучение               На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возможности строительства      постоянной  индустрии и торговли,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водовода Астрахань-Мангышлак    основе     Мангистауской области,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Атырауской области,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Рассмотреть предложения         Второе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компании "Альстом" по участию  полугодие  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энергетических проектах      2000 года   Республики Казахстан,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                                 города Астаны, аким города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Принять исчерпывающие меры по  IV квартал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успешному завершению проекта   2000 года-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компании "Томсон ЦСФ-АэрСИС"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поставке аэродромных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радиолокаторов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Рассмотреть предложение        Второе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компании "Томсон-Ракал" о      полугодие   Министерство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военной       2000 года   дел,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                                    безопасности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Рассмотреть с французской      В течение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возможность           2001 года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двусторонних                   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в области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Рассмотреть возможность        Второе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создания при Президенте        полугодие   и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Фонда     2000 года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поддержке и изучению                    Администрация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французского языка в                       Республики Казахстан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Казахстане                                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Провести очередное заседание   IV квартал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казахстанско-французской       2000 года   индустрии и торговли,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межправительственной рабочей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группы по экономическому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Проработать по дипломатическим Второе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каналам сроки визита Министра  полугодие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дел Франции       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Проработать по                 Второе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дипломатическим каналам сроки  полугодие   дел,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визита Президента Франции      2000 года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Продолжить работу по           В течение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к подписанию        2001 года   коммуникаций,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Французской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международном автомобильном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сообщении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Продолжить работу по              На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налаживанию двустороннего      постоянной  и науки,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сфере          основе     внутренних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 кадров                          иностранных дел,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Продолжить работу по           В течение   Министерство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к подписанию        2001 года  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между Правитель-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ством Республики Казахстан                 дел,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Правительством Французской               безопасности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о взаимной правовой             согласованию), Генеральная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помощи по гражданским и                    Прокуратура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уголовным делам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Петрова Г.В.)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