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b7b5" w14:textId="5d8b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апреля 1998 года N 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2000 года N 1621. Утратило силу постановлением Правительства Республики Казахстан от 9 марта 2022 года № 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апреля 1998 года N 367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P980367_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 Государственной терминологической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при Правительстве Республики Казахстан"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Казахстан, 1998 г., N 12, ст. 98)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Государственной терминологической комиссии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Правительстве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Абдильдина Жабайхана           - депутата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Мубараковича                     Казахстан, академика, доктора философских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наук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Алисжанова Саркыта             - доцента Евразийского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Калымовича                       университета имени Л.Гумилева,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кандидата филологических наук, секретаря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комиссии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Бодаубаева Болата              - заведующего Отделом перевода,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Камиевича                        редактирования и выпуска актов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Парламента, Сената Парламента Республики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Казахстан, писателя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Даленова Ерболата              - профессора Акмолинской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Дербисалиевича                   академии, доктора медицинских наук (по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Ергожина Едиля                 - вице-Министра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Ергожаевича                      Республики Казахстан, академика, доктора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химических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Есхожина Жадигера              - доцента Акмолинского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Зарлыковича                      аграрного университета имени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С.Сейфуллина, кандидата сельско-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хозяйственных наук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Жолдасбекова Мырзатая          - ректора Евразийского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Жолдасбековича                   университета имени Л.Гумилева, доктора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филологических наук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Курманбайулы Шерубая           - заведующего кафедрой Казахского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государственного университета имени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Аль-Фараби, доктора филологических наук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Муртаза Шерхана                - депутата Мажилиса Парламента Республики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Казахстан, народного писателя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Сапарбекову Алию               - заведующую Сектором редакционной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Адейхановну                      экспертизы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Республики Казахстан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Сейдимбека Акселеу             - профессора Евразийского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университета имени Л.Гумилева, доктора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филологических наук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Сергалиева Мырзатая            - заведующего кафедрой Евразийского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государственного университета имени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Л.Гумилева, члена-корреспондента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Национальной академии наук, доктора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филологических наук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Жолдасбекова О.А., Исмагулова Ж.,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Кулкенова М., Ракишева А.Р., Кенжалина Ж., Магауина М., Матыжанова К.С.,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Оспанова С., Сыдыкова Ж., Уалиева Н.У., Хасанова Б., Ыскакова 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Польский В.Ф.)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