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1429" w14:textId="bcc1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автосборочного производства в городе Усть-Каменогорске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2000 года N 1684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прямых инвестиций, поддержки отечественного производства и создания новых рабочих мест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инициативу акима Восточно-Казахстанской области о создании автосборочного производства в городе Усть-Каменогорске.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рассмотреть возможность заключения контракта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"БИПЭК АВТО".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Агентству Республики Казахстан по инвестициям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заключения вышеуказанного контракта обеспечить соответствующие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оказанию государственной поддержки прямых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