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04f8" w14:textId="d5b0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26 июля 2000 года N 1111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изменений,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26 июля 2000 года N 1111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29 декабря 2000 года N 1951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Изменения, вносимые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28 февраля 2000 года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"54 (пятьдесят четыре) миллиона тенге" заменить словами "35 049 (тридцать пять миллионов сорок девять)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21 апреля 2000 года N 614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"50 (пятьдесят)" заменить словами "25 (двадцать пять)".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Правительства Республики Казахстан от 22 апреля 2000 года N 630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 для участия в военном параде в городе Москве в честь 55-летия Победы в Великой Отечественной войне 1941-1945 годов представителей организации ветеранов Великой Отечественной войны от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"1 088 505 (один миллион восемьдесят восемь тысяч пятьсот пять) тенге" заменить словами "384 300 (триста восемьдесят четыре тысячи триста)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Правительства Республики Казахстан от 27 мая 2000 года N 804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передислокации Комитета культуры Министерства культуры, информации и общественного согласия Республики Казахстан в город Астану":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постановлении Правительства Республики Казахстан от 4 июля 2000 года N 1016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"20 (двадцать)" заменить словами "10 (десять)".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Правительства Республики Казахстан от 2 августа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1171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выделении средств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слова "58 (пятьдесят восемь)" заменить словами "30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(тридцать)";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слова "3 (три) миллиона тенге" заменить словами "1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(один) миллион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четвертом слова "17 (семнадцать) миллионов тенге"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"3 (три) миллиона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"7 (семь) миллионов тенге" заменить словами "2 (два) миллиона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"3 (три) миллиона тенге" заменить словами "1 (один)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седьмом слова "10 (десять)" заменить словами "7 (семь)";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девятом слова "2 (два) миллиона тенге" заменить словами "1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(один) миллион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десятом слова "6 (шесть) миллионов тенге"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 (три) миллиона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постановлении Правительства Республики Казахстан от 8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1217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"Канал имени Каныша Сатпаева" (САПП Республики Казахстан,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г., N 34, ст. 416):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5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 постановлении Правительства Республики Казахстан от 10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1696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урегулировании спора между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юстиции Республики Казахстан и Немецким обществом по 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