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f250" w14:textId="0baf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24 января 1997 года N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2001 года N 177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Правительства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24 января 1997 года N 100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P970100_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обеспечению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роста объемов выпуска продукции предприятиями сырьевой базы черной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металлургии и алюминиевой подотрасли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 1 февраля 2001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