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e7b4a" w14:textId="69e7b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возвращении судами уголовных дел для дополнительного расследования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13 декабря 2001 года № 19. Утратило силу нормативным постановлением Верховного суда Республики Казахстан от 24 декабря 2014 года № 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нормативным постановлением Верховного суда РК от 24.12.2014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Обсудив результаты обобщения судебной практики о возвращении уголовных дел для дополнительного расследования, пленарное заседание Верховного Суда Республики Казахстан отмечает, что ежегодно судами республики направляется для дополнительного расследования незначительное количество рассмотренных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большинстве случаев постановления судов о необходимости дополнительного расследования дел не оспариваются и принимаются органами уголовного преследования к исполнению, что свидетельствует о правильном применении судами </w:t>
      </w:r>
      <w:r>
        <w:rPr>
          <w:rFonts w:ascii="Times New Roman"/>
          <w:b w:val="false"/>
          <w:i w:val="false"/>
          <w:color w:val="000000"/>
          <w:sz w:val="28"/>
        </w:rPr>
        <w:t>ст. 303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 Вместе с тем имеют место и случаи необоснованного направления дел для дополнительного расследования. Несмотря на то, что законом определены исчерпывающие основания, суды возвращают дела для дополнительного расследования по основаниям, не указанным в законе, и в том числе из-за неполноты предварительного следствия, при отсутствии ходатайств сторон по инициативе суда со стадии главного судебного разбирательства.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Отдельные суды возвращают дела для дополнительного расследования при отсутствии существенных нарушений уголовно-процессуального закона, препятствующих назначению главного судебного разбирательства.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Некоторые постановления судов не соответствуют требованиям уголовно-процессуального закона, предъявляемым к процессуальным документам. В постановлениях не всегда указывается, по чьим ходатайствам, по каким основаниям принято решение о необходимости дополнительного расследования дела, не приводятся данные, подтверждающие выводы суда и мотивы принятого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правильного и единообразного применения норм уголовно-процессуального закона, регулирующих возвращение дел для дополнительного расследования, пленарное заседание Верховного Суда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ст. 75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суд осуществляет при рассмотрении уголовных дел исключительно функцию отправления правосудия, которая отделена от функций обвинения и защиты. В связи с этим, суд не вправе по собственной инициативе ставить вопрос об усилении ответственности подсудимого и привлечении других лиц к уголовной ответственности.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Судам необходимо учитывать, что указанный в </w:t>
      </w:r>
      <w:r>
        <w:rPr>
          <w:rFonts w:ascii="Times New Roman"/>
          <w:b w:val="false"/>
          <w:i w:val="false"/>
          <w:color w:val="000000"/>
          <w:sz w:val="28"/>
        </w:rPr>
        <w:t>ст. 303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перечень оснований для возвращения дела для дополнительного расследования является исчерпывающим, право суда возвращать дело для дополнительного расследования по своей инициативе ограничено.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Обратить внимание судов на необходимость безусловного соблюдения норм уголовно-процессуального закона, регулирующих возвращение дел для дополнительного расследования. Решение о направлении дела для дополнительного расследования может быть принято как в ходе предварительного слушания дела, так и в ходе главного судебного разбирательства.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проведения предварительного слушания суд вправе направить дело для дополнительного расследования, как по своей инициативе, так и по ходатайству сторон, только лишь в случаях неправильного соединения или разъединения дел либо обнаружения других существенных нарушений уголовно-процессуального закона. При этом судам следует иметь в виду, что не любые нарушения уголовно-процессуального закона могут служить основанием для возвращения дела для дополнительного расследования, а только такие, которые препятствуют назначению главного судебного разбирательства.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По основаниям, указанным в части первой </w:t>
      </w:r>
      <w:r>
        <w:rPr>
          <w:rFonts w:ascii="Times New Roman"/>
          <w:b w:val="false"/>
          <w:i w:val="false"/>
          <w:color w:val="000000"/>
          <w:sz w:val="28"/>
        </w:rPr>
        <w:t>статьи 303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суд вправе направить дело для дополнительного расследования только по ходатайствам сторон, которые в ходе предварительного слушания были рассмотрены и признаны судом обоснованными.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Непризнание подсудимым своей вины при проведении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363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судебного следствия в сокращенном порядке, не является основанием для направления дела для дополнительного расследования. В таких случаях суд постановляет о проведении судебного следствия в обычном порядке и исследует все материалы дела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нормативным постановлением Верховного Суда РК от 25.06.2010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Существенными нарушениями уголовно-процессуального закона, препятствующими назначению главного судебного разбирательства, могут быть признаны такие нарушения, которые лишают суд возможности организовать и подготовить назначение главного судебного разбирательства, а также определить его пределы.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частности, препятствия к назначению главного судебного разбирательства могут иметь место, когда: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прокурор не выразил согласие с обвинительным заключением, протоколом упрощенного досудебного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обвиняемый не предан суду;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постановлении о предании суду указаны не все лица, которые привлечены в качестве обвиняемых, и в отношении которых составлено обвинительное заключение, при отсутствии постановления о прекращении уголовного преследования в отношении лиц, которые не преданы суду;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допущены ошибки при написании анкетных данных подсудимого, которые не могут быть судом исправлены;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 указаны часть и пункт статьи УК, по которой привлечен к уголовной ответственности и предан суду обвиняемый;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отсутствуют в деле адреса лиц, подлежащих вызову в суд (кроме допрошенных,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ст. 101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под псевдонимом и лиц без определенного места жительства);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отсутствует опись материалов 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материалы дела исполнены способом, исключающим возможность их полного прочтения и другие, которые не могут быть устранены судом.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нормативным постановлением Верховного Суда РК от 25.06.2010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Пределы главного судебного разбирательства ограничены ст. 320 УПК, согласно которой производство судебного разбирательства допускается только в отношении того подсудимого и в пределах того обвинения, по которому он предан суду. Дело подлежит направлению для дополнительного расследования со стадии предварительного слушания и в тех случаях, когда вопреки требованиям </w:t>
      </w:r>
      <w:r>
        <w:rPr>
          <w:rFonts w:ascii="Times New Roman"/>
          <w:b w:val="false"/>
          <w:i w:val="false"/>
          <w:color w:val="000000"/>
          <w:sz w:val="28"/>
        </w:rPr>
        <w:t>статьи 207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в постановлении о привлечении в качестве обвиняемого не указано, какие конкретные действия вменяются каждому обвиняемому, уголовный закон, предусматривающий ответственность за данное преступление, либо имеются существенные противоречия между данным постановлением, обвинительным заключением, постановлением о предании суду и в силу этого определить инкриминируемое обвиняемому преступление и определить пределы судебного разбирательства невозможно.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изменением, внесенным нормативным постановлением Верховного Суда РК от 25.06.2010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Обратить внимание судов на то, что поводом к возвращению дела для дополнительного расследования в главном судебном разбирательстве является только ходатайство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ст. 7 УПК, сторонами уголовного процесса являются подсудимый, его защитник и законный представитель, государственный обвинитель, потерпевший и его представитель, гражданский истец, гражданский ответчик и их представители.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Ходатайство о возвращении дела для дополнительного расследования по основаниям, предусмотренным ч. 1 ст. 303 УПК, может быть заявлено сторонами в ходе главного судебного разбирательства: в подготовительной части, во время судебного следствия и по его окончанию в дополнениях. Сторона, заявившая ходатайство, должна указать для установления каких обстоятельств или разрешения каких вопросов,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ст. 303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она просит провести дополнительное расследование. Сторона вправе заявить ходатайство и в письменном виде.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заявления сторонами ходатайства о возвращении дела для дополнительного расследования в ходе судебных прений или подсудимым в последнем слове, суд обязан возобновить судебное следствие, для выяснения мнения других участников процесса о заявленном ходатайстве и принятия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рассмотрении ходатайств сторон о возвращении дела для дополнительного расследования суд,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ст. 303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должен выяснить, по какому из указанных в законе основанию предлагается направить дело для дополнительного расследования, имея в виду, что обоснованные ходатайства подлежат обязательному удовлетворению. Ходатайства сторон о возвращении дела для дополнительного расследования в соответствии с ч. 2 </w:t>
      </w:r>
      <w:r>
        <w:rPr>
          <w:rFonts w:ascii="Times New Roman"/>
          <w:b w:val="false"/>
          <w:i w:val="false"/>
          <w:color w:val="000000"/>
          <w:sz w:val="28"/>
        </w:rPr>
        <w:t>ст. 325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рассматриваются в совещательной комнате, о чем судом выносится постановление.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изменением, внесенным нормативным постановлением Верховного Суда РК от 25.06.2010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Судам следует иметь в виду, что требования ст. 24 УПК о принятии мер для всестороннего, полного и объективного исследования обстоятельств обязательны для суда в отношении тех доказательств, которые имеются в деле и представлены суду сторонами уголовного процесса. Неполнота предварительного следствия, отсутствие или недостаточность в деле доказательств, подтверждающих выводы органов уголовного преследования, а также допущенные при производстве дознания или предварительного следствия существенные нарушения уголовно-процессуального закона, влекущие признание материалов дела недопустимыми доказательствами, не является основанием для направления дела для дополнительного расследования. В таких случаях дело подлежит рассмотрению по существу с принятием итогового решения. Если неполнота стороной обвинения не восполнена в судебном заседании, то суд принимает решение с соблюдением требований подпункта 8) пункта 3 </w:t>
      </w:r>
      <w:r>
        <w:rPr>
          <w:rFonts w:ascii="Times New Roman"/>
          <w:b w:val="false"/>
          <w:i w:val="false"/>
          <w:color w:val="000000"/>
          <w:sz w:val="28"/>
        </w:rPr>
        <w:t>статьи 77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и части третьей 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о том, что неустранимые сомнения в виновности подлежат толкованию в пользу подсудимого. Если при осуществлении упрощенного досудебного производства не были обеспечены полнота и всесторонность исследования всех обстоятельств дела или когда оно проведено при наличии, предусмотренных в части второй </w:t>
      </w:r>
      <w:r>
        <w:rPr>
          <w:rFonts w:ascii="Times New Roman"/>
          <w:b w:val="false"/>
          <w:i w:val="false"/>
          <w:color w:val="000000"/>
          <w:sz w:val="28"/>
        </w:rPr>
        <w:t>статьи 190-1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обстоятельств, а равно при установлении обстоятельств,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статье 303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суд направляет дело соответствующему прокурору для проведения предварительного следствия или дознания.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 не связан с мнением сторон о необходимости возвращения дела для дополнительного расследования и если суд не установит обстоятельств, подтверждающих обоснованность заявленного ходатайства, то вправе оставить его без удовлетворения и продолжить рассмотрение дела в судебном заседании.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нормативным постановлением Верховного Суда РК от 25.06.2010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постановлении суда в зависимости от обстоятельств, послуживших основанием для возвращения дела для дополнительного расследования, помимо краткого изложения сущности предъявленного обвинения, должно быть, в частности, указано: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кто из сторон заявил ходатайство о возвращении дела для дополнительного расследования;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какие существенные нарушения уголовно-процессуального закона, препятствующие назначению главного судебного разбирательства, должны быть устранены;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какими данными, установленными в судебном заседании, обосновываются выводы суда о неправильном соединении или разъединении 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какие доказательства, приведенные сторонами, свидетельствуют о наличии оснований для предъявления подсудимому другого более тяжкого обвинения и о его связи с рассматриваемым делом;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 основании чего стороны считают необходимым изменить указанное в обвинительном акте обвинение на более тяжкое или существенно отличающееся от первоначально предъявленного обвинения;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какие основания имеются для привлечения к уголовной ответственности других лиц и как их действия связаны с рассматриваемым делом;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почему отдельное рассмотрение дела в отношении других лиц невозможно и другие обстоятельства.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Судам следует учитывать, что при возвращении дела для дополнительного расследования, как по результатам предварительного слушания дела, так и с главного судебного разбирательства, недопустимо предрешать вопросы о доказанности обвинения, давать оценку доказательствам и указывать о применении конкретного уголовного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случаях установления оснований, указанных в ч. 1 </w:t>
      </w:r>
      <w:r>
        <w:rPr>
          <w:rFonts w:ascii="Times New Roman"/>
          <w:b w:val="false"/>
          <w:i w:val="false"/>
          <w:color w:val="000000"/>
          <w:sz w:val="28"/>
        </w:rPr>
        <w:t>ст. 303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суд, при отсутствии ходатайств сторон о направлении дела для дополнительного расследования постановляет в соответствии с требованиями закона оправдательный приговор или постановляет обвинительный приговор по тому обвинению, которое нашло свое подтверждение в судебном заседании либо выносит постановление о прекращении дела или о признании судопроизводства недействительным.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ст. 403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постановление суда первой инстанции о направлении дела для дополнительного расследования может быть обжаловано и опротестовано в течение пятнадцати суток в вышестоящий суд. Жалобы и протесты рассматриваются по правилам апелляционного производства. Суд апелляционной инстанции обязан проверить, соблюдены ли судом первой инстанции порядок и основания возвращения дела для дополнительного расследования, предусмотренные ст. 303 УПК. Если эти требования закона судом не соблюдены, то постановление суда не может быть признано законным и обоснованным.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изменениями, внесенными нормативным постановлением Верховного Суда РК от 22.12.2008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18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Суд апелляционной инстанции, отменяя приговор суда первой инстанции, при наличии оснований, предусмотренных частью первой </w:t>
      </w:r>
      <w:r>
        <w:rPr>
          <w:rFonts w:ascii="Times New Roman"/>
          <w:b w:val="false"/>
          <w:i w:val="false"/>
          <w:color w:val="000000"/>
          <w:sz w:val="28"/>
        </w:rPr>
        <w:t>статьи 303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по ходатайству сторон направляет дело для дополнительного расследования.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в редакции нормативного постановления Верховного Суда РК от 25.06.2010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Обратить внимание судов апелляционной инстанции на то, что когда по делу постановлен приговор, который подлежит отмене в соответствии с п. 8 ч. 1 ст. 411 УПК, требование о недопустимости направления дела по инициативе самого суда для дополнительного расследования по основаниям, предусмотренным ч. 1 </w:t>
      </w:r>
      <w:r>
        <w:rPr>
          <w:rFonts w:ascii="Times New Roman"/>
          <w:b w:val="false"/>
          <w:i w:val="false"/>
          <w:color w:val="000000"/>
          <w:sz w:val="28"/>
        </w:rPr>
        <w:t>ст. 303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в равной мере относится и к ним.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Кассационная инстанция при отмене приговора вправе направить дело для дополнительного расследования по основаниям, указанным в части 1 </w:t>
      </w:r>
      <w:r>
        <w:rPr>
          <w:rFonts w:ascii="Times New Roman"/>
          <w:b w:val="false"/>
          <w:i w:val="false"/>
          <w:color w:val="000000"/>
          <w:sz w:val="28"/>
        </w:rPr>
        <w:t>статьи 303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с изменениями, внесенными нормативными постановлениями Верховного Суда РК от 25.06.2010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04.04.2013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Суд апелляционной инстанции вправе по ходатайству сторон принять, в соответствии с п. 8 </w:t>
      </w:r>
      <w:r>
        <w:rPr>
          <w:rFonts w:ascii="Times New Roman"/>
          <w:b w:val="false"/>
          <w:i w:val="false"/>
          <w:color w:val="000000"/>
          <w:sz w:val="28"/>
        </w:rPr>
        <w:t>ст. 411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решение о направлении дела для дополнительного расследования в тех случаях, когда суд первой инстанции оставил без удовлетворения аналогичные обоснованные ходатайства сторон, заявленные ими в судебном заседании.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иных случаях, когда стороны в суде первой инстанции не заявляли ходатайств о возвращении дела для дополнительного расследования по основаниям, указанным в ч. 1 </w:t>
      </w:r>
      <w:r>
        <w:rPr>
          <w:rFonts w:ascii="Times New Roman"/>
          <w:b w:val="false"/>
          <w:i w:val="false"/>
          <w:color w:val="000000"/>
          <w:sz w:val="28"/>
        </w:rPr>
        <w:t>ст. 303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в связи, с чем суд был обязан вынести решение на основании исследованных в судебном заседании доказательств, апелляционная инстанция не вправе даже при наличии ходатайств сторон, изложенных в жалобе или протесте, отменять решение суда и направлять дело для дополнительного расследования.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с изменением, внесенным нормативным постановлением Верховного Суда РК от 25.06.2010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 смыслу закона вступившие в законную силу постановления суда первой инстанции о возвращении дела для дополнительного расследования, а также постановления апелляционной инстанции об оставлении без изменения постановления суда первой инстанции о возвращении дела для дополнительного расследования или об отмене приговора суда с возвращением дела для дополнительного расследования, подлежат пересмотру в порядке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ч. 6 </w:t>
      </w:r>
      <w:r>
        <w:rPr>
          <w:rFonts w:ascii="Times New Roman"/>
          <w:b w:val="false"/>
          <w:i w:val="false"/>
          <w:color w:val="000000"/>
          <w:sz w:val="28"/>
        </w:rPr>
        <w:t>ст. 467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суды надзорной инстанции, отменяя приговор, не вправе принимать решение о возвращении дела для дополнительного расследования, однако в соответствии с частью шестой </w:t>
      </w:r>
      <w:r>
        <w:rPr>
          <w:rFonts w:ascii="Times New Roman"/>
          <w:b w:val="false"/>
          <w:i w:val="false"/>
          <w:color w:val="000000"/>
          <w:sz w:val="28"/>
        </w:rPr>
        <w:t>статьи 467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вправе отменить постановление суда первой, апелляционной и кассационной инстанций о направлении дела для дополнительного расследования, если к моменту принятия такого решения дополнительное расследование по делу не было начато.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с изменениями, внесенными нормативным постановлением Верховного Суда РК от 25.06.2010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связи с принятием настоящего постановления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Пленума Верховного Суда Казахской ССР от 30 июня 1989 года № 5 "О некоторых вопросах применения судами Казахской ССР уголовно-процессуальных норм, регулирующих возвращение дел на дополнительное расследование".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Верховного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пленарного заседания,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судья Верховного Суда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