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a681" w14:textId="ea8a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автомобильных дорогах"</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2001 года N 275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w:t>
      </w:r>
    </w:p>
    <w:p>
      <w:pPr>
        <w:spacing w:after="0"/>
        <w:ind w:left="0"/>
        <w:jc w:val="both"/>
      </w:pPr>
      <w:r>
        <w:rPr>
          <w:rFonts w:ascii="Times New Roman"/>
          <w:b w:val="false"/>
          <w:i w:val="false"/>
          <w:color w:val="000000"/>
          <w:sz w:val="28"/>
        </w:rPr>
        <w:t>Закона Республики Казахстан "Об автомобильных дорогах".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автомобильных дорогах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регулирует правовые, организационные и экономические основы государственного управления автомобильными дорогами в Республике Казахстан, их строительства, эксплуатации и развития в интересах государства и пользователей автомобильными дорогами.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 </w:t>
      </w:r>
      <w:r>
        <w:br/>
      </w:r>
      <w:r>
        <w:rPr>
          <w:rFonts w:ascii="Times New Roman"/>
          <w:b w:val="false"/>
          <w:i w:val="false"/>
          <w:color w:val="000000"/>
          <w:sz w:val="28"/>
        </w:rPr>
        <w:t xml:space="preserve">
      2)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 </w:t>
      </w:r>
      <w:r>
        <w:br/>
      </w:r>
      <w:r>
        <w:rPr>
          <w:rFonts w:ascii="Times New Roman"/>
          <w:b w:val="false"/>
          <w:i w:val="false"/>
          <w:color w:val="000000"/>
          <w:sz w:val="28"/>
        </w:rPr>
        <w:t xml:space="preserve">
      3)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w:t>
      </w:r>
      <w:r>
        <w:br/>
      </w:r>
      <w:r>
        <w:rPr>
          <w:rFonts w:ascii="Times New Roman"/>
          <w:b w:val="false"/>
          <w:i w:val="false"/>
          <w:color w:val="000000"/>
          <w:sz w:val="28"/>
        </w:rPr>
        <w:t xml:space="preserve">
      4) протяженность автомобильной дороги - фактическая длина дороги между объектами или населенными пунктами, указанная в натуре по километровым знакам; </w:t>
      </w:r>
      <w:r>
        <w:br/>
      </w:r>
      <w:r>
        <w:rPr>
          <w:rFonts w:ascii="Times New Roman"/>
          <w:b w:val="false"/>
          <w:i w:val="false"/>
          <w:color w:val="000000"/>
          <w:sz w:val="28"/>
        </w:rPr>
        <w:t xml:space="preserve">
      5) платная автомобильная дорога - дорога, за проезд по которой взимается плата, имеющая обязательную дублирующую автомобильную дорогу общего пользования; </w:t>
      </w:r>
      <w:r>
        <w:br/>
      </w:r>
      <w:r>
        <w:rPr>
          <w:rFonts w:ascii="Times New Roman"/>
          <w:b w:val="false"/>
          <w:i w:val="false"/>
          <w:color w:val="000000"/>
          <w:sz w:val="28"/>
        </w:rPr>
        <w:t xml:space="preserve">
      6) улица (проезжая часть улицы) - дорога в пределах границ городов или иных населенных пунктов; </w:t>
      </w:r>
      <w:r>
        <w:br/>
      </w:r>
      <w:r>
        <w:rPr>
          <w:rFonts w:ascii="Times New Roman"/>
          <w:b w:val="false"/>
          <w:i w:val="false"/>
          <w:color w:val="000000"/>
          <w:sz w:val="28"/>
        </w:rPr>
        <w:t xml:space="preserve">
      7)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 </w:t>
      </w:r>
      <w:r>
        <w:br/>
      </w:r>
      <w:r>
        <w:rPr>
          <w:rFonts w:ascii="Times New Roman"/>
          <w:b w:val="false"/>
          <w:i w:val="false"/>
          <w:color w:val="000000"/>
          <w:sz w:val="28"/>
        </w:rPr>
        <w:t xml:space="preserve">
      8)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 </w:t>
      </w:r>
      <w:r>
        <w:br/>
      </w:r>
      <w:r>
        <w:rPr>
          <w:rFonts w:ascii="Times New Roman"/>
          <w:b w:val="false"/>
          <w:i w:val="false"/>
          <w:color w:val="000000"/>
          <w:sz w:val="28"/>
        </w:rPr>
        <w:t xml:space="preserve">
      9) пользователи автомобильных дорог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 </w:t>
      </w:r>
      <w:r>
        <w:br/>
      </w:r>
      <w:r>
        <w:rPr>
          <w:rFonts w:ascii="Times New Roman"/>
          <w:b w:val="false"/>
          <w:i w:val="false"/>
          <w:color w:val="000000"/>
          <w:sz w:val="28"/>
        </w:rPr>
        <w:t xml:space="preserve">
      10) дорожные органы - государственные органы, уполномоченные осуществлять управление государственными автомобильными дорогами общего пользования; </w:t>
      </w:r>
      <w:r>
        <w:br/>
      </w:r>
      <w:r>
        <w:rPr>
          <w:rFonts w:ascii="Times New Roman"/>
          <w:b w:val="false"/>
          <w:i w:val="false"/>
          <w:color w:val="000000"/>
          <w:sz w:val="28"/>
        </w:rPr>
        <w:t xml:space="preserve">
      11) дорожная деятельность - деятельность по содержанию и использованию автомобильных дорог и сооружений на них, а также сопряженная с проектированием, строительством, реконструкцией и ремонтом; </w:t>
      </w:r>
      <w:r>
        <w:br/>
      </w:r>
      <w:r>
        <w:rPr>
          <w:rFonts w:ascii="Times New Roman"/>
          <w:b w:val="false"/>
          <w:i w:val="false"/>
          <w:color w:val="000000"/>
          <w:sz w:val="28"/>
        </w:rPr>
        <w:t xml:space="preserve">
      12) владельцы автомобильных дорог - физические и юридические лица Республики Казахстан, являющиеся собственниками автомобильных дорог или осуществляющие деятельность по их управлению на праве хозяйственного ведения или оперативного управления; </w:t>
      </w:r>
      <w:r>
        <w:br/>
      </w:r>
      <w:r>
        <w:rPr>
          <w:rFonts w:ascii="Times New Roman"/>
          <w:b w:val="false"/>
          <w:i w:val="false"/>
          <w:color w:val="000000"/>
          <w:sz w:val="28"/>
        </w:rPr>
        <w:t xml:space="preserve">
      13) управление дорожной деятельностью - комплекс мероприятий, направленных на организацию и обеспечение безопасности и удобства движения на дорогах, повышение транспортно-эксплуатационного состояния автомобильных дорог и сооружений, обеспечение правил пользования автомобильными дорогами и порядка их охраны, организацию проектирования, строительства, ремонта и содержания автомобильных дорог на основе нормативных, технических и правовых документов и внедрения передовых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об автомобильных дорогах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об автомобильных дорогах основывается на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w:t>
      </w:r>
      <w:r>
        <w:rPr>
          <w:rFonts w:ascii="Times New Roman"/>
          <w:b w:val="false"/>
          <w:i w:val="false"/>
          <w:color w:val="000000"/>
          <w:sz w:val="28"/>
        </w:rPr>
        <w:t xml:space="preserve">К941000_ </w:t>
      </w:r>
      <w:r>
        <w:rPr>
          <w:rFonts w:ascii="Times New Roman"/>
          <w:b w:val="false"/>
          <w:i w:val="false"/>
          <w:color w:val="000000"/>
          <w:sz w:val="28"/>
        </w:rPr>
        <w:t xml:space="preserve">Гражданском кодексе Республики Казахстан и состоит из настоящего Закона, иных нормативных правовых актов Республики Казахстан, регулирующих дорожную деятельность. </w:t>
      </w:r>
      <w:r>
        <w:br/>
      </w:r>
      <w:r>
        <w:rPr>
          <w:rFonts w:ascii="Times New Roman"/>
          <w:b w:val="false"/>
          <w:i w:val="false"/>
          <w:color w:val="000000"/>
          <w:sz w:val="28"/>
        </w:rPr>
        <w:t xml:space="preserve">
      2. Если международными договорами, ратифицированными Республикой Казахстан, устанавливаются иные правила, чем те, которые установлены настоящим Законом, то применяются правила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Классификация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Автомобильные дороги Республики Казахстан подразделяются на автомобильные дороги общего пользования, ведомственные автомобильные дороги, частные автомобильные дороги, а также улицы городов и населенных пунктов. </w:t>
      </w:r>
      <w:r>
        <w:br/>
      </w:r>
      <w:r>
        <w:rPr>
          <w:rFonts w:ascii="Times New Roman"/>
          <w:b w:val="false"/>
          <w:i w:val="false"/>
          <w:color w:val="000000"/>
          <w:sz w:val="28"/>
        </w:rPr>
        <w:t xml:space="preserve">
      2. Автомобильные дороги общего пользования (за пределами границ городов и населенных пунктов) по своему административному значению подразделяются на автомобильные дороги международного, республиканского и местного значения: </w:t>
      </w:r>
      <w:r>
        <w:br/>
      </w:r>
      <w:r>
        <w:rPr>
          <w:rFonts w:ascii="Times New Roman"/>
          <w:b w:val="false"/>
          <w:i w:val="false"/>
          <w:color w:val="000000"/>
          <w:sz w:val="28"/>
        </w:rPr>
        <w:t xml:space="preserve">
      1) к автомобильным дорогам международного значения относятся автомобильные дороги, соединяющие столицы соседних государств, а также входящие, в соответствии с межгосударственными соглашениями, в международную сеть автомобильных дорог; </w:t>
      </w:r>
      <w:r>
        <w:br/>
      </w:r>
      <w:r>
        <w:rPr>
          <w:rFonts w:ascii="Times New Roman"/>
          <w:b w:val="false"/>
          <w:i w:val="false"/>
          <w:color w:val="000000"/>
          <w:sz w:val="28"/>
        </w:rPr>
        <w:t xml:space="preserve">
      2) к автомобильным дорогам республиканского значения относятся автомобильные дороги, обеспечивающие транспортное сообщение между крупными административными, культурными и экономическими центрами республики, а также соседними государствами, и оборонные автомобильные дороги; </w:t>
      </w:r>
      <w:r>
        <w:br/>
      </w:r>
      <w:r>
        <w:rPr>
          <w:rFonts w:ascii="Times New Roman"/>
          <w:b w:val="false"/>
          <w:i w:val="false"/>
          <w:color w:val="000000"/>
          <w:sz w:val="28"/>
        </w:rPr>
        <w:t xml:space="preserve">
      3) к автомобильным дорогам местного значения относятся автомобильные дороги, соединяющие административные центры республики с административными центрами районов, сельскими населенными пунктами, а также районные центры с дорогами республиканского значения. </w:t>
      </w:r>
      <w:r>
        <w:br/>
      </w:r>
      <w:r>
        <w:rPr>
          <w:rFonts w:ascii="Times New Roman"/>
          <w:b w:val="false"/>
          <w:i w:val="false"/>
          <w:color w:val="000000"/>
          <w:sz w:val="28"/>
        </w:rPr>
        <w:t xml:space="preserve">
      3. К ведомственным автомобильным дорогам относятся автомобильные дороги на территории хозяйствующих субъектов, обслуживающие их производственно-хозяйственные перевозки, подъезды к ним от автомобильных дорог общего пользования, внутрихозяйственные дороги сельскохозяйственных организаций, служебные и патрульные автомобильные дороги. </w:t>
      </w:r>
      <w:r>
        <w:br/>
      </w:r>
      <w:r>
        <w:rPr>
          <w:rFonts w:ascii="Times New Roman"/>
          <w:b w:val="false"/>
          <w:i w:val="false"/>
          <w:color w:val="000000"/>
          <w:sz w:val="28"/>
        </w:rPr>
        <w:t xml:space="preserve">
      4. К частным автомобильным дорогам относятся автомобильные дороги, находящиеся в собственности граждан или негосударственных юридических лиц. </w:t>
      </w:r>
      <w:r>
        <w:br/>
      </w:r>
      <w:r>
        <w:rPr>
          <w:rFonts w:ascii="Times New Roman"/>
          <w:b w:val="false"/>
          <w:i w:val="false"/>
          <w:color w:val="000000"/>
          <w:sz w:val="28"/>
        </w:rPr>
        <w:t xml:space="preserve">
      5. К улицам городов и населенных пунктов относятся дороги, улицы и проезды, расположенные в пределах границ городов и населенных пунктов. </w:t>
      </w:r>
      <w:r>
        <w:br/>
      </w:r>
      <w:r>
        <w:rPr>
          <w:rFonts w:ascii="Times New Roman"/>
          <w:b w:val="false"/>
          <w:i w:val="false"/>
          <w:color w:val="000000"/>
          <w:sz w:val="28"/>
        </w:rPr>
        <w:t xml:space="preserve">
      6. В зависимости от роли автомобильных дорог в дорожной сети, их эксплуатационных характеристик, геометрических параметров, а также интенсивности дорожного движения автомобильные дороги подлежат технической классификации (по категориям дорог) в установленном порядке. </w:t>
      </w:r>
      <w:r>
        <w:br/>
      </w:r>
      <w:r>
        <w:rPr>
          <w:rFonts w:ascii="Times New Roman"/>
          <w:b w:val="false"/>
          <w:i w:val="false"/>
          <w:color w:val="000000"/>
          <w:sz w:val="28"/>
        </w:rPr>
        <w:t xml:space="preserve">
      7. Порядок и условия классификации автомобильных дорог устанавливаются Правительством Республики Казахстан. </w:t>
      </w:r>
      <w:r>
        <w:br/>
      </w:r>
      <w:r>
        <w:rPr>
          <w:rFonts w:ascii="Times New Roman"/>
          <w:b w:val="false"/>
          <w:i w:val="false"/>
          <w:color w:val="000000"/>
          <w:sz w:val="28"/>
        </w:rPr>
        <w:t xml:space="preserve">
      8. Перечни автомобильных дорог общего пользования международного и республиканского значения, а также перечень автомобильных дорог оборонного значения утверждаются Правительством Республики Казахстан по представлению уполномоченного государственного органа по автомобильным дорогам. </w:t>
      </w:r>
      <w:r>
        <w:br/>
      </w:r>
      <w:r>
        <w:rPr>
          <w:rFonts w:ascii="Times New Roman"/>
          <w:b w:val="false"/>
          <w:i w:val="false"/>
          <w:color w:val="000000"/>
          <w:sz w:val="28"/>
        </w:rPr>
        <w:t xml:space="preserve">
      Перечни автомобильных дорог местного значения утверждаются местными исполнительными органами по согласованию с уполномоченным государственным органом по автомобильным дорогам. </w:t>
      </w:r>
      <w:r>
        <w:br/>
      </w:r>
      <w:r>
        <w:rPr>
          <w:rFonts w:ascii="Times New Roman"/>
          <w:b w:val="false"/>
          <w:i w:val="false"/>
          <w:color w:val="000000"/>
          <w:sz w:val="28"/>
        </w:rPr>
        <w:t xml:space="preserve">
      9. Автомобильные дороги общего пользования, ведомственные автомобильные дороги, частные автомобильные дороги, улицы городов и населенных пунктов подлежат государственному учету в порядке, установленном Правительством Республики Казахстан. Данные учета используются для формирования карт и атласов автомобильных дорог Республики Казахстан, публикуемых по согласованию с уполномоченным государственным органом по автомобильным дорогам.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Право собственности и иные вещные права </w:t>
      </w:r>
      <w:r>
        <w:br/>
      </w:r>
      <w:r>
        <w:rPr>
          <w:rFonts w:ascii="Times New Roman"/>
          <w:b w:val="false"/>
          <w:i w:val="false"/>
          <w:color w:val="000000"/>
          <w:sz w:val="28"/>
        </w:rPr>
        <w:t xml:space="preserve">
                на автомобильные дороги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Автомобильные дороги могут находиться как в государственной, так и в частной собственности. </w:t>
      </w:r>
      <w:r>
        <w:br/>
      </w:r>
      <w:r>
        <w:rPr>
          <w:rFonts w:ascii="Times New Roman"/>
          <w:b w:val="false"/>
          <w:i w:val="false"/>
          <w:color w:val="000000"/>
          <w:sz w:val="28"/>
        </w:rPr>
        <w:t xml:space="preserve">
      2. Автомобильные дороги общего пользования являются основными путями сообщения в республике и находятся в собственности государства. </w:t>
      </w:r>
      <w:r>
        <w:br/>
      </w:r>
      <w:r>
        <w:rPr>
          <w:rFonts w:ascii="Times New Roman"/>
          <w:b w:val="false"/>
          <w:i w:val="false"/>
          <w:color w:val="000000"/>
          <w:sz w:val="28"/>
        </w:rPr>
        <w:t xml:space="preserve">
      3. Право собственности и иные вещные права на ведомственные автомобильные дороги определяется формой собственности юридических лиц, в ведении которых находятся эти дороги. </w:t>
      </w:r>
      <w:r>
        <w:br/>
      </w:r>
      <w:r>
        <w:rPr>
          <w:rFonts w:ascii="Times New Roman"/>
          <w:b w:val="false"/>
          <w:i w:val="false"/>
          <w:color w:val="000000"/>
          <w:sz w:val="28"/>
        </w:rPr>
        <w:t xml:space="preserve">
      4. Частные автомобильные дороги являются собственностью юридического или физического лица Республики Казахстан. </w:t>
      </w:r>
      <w:r>
        <w:br/>
      </w:r>
      <w:r>
        <w:rPr>
          <w:rFonts w:ascii="Times New Roman"/>
          <w:b w:val="false"/>
          <w:i w:val="false"/>
          <w:color w:val="000000"/>
          <w:sz w:val="28"/>
        </w:rPr>
        <w:t xml:space="preserve">
      5. Улицы городов и населенных пунктов находятся в ведении соответствующих местных исполнительных органов и являются коммунальной собственностью. </w:t>
      </w:r>
      <w:r>
        <w:br/>
      </w:r>
      <w:r>
        <w:rPr>
          <w:rFonts w:ascii="Times New Roman"/>
          <w:b w:val="false"/>
          <w:i w:val="false"/>
          <w:color w:val="000000"/>
          <w:sz w:val="28"/>
        </w:rPr>
        <w:t xml:space="preserve">
      6. Приватизация существующих автомобильных дорог осуществляется в соответствии с законодательством Республики Казахстан о приватизации. Перечень автомобильных дорог общего пользования, не подлежащих приватизации, утверждается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Платные автомобильные дороги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Республике Казахстан могут создаваться платные автомобильные дороги в порядке, установленном законодательством Республики Казахстан. </w:t>
      </w:r>
      <w:r>
        <w:br/>
      </w:r>
      <w:r>
        <w:rPr>
          <w:rFonts w:ascii="Times New Roman"/>
          <w:b w:val="false"/>
          <w:i w:val="false"/>
          <w:color w:val="000000"/>
          <w:sz w:val="28"/>
        </w:rPr>
        <w:t xml:space="preserve">
      2. На автомобильных дорогах общего пользования, обеспечивающих значительное улучшение условий проезда и существенную экономию времени движения, и исходя из большого объема интенсивности движения, могут взиматься сборы за проезд по ним транспортных средств. При этом обязательно на данном направлении наличие другой автомобильной дороги общего пользования, за проезд по которой плата не взимается. </w:t>
      </w:r>
      <w:r>
        <w:br/>
      </w:r>
      <w:r>
        <w:rPr>
          <w:rFonts w:ascii="Times New Roman"/>
          <w:b w:val="false"/>
          <w:i w:val="false"/>
          <w:color w:val="000000"/>
          <w:sz w:val="28"/>
        </w:rPr>
        <w:t xml:space="preserve">
      3. Участки платных автомобильных дорог общего пользования, перечень платных мостовых переходов, порядок и условия их эксплуатации, а также ставки сбора за проезд определяются Правительством Республики Казахстан. </w:t>
      </w:r>
      <w:r>
        <w:br/>
      </w:r>
      <w:r>
        <w:rPr>
          <w:rFonts w:ascii="Times New Roman"/>
          <w:b w:val="false"/>
          <w:i w:val="false"/>
          <w:color w:val="000000"/>
          <w:sz w:val="28"/>
        </w:rPr>
        <w:t xml:space="preserve">
      4. Местным исполнительным органам запрещается устанавливать налоги, сборы и платежи с пользователей государственными автомобильными дорогами, мостами, переправами, применение которых не предусмотрено законодательными актами и прямо или косвенно ограничивает свободное перемещение грузов и пассажиров.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Земли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Предоставление земель для размещения </w:t>
      </w:r>
      <w:r>
        <w:br/>
      </w:r>
      <w:r>
        <w:rPr>
          <w:rFonts w:ascii="Times New Roman"/>
          <w:b w:val="false"/>
          <w:i w:val="false"/>
          <w:color w:val="000000"/>
          <w:sz w:val="28"/>
        </w:rPr>
        <w:t xml:space="preserve">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строительства и содержания государственных автомобильных дорог общего пользования землепользователям предоставляются земли под полосу отвода на основе действующих норм в зависимости от категории дороги и согласно проектной документации. Земли для нужд автомобильных дорог общего пользования отводятся дорожным органам в постоянное или временное пользование в порядке, установленном законодательством Республики Казахстан. </w:t>
      </w:r>
      <w:r>
        <w:br/>
      </w:r>
      <w:r>
        <w:rPr>
          <w:rFonts w:ascii="Times New Roman"/>
          <w:b w:val="false"/>
          <w:i w:val="false"/>
          <w:color w:val="000000"/>
          <w:sz w:val="28"/>
        </w:rPr>
        <w:t xml:space="preserve">
      2. Размер полосы отвода проектируемой автомобильной дороги общего пользования устанавливается в зависимости от ее категории согласно стандартам и нормам отвода земель для автомобильных дорог общего пользования. </w:t>
      </w:r>
      <w:r>
        <w:br/>
      </w:r>
      <w:r>
        <w:rPr>
          <w:rFonts w:ascii="Times New Roman"/>
          <w:b w:val="false"/>
          <w:i w:val="false"/>
          <w:color w:val="000000"/>
          <w:sz w:val="28"/>
        </w:rPr>
        <w:t xml:space="preserve">
      3. Земли под автомобильные дороги общего пользования предоставляются решением соответствующего исполнительного органа и закрепляются на местности территориальными органами по управлению земельными ресурсами. </w:t>
      </w:r>
      <w:r>
        <w:br/>
      </w:r>
      <w:r>
        <w:rPr>
          <w:rFonts w:ascii="Times New Roman"/>
          <w:b w:val="false"/>
          <w:i w:val="false"/>
          <w:color w:val="000000"/>
          <w:sz w:val="28"/>
        </w:rPr>
        <w:t xml:space="preserve">
      4. Земли, занимаемые автомобильными дорогами общего пользования,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за счет лиц, осуществивших самовольную застройку. </w:t>
      </w:r>
      <w:r>
        <w:br/>
      </w:r>
      <w:r>
        <w:rPr>
          <w:rFonts w:ascii="Times New Roman"/>
          <w:b w:val="false"/>
          <w:i w:val="false"/>
          <w:color w:val="000000"/>
          <w:sz w:val="28"/>
        </w:rPr>
        <w:t xml:space="preserve">
      5. Земли для ведомственных и частных автомобильных дорог предоставляются в порядке, установленном земельным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Придорожные полосы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 устанавливаются придорожные полосы. </w:t>
      </w:r>
      <w:r>
        <w:br/>
      </w:r>
      <w:r>
        <w:rPr>
          <w:rFonts w:ascii="Times New Roman"/>
          <w:b w:val="false"/>
          <w:i w:val="false"/>
          <w:color w:val="000000"/>
          <w:sz w:val="28"/>
        </w:rPr>
        <w:t xml:space="preserve">
      2.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 </w:t>
      </w:r>
      <w:r>
        <w:br/>
      </w:r>
      <w:r>
        <w:rPr>
          <w:rFonts w:ascii="Times New Roman"/>
          <w:b w:val="false"/>
          <w:i w:val="false"/>
          <w:color w:val="000000"/>
          <w:sz w:val="28"/>
        </w:rPr>
        <w:t xml:space="preserve">
      3. В придорожных полосах международных и республиканских автомобильных дорог общего пользования запрещается строительство капитальных сооружений, за исключением объектов дорожной службы и объектов дорожного сервиса. </w:t>
      </w:r>
      <w:r>
        <w:br/>
      </w:r>
      <w:r>
        <w:rPr>
          <w:rFonts w:ascii="Times New Roman"/>
          <w:b w:val="false"/>
          <w:i w:val="false"/>
          <w:color w:val="000000"/>
          <w:sz w:val="28"/>
        </w:rPr>
        <w:t xml:space="preserve">
      4.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 принимаются уполномоченным на то органом в установленном порядке по согласованию с дорожными органами. </w:t>
      </w:r>
      <w:r>
        <w:br/>
      </w:r>
      <w:r>
        <w:rPr>
          <w:rFonts w:ascii="Times New Roman"/>
          <w:b w:val="false"/>
          <w:i w:val="false"/>
          <w:color w:val="000000"/>
          <w:sz w:val="28"/>
        </w:rPr>
        <w:t xml:space="preserve">
      5. Расходы по обустройству, ремонту и содержанию подъездов (съездов, примыканий) и других объектов, находящихся в придорожных полосах международных и республиканских автомобильных дорог общего пользования, несут собственники этих объектов.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Порядок эксплуатации полосы отвода </w:t>
      </w:r>
      <w:r>
        <w:br/>
      </w:r>
      <w:r>
        <w:rPr>
          <w:rFonts w:ascii="Times New Roman"/>
          <w:b w:val="false"/>
          <w:i w:val="false"/>
          <w:color w:val="000000"/>
          <w:sz w:val="28"/>
        </w:rPr>
        <w:t xml:space="preserve">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Земли полосы отвода автомобильных дорог общего пользования находятся во владении и пользовании дорожных органов и предназначены только для развития, благоустройства автомобильных дорог и размещения объектов дорожного сервиса. </w:t>
      </w:r>
      <w:r>
        <w:br/>
      </w:r>
      <w:r>
        <w:rPr>
          <w:rFonts w:ascii="Times New Roman"/>
          <w:b w:val="false"/>
          <w:i w:val="false"/>
          <w:color w:val="000000"/>
          <w:sz w:val="28"/>
        </w:rPr>
        <w:t xml:space="preserve">
      2. В полосе отвода автомобильных дорог общего пользования запрещается производить работы или размещать какие-либо сооружения без разрешения соответствующих дорожных органов. </w:t>
      </w:r>
      <w:r>
        <w:br/>
      </w:r>
      <w:r>
        <w:rPr>
          <w:rFonts w:ascii="Times New Roman"/>
          <w:b w:val="false"/>
          <w:i w:val="false"/>
          <w:color w:val="000000"/>
          <w:sz w:val="28"/>
        </w:rPr>
        <w:t xml:space="preserve">
      3. Участки земель полосы отвода автомобильных дорог общего пользования, не используемые дорожными органами, могут предоставляться во временное краткосрочное землепользование в установленном законодательством порядке на договорных началах физическим и юридическим лицам для размещения объектов сервиса и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Размещение объектов торговли, общественного </w:t>
      </w:r>
      <w:r>
        <w:br/>
      </w:r>
      <w:r>
        <w:rPr>
          <w:rFonts w:ascii="Times New Roman"/>
          <w:b w:val="false"/>
          <w:i w:val="false"/>
          <w:color w:val="000000"/>
          <w:sz w:val="28"/>
        </w:rPr>
        <w:t xml:space="preserve">
                питания, других объектов сервиса и рекламы </w:t>
      </w:r>
      <w:r>
        <w:br/>
      </w:r>
      <w:r>
        <w:rPr>
          <w:rFonts w:ascii="Times New Roman"/>
          <w:b w:val="false"/>
          <w:i w:val="false"/>
          <w:color w:val="000000"/>
          <w:sz w:val="28"/>
        </w:rPr>
        <w:t xml:space="preserve">
                вдоль автомобильных дорог общего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Объекты торговли, общественного питания и другие объекты сервиса, а также их реклама в полосе отвода автомобильных дорог общего пользования могут быть размещены в местах, определенных дорожными органами, с предварительным согласием соответствующих контролирующих государственных органов. </w:t>
      </w:r>
      <w:r>
        <w:br/>
      </w:r>
      <w:r>
        <w:rPr>
          <w:rFonts w:ascii="Times New Roman"/>
          <w:b w:val="false"/>
          <w:i w:val="false"/>
          <w:color w:val="000000"/>
          <w:sz w:val="28"/>
        </w:rPr>
        <w:t xml:space="preserve">
      2. Порядок размещения в полосе отвода автомобильных дорог общего пользования объектов сервиса, рекламы и платы за использование полосы отвода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Государственное регулирование и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Полномочия Правительства Республики </w:t>
      </w:r>
      <w:r>
        <w:br/>
      </w:r>
      <w:r>
        <w:rPr>
          <w:rFonts w:ascii="Times New Roman"/>
          <w:b w:val="false"/>
          <w:i w:val="false"/>
          <w:color w:val="000000"/>
          <w:sz w:val="28"/>
        </w:rPr>
        <w:t xml:space="preserve">
                 Казахстан в области автомобильных </w:t>
      </w:r>
      <w:r>
        <w:br/>
      </w:r>
      <w:r>
        <w:rPr>
          <w:rFonts w:ascii="Times New Roman"/>
          <w:b w:val="false"/>
          <w:i w:val="false"/>
          <w:color w:val="000000"/>
          <w:sz w:val="28"/>
        </w:rPr>
        <w:t xml:space="preserve">
                 дорог и дорожной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ведению Правительства Республики Казахстан относятся: </w:t>
      </w:r>
      <w:r>
        <w:br/>
      </w:r>
      <w:r>
        <w:rPr>
          <w:rFonts w:ascii="Times New Roman"/>
          <w:b w:val="false"/>
          <w:i w:val="false"/>
          <w:color w:val="000000"/>
          <w:sz w:val="28"/>
        </w:rPr>
        <w:t xml:space="preserve">
      1) координация и проведение на территории Республики Казахстан единой государственной политики в области автомобильных дорог и дорожной деятельности; </w:t>
      </w:r>
      <w:r>
        <w:br/>
      </w:r>
      <w:r>
        <w:rPr>
          <w:rFonts w:ascii="Times New Roman"/>
          <w:b w:val="false"/>
          <w:i w:val="false"/>
          <w:color w:val="000000"/>
          <w:sz w:val="28"/>
        </w:rPr>
        <w:t xml:space="preserve">
      2) общее руководство деятельностью центральных и местных исполнительных органов в сфере автомобильных дорог и дорожной деятельности, контроль за исполнением ими требований законодательных актов Республики Казахстан в части автомобильных дорог; </w:t>
      </w:r>
      <w:r>
        <w:br/>
      </w:r>
      <w:r>
        <w:rPr>
          <w:rFonts w:ascii="Times New Roman"/>
          <w:b w:val="false"/>
          <w:i w:val="false"/>
          <w:color w:val="000000"/>
          <w:sz w:val="28"/>
        </w:rPr>
        <w:t xml:space="preserve">
      3) утверждение правил пользования автомобильными дорогами, перечня международной и республиканской сети автомобильных дорог общего пользования, нормативов финансирования на ремонт и содержание автомобильных дорог, порядка уплаты и ставок сборов за проезд по территории Республики Казахстан тяжеловесных и крупногабаритных транспортных средств, превышающих допустимые нагрузки и габариты; </w:t>
      </w:r>
      <w:r>
        <w:br/>
      </w:r>
      <w:r>
        <w:rPr>
          <w:rFonts w:ascii="Times New Roman"/>
          <w:b w:val="false"/>
          <w:i w:val="false"/>
          <w:color w:val="000000"/>
          <w:sz w:val="28"/>
        </w:rPr>
        <w:t xml:space="preserve">
      4) определение источников и размеров финансирования работ по проектированию, строительству, реконструкции, ремонту и содержанию автомобильных дорог международного и республиканского значения, утверждение перспективных программ развития сети автомобильных дорог и дорожной деятельности; </w:t>
      </w:r>
      <w:r>
        <w:br/>
      </w:r>
      <w:r>
        <w:rPr>
          <w:rFonts w:ascii="Times New Roman"/>
          <w:b w:val="false"/>
          <w:i w:val="false"/>
          <w:color w:val="000000"/>
          <w:sz w:val="28"/>
        </w:rPr>
        <w:t xml:space="preserve">
      5) осуществление международного сотрудничества в области автомобильных дорог; </w:t>
      </w:r>
      <w:r>
        <w:br/>
      </w:r>
      <w:r>
        <w:rPr>
          <w:rFonts w:ascii="Times New Roman"/>
          <w:b w:val="false"/>
          <w:i w:val="false"/>
          <w:color w:val="000000"/>
          <w:sz w:val="28"/>
        </w:rPr>
        <w:t xml:space="preserve">
      6) иные вопросы,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Полномочия государственного органа </w:t>
      </w:r>
      <w:r>
        <w:br/>
      </w:r>
      <w:r>
        <w:rPr>
          <w:rFonts w:ascii="Times New Roman"/>
          <w:b w:val="false"/>
          <w:i w:val="false"/>
          <w:color w:val="000000"/>
          <w:sz w:val="28"/>
        </w:rPr>
        <w:t xml:space="preserve">
                 управления автомобильными дорогами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Государственное управление дорожной деятельностью осуществляется уполномоченным государственным органом, обеспечивающим развитие, сохранность, ремонт и содержание автомобильных дорог. </w:t>
      </w:r>
      <w:r>
        <w:br/>
      </w:r>
      <w:r>
        <w:rPr>
          <w:rFonts w:ascii="Times New Roman"/>
          <w:b w:val="false"/>
          <w:i w:val="false"/>
          <w:color w:val="000000"/>
          <w:sz w:val="28"/>
        </w:rPr>
        <w:t xml:space="preserve">
      2. К ведению уполномоченного государственного органа относятся: </w:t>
      </w:r>
      <w:r>
        <w:br/>
      </w:r>
      <w:r>
        <w:rPr>
          <w:rFonts w:ascii="Times New Roman"/>
          <w:b w:val="false"/>
          <w:i w:val="false"/>
          <w:color w:val="000000"/>
          <w:sz w:val="28"/>
        </w:rPr>
        <w:t xml:space="preserve">
      1) разработка государственных программ развития автомобильных дорог и дорожной деятельности; </w:t>
      </w:r>
      <w:r>
        <w:br/>
      </w:r>
      <w:r>
        <w:rPr>
          <w:rFonts w:ascii="Times New Roman"/>
          <w:b w:val="false"/>
          <w:i w:val="false"/>
          <w:color w:val="000000"/>
          <w:sz w:val="28"/>
        </w:rPr>
        <w:t xml:space="preserve">
      2) участие в разработке и реализации единой государственной и научно-технической политики в сфере автомобильных дорог и дорожной деятельности; </w:t>
      </w:r>
      <w:r>
        <w:br/>
      </w:r>
      <w:r>
        <w:rPr>
          <w:rFonts w:ascii="Times New Roman"/>
          <w:b w:val="false"/>
          <w:i w:val="false"/>
          <w:color w:val="000000"/>
          <w:sz w:val="28"/>
        </w:rPr>
        <w:t xml:space="preserve">
      3) государственный учет автомобильных дорог общего пользования; </w:t>
      </w:r>
      <w:r>
        <w:br/>
      </w:r>
      <w:r>
        <w:rPr>
          <w:rFonts w:ascii="Times New Roman"/>
          <w:b w:val="false"/>
          <w:i w:val="false"/>
          <w:color w:val="000000"/>
          <w:sz w:val="28"/>
        </w:rPr>
        <w:t xml:space="preserve">
      4) разработка предложений по определению источников и размеров финансирования дорожной отрасли; </w:t>
      </w:r>
      <w:r>
        <w:br/>
      </w:r>
      <w:r>
        <w:rPr>
          <w:rFonts w:ascii="Times New Roman"/>
          <w:b w:val="false"/>
          <w:i w:val="false"/>
          <w:color w:val="000000"/>
          <w:sz w:val="28"/>
        </w:rPr>
        <w:t xml:space="preserve">
      5) государственное планирование развития автомобильных дорог общего пользования в соответствии с задачами обороны государства и укрепления экономики Республики Казахстан; </w:t>
      </w:r>
      <w:r>
        <w:br/>
      </w:r>
      <w:r>
        <w:rPr>
          <w:rFonts w:ascii="Times New Roman"/>
          <w:b w:val="false"/>
          <w:i w:val="false"/>
          <w:color w:val="000000"/>
          <w:sz w:val="28"/>
        </w:rPr>
        <w:t xml:space="preserve">
      6) участие в заключении международных договоров Республики Казахстан в части развития и эксплуатации автомобильных дорог; </w:t>
      </w:r>
      <w:r>
        <w:br/>
      </w:r>
      <w:r>
        <w:rPr>
          <w:rFonts w:ascii="Times New Roman"/>
          <w:b w:val="false"/>
          <w:i w:val="false"/>
          <w:color w:val="000000"/>
          <w:sz w:val="28"/>
        </w:rPr>
        <w:t xml:space="preserve">
      7) разработка проектов законодательных и иных нормативных правовых актов, определяющих порядок функционирования дорожного сектора независимо от форм собственности, а также проектов государственных норм и стандартов в дорожной деятельности; </w:t>
      </w:r>
      <w:r>
        <w:br/>
      </w:r>
      <w:r>
        <w:rPr>
          <w:rFonts w:ascii="Times New Roman"/>
          <w:b w:val="false"/>
          <w:i w:val="false"/>
          <w:color w:val="000000"/>
          <w:sz w:val="28"/>
        </w:rPr>
        <w:t xml:space="preserve">
      8) подготовка научно обоснованных нормативов финансирования затрат на работы по ремонту и содержанию автомобильных дорог; </w:t>
      </w:r>
      <w:r>
        <w:br/>
      </w:r>
      <w:r>
        <w:rPr>
          <w:rFonts w:ascii="Times New Roman"/>
          <w:b w:val="false"/>
          <w:i w:val="false"/>
          <w:color w:val="000000"/>
          <w:sz w:val="28"/>
        </w:rPr>
        <w:t xml:space="preserve">
      9) управление государственными организациями, на балансе которых имеются республиканские автомобильные дороги общего пользования, подготовка проектов планов по их финансированию, обеспечение целевого использования бюджетных средств; </w:t>
      </w:r>
      <w:r>
        <w:br/>
      </w:r>
      <w:r>
        <w:rPr>
          <w:rFonts w:ascii="Times New Roman"/>
          <w:b w:val="false"/>
          <w:i w:val="false"/>
          <w:color w:val="000000"/>
          <w:sz w:val="28"/>
        </w:rPr>
        <w:t xml:space="preserve">
      10) координация деятельности по созданию и развитию сети местных автомобильных дорог общего пользования; </w:t>
      </w:r>
      <w:r>
        <w:br/>
      </w:r>
      <w:r>
        <w:rPr>
          <w:rFonts w:ascii="Times New Roman"/>
          <w:b w:val="false"/>
          <w:i w:val="false"/>
          <w:color w:val="000000"/>
          <w:sz w:val="28"/>
        </w:rPr>
        <w:t xml:space="preserve">
      11) реализация инвестиционной и социальной политики в дорожной отрасли; </w:t>
      </w:r>
      <w:r>
        <w:br/>
      </w:r>
      <w:r>
        <w:rPr>
          <w:rFonts w:ascii="Times New Roman"/>
          <w:b w:val="false"/>
          <w:i w:val="false"/>
          <w:color w:val="000000"/>
          <w:sz w:val="28"/>
        </w:rPr>
        <w:t xml:space="preserve">
      12) организация обучения и подготовки кадров в области дорожной деятельности; </w:t>
      </w:r>
      <w:r>
        <w:br/>
      </w:r>
      <w:r>
        <w:rPr>
          <w:rFonts w:ascii="Times New Roman"/>
          <w:b w:val="false"/>
          <w:i w:val="false"/>
          <w:color w:val="000000"/>
          <w:sz w:val="28"/>
        </w:rPr>
        <w:t xml:space="preserve">
      13) проведение научных исследований в области дорожной деятельности; </w:t>
      </w:r>
      <w:r>
        <w:br/>
      </w:r>
      <w:r>
        <w:rPr>
          <w:rFonts w:ascii="Times New Roman"/>
          <w:b w:val="false"/>
          <w:i w:val="false"/>
          <w:color w:val="000000"/>
          <w:sz w:val="28"/>
        </w:rPr>
        <w:t xml:space="preserve">
      14) организация проведения конкурсов и заключения договоров на выполнение дорожных работ и закупку товаров и услуг за счет средств республиканского бюджета; </w:t>
      </w:r>
      <w:r>
        <w:br/>
      </w:r>
      <w:r>
        <w:rPr>
          <w:rFonts w:ascii="Times New Roman"/>
          <w:b w:val="false"/>
          <w:i w:val="false"/>
          <w:color w:val="000000"/>
          <w:sz w:val="28"/>
        </w:rPr>
        <w:t xml:space="preserve">
      15) реализация законодательства, иных нормативных правовых актов, норм и стандартов, принятых в области развития, содержания и эксплуатации автомобильных дорог; </w:t>
      </w:r>
      <w:r>
        <w:br/>
      </w:r>
      <w:r>
        <w:rPr>
          <w:rFonts w:ascii="Times New Roman"/>
          <w:b w:val="false"/>
          <w:i w:val="false"/>
          <w:color w:val="000000"/>
          <w:sz w:val="28"/>
        </w:rPr>
        <w:t xml:space="preserve">
      16) разработка предложений по порядку введения и определению ставок за проезд по платным государственным автомобильным дорогам общего пользования; </w:t>
      </w:r>
      <w:r>
        <w:br/>
      </w:r>
      <w:r>
        <w:rPr>
          <w:rFonts w:ascii="Times New Roman"/>
          <w:b w:val="false"/>
          <w:i w:val="false"/>
          <w:color w:val="000000"/>
          <w:sz w:val="28"/>
        </w:rPr>
        <w:t xml:space="preserve">
      17) обеспечение свободного передвижения по автомобильным дорогам общего пользования грузов и пассажиров на всей территории Республики Казахстан с соблюдением действующих норм и правил; </w:t>
      </w:r>
      <w:r>
        <w:br/>
      </w:r>
      <w:r>
        <w:rPr>
          <w:rFonts w:ascii="Times New Roman"/>
          <w:b w:val="false"/>
          <w:i w:val="false"/>
          <w:color w:val="000000"/>
          <w:sz w:val="28"/>
        </w:rPr>
        <w:t>
      18) обеспечение равенства прав юридических и физических лиц на осуществление дорожной деятельности в соответствии с Законом Республики Казахстан </w:t>
      </w:r>
      <w:r>
        <w:rPr>
          <w:rFonts w:ascii="Times New Roman"/>
          <w:b w:val="false"/>
          <w:i w:val="false"/>
          <w:color w:val="000000"/>
          <w:sz w:val="28"/>
        </w:rPr>
        <w:t xml:space="preserve">Z970163_ </w:t>
      </w:r>
      <w:r>
        <w:rPr>
          <w:rFonts w:ascii="Times New Roman"/>
          <w:b w:val="false"/>
          <w:i w:val="false"/>
          <w:color w:val="000000"/>
          <w:sz w:val="28"/>
        </w:rPr>
        <w:t xml:space="preserve">"О государственных закупках"; </w:t>
      </w:r>
      <w:r>
        <w:br/>
      </w:r>
      <w:r>
        <w:rPr>
          <w:rFonts w:ascii="Times New Roman"/>
          <w:b w:val="false"/>
          <w:i w:val="false"/>
          <w:color w:val="000000"/>
          <w:sz w:val="28"/>
        </w:rPr>
        <w:t xml:space="preserve">
      19) обеспечение требований безопасности дорожного движения и пожарной безопасности на автомобильных дорогах общего пользования; </w:t>
      </w:r>
      <w:r>
        <w:br/>
      </w:r>
      <w:r>
        <w:rPr>
          <w:rFonts w:ascii="Times New Roman"/>
          <w:b w:val="false"/>
          <w:i w:val="false"/>
          <w:color w:val="000000"/>
          <w:sz w:val="28"/>
        </w:rPr>
        <w:t xml:space="preserve">
      20) приоритетное финансирование ремонта и содержания существующих автомобильных дорог общего пользования в соответствии с утвержденными нормативами; </w:t>
      </w:r>
      <w:r>
        <w:br/>
      </w:r>
      <w:r>
        <w:rPr>
          <w:rFonts w:ascii="Times New Roman"/>
          <w:b w:val="false"/>
          <w:i w:val="false"/>
          <w:color w:val="000000"/>
          <w:sz w:val="28"/>
        </w:rPr>
        <w:t xml:space="preserve">
      21) расширение международного сотрудничества по вопросам строительства, ремонта и содержания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Полномочия местных представительных </w:t>
      </w:r>
      <w:r>
        <w:br/>
      </w:r>
      <w:r>
        <w:rPr>
          <w:rFonts w:ascii="Times New Roman"/>
          <w:b w:val="false"/>
          <w:i w:val="false"/>
          <w:color w:val="000000"/>
          <w:sz w:val="28"/>
        </w:rPr>
        <w:t xml:space="preserve">
                 и исполнительных органов в области </w:t>
      </w:r>
      <w:r>
        <w:br/>
      </w:r>
      <w:r>
        <w:rPr>
          <w:rFonts w:ascii="Times New Roman"/>
          <w:b w:val="false"/>
          <w:i w:val="false"/>
          <w:color w:val="000000"/>
          <w:sz w:val="28"/>
        </w:rPr>
        <w:t xml:space="preserve">
                 автомобильных дорог и дорожной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компетенции областных (городов Астаны и Алматы) местных представительных органов в области автомобильных дорог и дорожной деятельности относятся вопросы: </w:t>
      </w:r>
      <w:r>
        <w:br/>
      </w:r>
      <w:r>
        <w:rPr>
          <w:rFonts w:ascii="Times New Roman"/>
          <w:b w:val="false"/>
          <w:i w:val="false"/>
          <w:color w:val="000000"/>
          <w:sz w:val="28"/>
        </w:rPr>
        <w:t xml:space="preserve">
      1) утверждение, по согласованию с уполномоченным государственным органом по автомобильным дорогам, перечня местных автомобильных дорог общего пользования, а также планов и программ развития сети местных автомобильных дорог общего пользования, и улиц населенных пунктов, находящихся в коммунальной собственности; </w:t>
      </w:r>
      <w:r>
        <w:br/>
      </w:r>
      <w:r>
        <w:rPr>
          <w:rFonts w:ascii="Times New Roman"/>
          <w:b w:val="false"/>
          <w:i w:val="false"/>
          <w:color w:val="000000"/>
          <w:sz w:val="28"/>
        </w:rPr>
        <w:t xml:space="preserve">
      2) обеспечение финансирования строительства, ремонта и содержания улиц городов и иных населенных пунктов, являющихся коммунальной собственностью, и автомобильных дорог местного значения из средств местных бюджетов; </w:t>
      </w:r>
      <w:r>
        <w:br/>
      </w:r>
      <w:r>
        <w:rPr>
          <w:rFonts w:ascii="Times New Roman"/>
          <w:b w:val="false"/>
          <w:i w:val="false"/>
          <w:color w:val="000000"/>
          <w:sz w:val="28"/>
        </w:rPr>
        <w:t xml:space="preserve">
      3) заслушивание отчетов руководителей местных исполнительных органов по вопросам развития и содержания автомобильных дорог общего пользования. </w:t>
      </w:r>
      <w:r>
        <w:br/>
      </w:r>
      <w:r>
        <w:rPr>
          <w:rFonts w:ascii="Times New Roman"/>
          <w:b w:val="false"/>
          <w:i w:val="false"/>
          <w:color w:val="000000"/>
          <w:sz w:val="28"/>
        </w:rPr>
        <w:t xml:space="preserve">
      2. К ведению областных (городов Астаны и Алматы) местных исполнительных органов в области дорожной деятельности относятся: </w:t>
      </w:r>
      <w:r>
        <w:br/>
      </w:r>
      <w:r>
        <w:rPr>
          <w:rFonts w:ascii="Times New Roman"/>
          <w:b w:val="false"/>
          <w:i w:val="false"/>
          <w:color w:val="000000"/>
          <w:sz w:val="28"/>
        </w:rPr>
        <w:t xml:space="preserve">
      1) разработка и реализация планов и программ развития местных автомобильных дорог общего пользования в пределах соответствующей территории; </w:t>
      </w:r>
      <w:r>
        <w:br/>
      </w:r>
      <w:r>
        <w:rPr>
          <w:rFonts w:ascii="Times New Roman"/>
          <w:b w:val="false"/>
          <w:i w:val="false"/>
          <w:color w:val="000000"/>
          <w:sz w:val="28"/>
        </w:rPr>
        <w:t xml:space="preserve">
      2) определение, в соответствии с законодательством Республики Казахстан, порядка использования направляемых на финансирование дорожной деятельности средств и обеспечение их целевого использования; </w:t>
      </w:r>
      <w:r>
        <w:br/>
      </w:r>
      <w:r>
        <w:rPr>
          <w:rFonts w:ascii="Times New Roman"/>
          <w:b w:val="false"/>
          <w:i w:val="false"/>
          <w:color w:val="000000"/>
          <w:sz w:val="28"/>
        </w:rPr>
        <w:t xml:space="preserve">
      3) управление, во взаимодействии с уполномоченным государственным органом по автомобильным дорогам, сетью местных автомобильных дорог общего пользования; </w:t>
      </w:r>
      <w:r>
        <w:br/>
      </w:r>
      <w:r>
        <w:rPr>
          <w:rFonts w:ascii="Times New Roman"/>
          <w:b w:val="false"/>
          <w:i w:val="false"/>
          <w:color w:val="000000"/>
          <w:sz w:val="28"/>
        </w:rPr>
        <w:t xml:space="preserve">
      4) управление дорогами, находящимися в коммунальной собственности, коммунальными дорожными предприятиями и исполнение статей местного бюджета по их финансированию; </w:t>
      </w:r>
      <w:r>
        <w:br/>
      </w:r>
      <w:r>
        <w:rPr>
          <w:rFonts w:ascii="Times New Roman"/>
          <w:b w:val="false"/>
          <w:i w:val="false"/>
          <w:color w:val="000000"/>
          <w:sz w:val="28"/>
        </w:rPr>
        <w:t xml:space="preserve">
      5) организация и проведение мероприятий, направленных на обеспечение безопасности дорожного движения и пожарной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Планирование и развитие автомобильных </w:t>
      </w:r>
      <w:r>
        <w:br/>
      </w:r>
      <w:r>
        <w:rPr>
          <w:rFonts w:ascii="Times New Roman"/>
          <w:b w:val="false"/>
          <w:i w:val="false"/>
          <w:color w:val="000000"/>
          <w:sz w:val="28"/>
        </w:rPr>
        <w:t xml:space="preserve">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Планирование развития автомобильных дорог осуществляется государственными органами, владельцами ведомственных и частных автомобильных дорог на основании научно-технической политики, в соответствии с утвержденными республиканскими и региональными программами. Планирование развития улично-дорожной сети городов и иных населенных пунктов осуществляется местными исполнительными органами. </w:t>
      </w:r>
      <w:r>
        <w:br/>
      </w:r>
      <w:r>
        <w:rPr>
          <w:rFonts w:ascii="Times New Roman"/>
          <w:b w:val="false"/>
          <w:i w:val="false"/>
          <w:color w:val="000000"/>
          <w:sz w:val="28"/>
        </w:rPr>
        <w:t xml:space="preserve">
      2. Государственные закупки товаров, работ и услуг в дорожной отрасли, а также научные исследования в этих направлениях осуществляются в соответствии с Законом Республики Казахстан "О государственных закупках". </w:t>
      </w:r>
      <w:r>
        <w:br/>
      </w:r>
      <w:r>
        <w:rPr>
          <w:rFonts w:ascii="Times New Roman"/>
          <w:b w:val="false"/>
          <w:i w:val="false"/>
          <w:color w:val="000000"/>
          <w:sz w:val="28"/>
        </w:rPr>
        <w:t xml:space="preserve">
      3. Проектирование и строительство автомобильных дорог осуществляются юридическими и физическими лицами, имеющими лицензии на осуществление соответствующих видов деятельности. </w:t>
      </w:r>
      <w:r>
        <w:br/>
      </w:r>
      <w:r>
        <w:rPr>
          <w:rFonts w:ascii="Times New Roman"/>
          <w:b w:val="false"/>
          <w:i w:val="false"/>
          <w:color w:val="000000"/>
          <w:sz w:val="28"/>
        </w:rPr>
        <w:t xml:space="preserve">
      4. Техническая документация, разработанная для строительства и реконструкции автомобильных дорог, подвергается государственной, в том числе экологической, экспертизе в установленном порядке, а для ремонта существующих автомобильных дорог общего пользования - ведомственной экспертизе в порядке, установленном уполномоченным государственным органом по автомобильным дорогам.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Лицензирование дорожной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Лицензирование дорожной деятельности осуществляется в соответствии с законодательством Республики Казахстан о лицензировании </w:t>
      </w:r>
      <w:r>
        <w:rPr>
          <w:rFonts w:ascii="Times New Roman"/>
          <w:b w:val="false"/>
          <w:i w:val="false"/>
          <w:color w:val="000000"/>
          <w:sz w:val="28"/>
        </w:rPr>
        <w:t xml:space="preserve">Z952200_ </w:t>
      </w:r>
      <w:r>
        <w:rPr>
          <w:rFonts w:ascii="Times New Roman"/>
          <w:b w:val="false"/>
          <w:i w:val="false"/>
          <w:color w:val="000000"/>
          <w:sz w:val="28"/>
        </w:rPr>
        <w:t xml:space="preserve">. </w:t>
      </w:r>
      <w:r>
        <w:br/>
      </w:r>
      <w:r>
        <w:rPr>
          <w:rFonts w:ascii="Times New Roman"/>
          <w:b w:val="false"/>
          <w:i w:val="false"/>
          <w:color w:val="000000"/>
          <w:sz w:val="28"/>
        </w:rPr>
        <w:t xml:space="preserve">
      2. Осуществление юридическими и физическими лицами дорожных работ без лицензии, либо с нарушением условий лицензии, влечет установленную законодательством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Финансирование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Финансирование строительства, ремонта и содержания автомобильных дорог общего пользования определяется бюджетным законодательством. </w:t>
      </w:r>
      <w:r>
        <w:br/>
      </w:r>
      <w:r>
        <w:rPr>
          <w:rFonts w:ascii="Times New Roman"/>
          <w:b w:val="false"/>
          <w:i w:val="false"/>
          <w:color w:val="000000"/>
          <w:sz w:val="28"/>
        </w:rPr>
        <w:t xml:space="preserve">
      2. Средства, выделенные на финансирование автомобильных дорог, имеют целевое назначение и не подлежат изъятию или расходованию на нужды, не связанные с ремонтом, содержанием и развитием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Права дорожных органов и их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Дорожные органы, совместно с органами дорожной полиции и уполномоченным органом по чрезвычайным ситуациям, имеют право на ограничение или закрытие движения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государственной власти и пользователей автомобильными дорогами через средства массовой информации. </w:t>
      </w:r>
      <w:r>
        <w:br/>
      </w:r>
      <w:r>
        <w:rPr>
          <w:rFonts w:ascii="Times New Roman"/>
          <w:b w:val="false"/>
          <w:i w:val="false"/>
          <w:color w:val="000000"/>
          <w:sz w:val="28"/>
        </w:rPr>
        <w:t xml:space="preserve">
      2. Работники дорожных органов имеют право требовать выведения за пределы проезжей части автомобильной дороги транспортных средств, повреждающих или загрязняющих элементы дороги, либо крупногабаритных и (или) тяжеловесных транспортных средств, не имеющих специального разрешения на проезд.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Ответственность дорожных органов и </w:t>
      </w:r>
      <w:r>
        <w:br/>
      </w:r>
      <w:r>
        <w:rPr>
          <w:rFonts w:ascii="Times New Roman"/>
          <w:b w:val="false"/>
          <w:i w:val="false"/>
          <w:color w:val="000000"/>
          <w:sz w:val="28"/>
        </w:rPr>
        <w:t xml:space="preserve">
                 владельцев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Дорожные органы и владельцы автомобильных дорог несут ответственность: </w:t>
      </w:r>
      <w:r>
        <w:br/>
      </w:r>
      <w:r>
        <w:rPr>
          <w:rFonts w:ascii="Times New Roman"/>
          <w:b w:val="false"/>
          <w:i w:val="false"/>
          <w:color w:val="000000"/>
          <w:sz w:val="28"/>
        </w:rPr>
        <w:t xml:space="preserve">
      1) за содержание обслуживаемых автомобильных дорог и сооружений на них в исправном состоянии, обеспечивающем бесперебойный и безопасный проезд транспортных средств, и обеспечение соблюдения требований природоохранного законодательства; </w:t>
      </w:r>
      <w:r>
        <w:br/>
      </w:r>
      <w:r>
        <w:rPr>
          <w:rFonts w:ascii="Times New Roman"/>
          <w:b w:val="false"/>
          <w:i w:val="false"/>
          <w:color w:val="000000"/>
          <w:sz w:val="28"/>
        </w:rPr>
        <w:t xml:space="preserve">
      2) за ущерб, причиненный дорожно-транспортными происшествиями, возникший по причине дорожных условий, с возмещением ущерба пользователям автомобильных дорог в соответствии с действующим законодательством; </w:t>
      </w:r>
      <w:r>
        <w:br/>
      </w:r>
      <w:r>
        <w:rPr>
          <w:rFonts w:ascii="Times New Roman"/>
          <w:b w:val="false"/>
          <w:i w:val="false"/>
          <w:color w:val="000000"/>
          <w:sz w:val="28"/>
        </w:rPr>
        <w:t xml:space="preserve">
      3) за фитосанитарное состояние полосы отвода автомобильных дорог и, в случае заселения полосы отвода вредителями растений, принимают необходимые меры по их ликвидации.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Пользование автомобильными дорогами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Пользование автомобильными дорогами </w:t>
      </w:r>
      <w:r>
        <w:br/>
      </w:r>
      <w:r>
        <w:rPr>
          <w:rFonts w:ascii="Times New Roman"/>
          <w:b w:val="false"/>
          <w:i w:val="false"/>
          <w:color w:val="000000"/>
          <w:sz w:val="28"/>
        </w:rPr>
        <w:t xml:space="preserve">
                 общего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пользования автомобильными дорогами общего пользования имеют юридические и физические лица, в том числе юридические и физические лица иностранных государств, если иное не предусмотрено законодательными актами Республики Казахстан. </w:t>
      </w:r>
      <w:r>
        <w:br/>
      </w:r>
      <w:r>
        <w:rPr>
          <w:rFonts w:ascii="Times New Roman"/>
          <w:b w:val="false"/>
          <w:i w:val="false"/>
          <w:color w:val="000000"/>
          <w:sz w:val="28"/>
        </w:rPr>
        <w:t xml:space="preserve">
      2. Пользователи автомобильными дорогами общего пользования обязаны </w:t>
      </w:r>
    </w:p>
    <w:bookmarkEnd w:id="1"/>
    <w:bookmarkStart w:name="z4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эксплуатировать транспортные средства в состоянии, обеспечивающем </w:t>
      </w:r>
    </w:p>
    <w:p>
      <w:pPr>
        <w:spacing w:after="0"/>
        <w:ind w:left="0"/>
        <w:jc w:val="both"/>
      </w:pPr>
      <w:r>
        <w:rPr>
          <w:rFonts w:ascii="Times New Roman"/>
          <w:b w:val="false"/>
          <w:i w:val="false"/>
          <w:color w:val="000000"/>
          <w:sz w:val="28"/>
        </w:rPr>
        <w:t xml:space="preserve">безопасность дорожного движения, сохранность дорог и сооружений на них, а </w:t>
      </w:r>
    </w:p>
    <w:p>
      <w:pPr>
        <w:spacing w:after="0"/>
        <w:ind w:left="0"/>
        <w:jc w:val="both"/>
      </w:pPr>
      <w:r>
        <w:rPr>
          <w:rFonts w:ascii="Times New Roman"/>
          <w:b w:val="false"/>
          <w:i w:val="false"/>
          <w:color w:val="000000"/>
          <w:sz w:val="28"/>
        </w:rPr>
        <w:t xml:space="preserve">также предотвращать загрязнение окружающей 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Проезд крупногабаритных и тяжеловесных </w:t>
      </w:r>
    </w:p>
    <w:p>
      <w:pPr>
        <w:spacing w:after="0"/>
        <w:ind w:left="0"/>
        <w:jc w:val="both"/>
      </w:pPr>
      <w:r>
        <w:rPr>
          <w:rFonts w:ascii="Times New Roman"/>
          <w:b w:val="false"/>
          <w:i w:val="false"/>
          <w:color w:val="000000"/>
          <w:sz w:val="28"/>
        </w:rPr>
        <w:t xml:space="preserve">                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проезда по территории Республики Казахстан крупногабаритных и </w:t>
      </w:r>
    </w:p>
    <w:p>
      <w:pPr>
        <w:spacing w:after="0"/>
        <w:ind w:left="0"/>
        <w:jc w:val="both"/>
      </w:pPr>
      <w:r>
        <w:rPr>
          <w:rFonts w:ascii="Times New Roman"/>
          <w:b w:val="false"/>
          <w:i w:val="false"/>
          <w:color w:val="000000"/>
          <w:sz w:val="28"/>
        </w:rPr>
        <w:t xml:space="preserve">тяжеловесных транспортных средств утверждаются Правительством Республики </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Проезд транспортных средств, </w:t>
      </w:r>
    </w:p>
    <w:p>
      <w:pPr>
        <w:spacing w:after="0"/>
        <w:ind w:left="0"/>
        <w:jc w:val="both"/>
      </w:pPr>
      <w:r>
        <w:rPr>
          <w:rFonts w:ascii="Times New Roman"/>
          <w:b w:val="false"/>
          <w:i w:val="false"/>
          <w:color w:val="000000"/>
          <w:sz w:val="28"/>
        </w:rPr>
        <w:t xml:space="preserve">                перевозящих опасные грузы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проезда по территории Республики Казахстан транспортных </w:t>
      </w:r>
    </w:p>
    <w:p>
      <w:pPr>
        <w:spacing w:after="0"/>
        <w:ind w:left="0"/>
        <w:jc w:val="both"/>
      </w:pPr>
      <w:r>
        <w:rPr>
          <w:rFonts w:ascii="Times New Roman"/>
          <w:b w:val="false"/>
          <w:i w:val="false"/>
          <w:color w:val="000000"/>
          <w:sz w:val="28"/>
        </w:rPr>
        <w:t xml:space="preserve">средств, перевозящих опасные грузы, определяется Правительством Республики </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21. Обязанности собственников земельных </w:t>
      </w:r>
      <w:r>
        <w:br/>
      </w:r>
      <w:r>
        <w:rPr>
          <w:rFonts w:ascii="Times New Roman"/>
          <w:b w:val="false"/>
          <w:i w:val="false"/>
          <w:color w:val="000000"/>
          <w:sz w:val="28"/>
        </w:rPr>
        <w:t xml:space="preserve">
                 участков, прилегающих к </w:t>
      </w:r>
      <w:r>
        <w:br/>
      </w:r>
      <w:r>
        <w:rPr>
          <w:rFonts w:ascii="Times New Roman"/>
          <w:b w:val="false"/>
          <w:i w:val="false"/>
          <w:color w:val="000000"/>
          <w:sz w:val="28"/>
        </w:rPr>
        <w:t xml:space="preserve">
                 автомобильным дорогам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Собственники земельных участков и землепользователи, территории которых примыкают к автомобильным дорогам, обязаны: </w:t>
      </w:r>
      <w:r>
        <w:br/>
      </w:r>
      <w:r>
        <w:rPr>
          <w:rFonts w:ascii="Times New Roman"/>
          <w:b w:val="false"/>
          <w:i w:val="false"/>
          <w:color w:val="000000"/>
          <w:sz w:val="28"/>
        </w:rPr>
        <w:t xml:space="preserve">
      1) согласовывать строительство подъездных дорог и примыканий к дорогам общего пользования с дорожными органами; </w:t>
      </w:r>
      <w:r>
        <w:br/>
      </w:r>
      <w:r>
        <w:rPr>
          <w:rFonts w:ascii="Times New Roman"/>
          <w:b w:val="false"/>
          <w:i w:val="false"/>
          <w:color w:val="000000"/>
          <w:sz w:val="28"/>
        </w:rPr>
        <w:t xml:space="preserve">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 </w:t>
      </w:r>
      <w:r>
        <w:br/>
      </w:r>
      <w:r>
        <w:rPr>
          <w:rFonts w:ascii="Times New Roman"/>
          <w:b w:val="false"/>
          <w:i w:val="false"/>
          <w:color w:val="000000"/>
          <w:sz w:val="28"/>
        </w:rPr>
        <w:t xml:space="preserve">
      3) не допускать складирования материалов и конструкций в придорожной полосе, затрудняющих видимость и ухудшающих безопасность движения. </w:t>
      </w:r>
      <w:r>
        <w:br/>
      </w:r>
      <w:r>
        <w:rPr>
          <w:rFonts w:ascii="Times New Roman"/>
          <w:b w:val="false"/>
          <w:i w:val="false"/>
          <w:color w:val="000000"/>
          <w:sz w:val="28"/>
        </w:rPr>
        <w:t xml:space="preserve">
      2. Невыполнение указанных требований влечет ответственность, установленную законодательством Республики Казахстан. </w:t>
      </w:r>
      <w:r>
        <w:br/>
      </w:r>
      <w:r>
        <w:rPr>
          <w:rFonts w:ascii="Times New Roman"/>
          <w:b w:val="false"/>
          <w:i w:val="false"/>
          <w:color w:val="000000"/>
          <w:sz w:val="28"/>
        </w:rPr>
        <w:t>
 </w:t>
      </w:r>
    </w:p>
    <w:bookmarkEnd w:id="3"/>
    <w:bookmarkStart w:name="z45" w:id="4"/>
    <w:p>
      <w:pPr>
        <w:spacing w:after="0"/>
        <w:ind w:left="0"/>
        <w:jc w:val="both"/>
      </w:pPr>
      <w:r>
        <w:rPr>
          <w:rFonts w:ascii="Times New Roman"/>
          <w:b w:val="false"/>
          <w:i w:val="false"/>
          <w:color w:val="000000"/>
          <w:sz w:val="28"/>
        </w:rPr>
        <w:t xml:space="preserve">
     Статья 22. Мобилизационная подготовка </w:t>
      </w:r>
    </w:p>
    <w:bookmarkEnd w:id="4"/>
    <w:p>
      <w:pPr>
        <w:spacing w:after="0"/>
        <w:ind w:left="0"/>
        <w:jc w:val="both"/>
      </w:pPr>
      <w:r>
        <w:rPr>
          <w:rFonts w:ascii="Times New Roman"/>
          <w:b w:val="false"/>
          <w:i w:val="false"/>
          <w:color w:val="000000"/>
          <w:sz w:val="28"/>
        </w:rPr>
        <w:t xml:space="preserve">                автомобильных дорог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Мобилизационная подготовка автомобильных дорог для использования в чрезвычайных ситуациях, в период мобилизации и в военное время осуществляется физическими и юридическими лицами Республики Казахстан независимо от ведомственной принадлежности и форм собственности, в соответствии с законодательством Республики Казахстан. </w:t>
      </w:r>
      <w:r>
        <w:br/>
      </w:r>
      <w:r>
        <w:rPr>
          <w:rFonts w:ascii="Times New Roman"/>
          <w:b w:val="false"/>
          <w:i w:val="false"/>
          <w:color w:val="000000"/>
          <w:sz w:val="28"/>
        </w:rPr>
        <w:t xml:space="preserve">
      2. В особых условиях (стихийные бедствия, введение мобилизационной подготовки и для оборонных потребностей государства) частные дороги используются без получения согласия их владельца всеми участниками дорожного движения. </w:t>
      </w:r>
      <w:r>
        <w:br/>
      </w:r>
      <w:r>
        <w:rPr>
          <w:rFonts w:ascii="Times New Roman"/>
          <w:b w:val="false"/>
          <w:i w:val="false"/>
          <w:color w:val="000000"/>
          <w:sz w:val="28"/>
        </w:rPr>
        <w:t>
 </w:t>
      </w:r>
    </w:p>
    <w:bookmarkEnd w:id="5"/>
    <w:bookmarkStart w:name="z47" w:id="6"/>
    <w:p>
      <w:pPr>
        <w:spacing w:after="0"/>
        <w:ind w:left="0"/>
        <w:jc w:val="both"/>
      </w:pPr>
      <w:r>
        <w:rPr>
          <w:rFonts w:ascii="Times New Roman"/>
          <w:b w:val="false"/>
          <w:i w:val="false"/>
          <w:color w:val="000000"/>
          <w:sz w:val="28"/>
        </w:rPr>
        <w:t xml:space="preserve">
     Статья 23. Ответственность пользователей </w:t>
      </w:r>
    </w:p>
    <w:bookmarkEnd w:id="6"/>
    <w:p>
      <w:pPr>
        <w:spacing w:after="0"/>
        <w:ind w:left="0"/>
        <w:jc w:val="both"/>
      </w:pPr>
      <w:r>
        <w:rPr>
          <w:rFonts w:ascii="Times New Roman"/>
          <w:b w:val="false"/>
          <w:i w:val="false"/>
          <w:color w:val="000000"/>
          <w:sz w:val="28"/>
        </w:rPr>
        <w:t xml:space="preserve">                автомобильных дорог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Пользователи автомобильных дорог,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других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законодательством Республики Казахстан. </w:t>
      </w:r>
      <w:r>
        <w:br/>
      </w:r>
      <w:r>
        <w:rPr>
          <w:rFonts w:ascii="Times New Roman"/>
          <w:b w:val="false"/>
          <w:i w:val="false"/>
          <w:color w:val="000000"/>
          <w:sz w:val="28"/>
        </w:rPr>
        <w:t xml:space="preserve">
      2. Ущерб, нанесенный пользователями автомобильным дорогам и дорожным сооружениям, возмещается ими в полном объеме в порядке, установленном законодательством Республики Казахстан. </w:t>
      </w:r>
      <w:r>
        <w:br/>
      </w:r>
      <w:r>
        <w:rPr>
          <w:rFonts w:ascii="Times New Roman"/>
          <w:b w:val="false"/>
          <w:i w:val="false"/>
          <w:color w:val="000000"/>
          <w:sz w:val="28"/>
        </w:rPr>
        <w:t xml:space="preserve">
      3. Споры, возникающие с дорожными органами в процессе проектирования, строительства, содержания, ремонта, реконструкции и использования автомобильных дорог, рассматриваются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Медицинская помощь на </w:t>
      </w:r>
      <w:r>
        <w:br/>
      </w:r>
      <w:r>
        <w:rPr>
          <w:rFonts w:ascii="Times New Roman"/>
          <w:b w:val="false"/>
          <w:i w:val="false"/>
          <w:color w:val="000000"/>
          <w:sz w:val="28"/>
        </w:rPr>
        <w:t xml:space="preserve">
                 автомобильных дорогах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Помощь пострадавшим в дорожно-транспортных происшествиях на автомобильных дорогах должна оказываться всеми участниками дорожного движения, которые обязаны доставить пострадавшего в ближайшее медицинское учреждение и сообщить о происшествии в органы дорожной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Охрана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строительстве, реконструкции, ремонте, содержании автомобильных дорог и пользовании ими должно обеспечиваться соблюдение требований законодательства в области охраны окружающей среды. Не допускается загрязнение окружающей среды. </w:t>
      </w:r>
      <w:r>
        <w:br/>
      </w:r>
      <w:r>
        <w:rPr>
          <w:rFonts w:ascii="Times New Roman"/>
          <w:b w:val="false"/>
          <w:i w:val="false"/>
          <w:color w:val="000000"/>
          <w:sz w:val="28"/>
        </w:rPr>
        <w:t xml:space="preserve">
      2. Защитные насаждения вдоль автомобильных дорог должны содержаться надлежащим образом их владельцами или пользователями. </w:t>
      </w:r>
      <w:r>
        <w:br/>
      </w:r>
      <w:r>
        <w:rPr>
          <w:rFonts w:ascii="Times New Roman"/>
          <w:b w:val="false"/>
          <w:i w:val="false"/>
          <w:color w:val="000000"/>
          <w:sz w:val="28"/>
        </w:rPr>
        <w:t xml:space="preserve">
      3. За несоблюдение требований охраны окружающей среды виновные лица несут ответственность, в соответствии с законодательством Республики Казахстан. </w:t>
      </w:r>
      <w:r>
        <w:br/>
      </w:r>
      <w:r>
        <w:rPr>
          <w:rFonts w:ascii="Times New Roman"/>
          <w:b w:val="false"/>
          <w:i w:val="false"/>
          <w:color w:val="000000"/>
          <w:sz w:val="28"/>
        </w:rPr>
        <w:t>
 </w:t>
      </w:r>
    </w:p>
    <w:bookmarkEnd w:id="7"/>
    <w:bookmarkStart w:name="z5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Глава 5.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26. Государственный контроль за</w:t>
      </w:r>
    </w:p>
    <w:p>
      <w:pPr>
        <w:spacing w:after="0"/>
        <w:ind w:left="0"/>
        <w:jc w:val="both"/>
      </w:pPr>
      <w:r>
        <w:rPr>
          <w:rFonts w:ascii="Times New Roman"/>
          <w:b w:val="false"/>
          <w:i w:val="false"/>
          <w:color w:val="000000"/>
          <w:sz w:val="28"/>
        </w:rPr>
        <w:t xml:space="preserve">                автомобильными дорогами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 за состоянием автомобильных дорог, обеспечением </w:t>
      </w:r>
    </w:p>
    <w:p>
      <w:pPr>
        <w:spacing w:after="0"/>
        <w:ind w:left="0"/>
        <w:jc w:val="both"/>
      </w:pPr>
      <w:r>
        <w:rPr>
          <w:rFonts w:ascii="Times New Roman"/>
          <w:b w:val="false"/>
          <w:i w:val="false"/>
          <w:color w:val="000000"/>
          <w:sz w:val="28"/>
        </w:rPr>
        <w:t xml:space="preserve">бесперебойного и безопасного дорожного движения и соблюдением правил </w:t>
      </w:r>
    </w:p>
    <w:p>
      <w:pPr>
        <w:spacing w:after="0"/>
        <w:ind w:left="0"/>
        <w:jc w:val="both"/>
      </w:pPr>
      <w:r>
        <w:rPr>
          <w:rFonts w:ascii="Times New Roman"/>
          <w:b w:val="false"/>
          <w:i w:val="false"/>
          <w:color w:val="000000"/>
          <w:sz w:val="28"/>
        </w:rPr>
        <w:t xml:space="preserve">пользования автомобильными дорогами осуществляется дорожными органами </w:t>
      </w:r>
    </w:p>
    <w:p>
      <w:pPr>
        <w:spacing w:after="0"/>
        <w:ind w:left="0"/>
        <w:jc w:val="both"/>
      </w:pPr>
      <w:r>
        <w:rPr>
          <w:rFonts w:ascii="Times New Roman"/>
          <w:b w:val="false"/>
          <w:i w:val="false"/>
          <w:color w:val="000000"/>
          <w:sz w:val="28"/>
        </w:rPr>
        <w:t xml:space="preserve">Министерства транспорта и коммуникаций Республики Казахстан и органами </w:t>
      </w:r>
    </w:p>
    <w:p>
      <w:pPr>
        <w:spacing w:after="0"/>
        <w:ind w:left="0"/>
        <w:jc w:val="both"/>
      </w:pPr>
      <w:r>
        <w:rPr>
          <w:rFonts w:ascii="Times New Roman"/>
          <w:b w:val="false"/>
          <w:i w:val="false"/>
          <w:color w:val="000000"/>
          <w:sz w:val="28"/>
        </w:rPr>
        <w:t xml:space="preserve">дорожной полиции Министерства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