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7208" w14:textId="6ae7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февраля 2000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2001 года N 381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комплексного развития столицы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194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генеральном плане развития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Астаны"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2, 4 и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