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7e37" w14:textId="5ac7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между Республикой Казахстан и Европейским Сообществом по Атомной Энергии в области ядерной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между Республикой Казахстан и Европейским Сообществом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 в области ядерной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ратификации Соглашения о сотрудничестве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Республикой Казахстан и Европейским Сообществом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Атомной Энергии в области ядерной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Ратифицировать Соглашение о сотрудничестве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 и Европейским Сообществом по Атомной Энергии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 ядерной безопасности, совершенное в городе Брюсселе 19 июля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Соглашение с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между Республикой Казахстан и Европейским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Сообществом по Атомной Энергии в области ядерной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безопасности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Казахстан, именуемая в дальнейшем "Казахстан", с одной стороны, и Европейское Сообщество по Атомной Энергии, именуемое в дальнейшем "Сообщество", с другой стороны, именуемые далее, соответственно, "Сторона" или "Стороны".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Казахстан и Европейские Сообщество и их государства- члены 21 января 1995 года подписали Соглашение о Партнерстве и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Казахстан и государства-члены Сообщества являются участниками Договора о нераспространении ядерного оружия и членами Международного агентства по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Комиссия Европейского Сообщества, именуемая в дальнейшем "Комиссия", отвечает среди прочего, за определение основных стандартов по защите радиации, за обеспечение их выполнения и за сбор и контроль данных о радиации на уровне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охрана окружающей среды и сотрудничество в этой связи с третьими сторонами на уровне Сообщества играют важную 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Комиссия осуществляет исследовательскую программу Сообщества в области ядерной безопасности, включая реакторную безопасность, радиационную безопасность, управление отходами и снятие с эксплуатации и демонтаж ядерных установок, а также в области применения гарантий к ядерным материалам, и что она намерена развивать научное и технологическое сотрудничество с третьими странами по этим вопросам имея целью их сближение с международно одобренными принципами и руководствами по ядерной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Казахстане действуют атомная электростанция и три исследовательских реактора, которые могли бы быть использованы как часть научно-исследовательской и конструкторской программы по повышению безопасности атомных электростанций;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Напоминая, что регулирующая деятельность Казахстана в сфере ядерной безопасности нацелена на обеспечение охраны окружающей среды и населения в целом, а также защиту персонала от радиации на основе международно признанных норм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будущий вклад ядерной энергетики в обеспечение энергетических нужд Казахстана и Сообщества, учитывая необходимость разнообразия энергетических источников по требованиям экономики, окружающей среды и населения в целом зависит от решения вышеупомянутых задач в области ядерной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различные формы совместных действий по ядерной безопасности предусмотренные Казахстаном и Сообществом.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будет осуществляться на основе взаимных интересов только в мирных целях и содействовать укреплению ядерной безопасности включая определение и применение научно-обоснованных и международно принятых норм ядерной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приложат все усилия для осуществления сотрудничества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Исследование безопасности реактора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и анализ вопросов безопасности: определение соответствующих способов укрепления ядерной безопасности, а также оценка действующих и планируемых ядерных реакторов.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Радиационная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Исследования, регулирующие аспекты, разработка норм безопасности, информирование общественности, профессиональная подготовка и обучение. Особое внимание должно быть уделено изучению влияния малых доз и восстановимости зон, подвергшихся радиоактивному загрязнению, промышленному и медицинскому облучению и послеаварийным мероприятием.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Обращение с ядерными отходами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оптимизация геологически-пригодных захоронений научные аспекты обращения с долгоживущими отходами и стратегия восстановления площадок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Снятие с эксплуатации дезактивация и демонтаж ядерных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снятия с эксплуатации дезактивации и демонтажа ядерных установок, в частности, радиологические аспекты;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Исследование и развитие системы гарантии нераспространения ядерных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оценка способов измерения ядерных материалов и характеристика сопутствующих материалов при применении гарантий и разработка систем учета и контроля ядерных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Предотвращение незаконной торговли ядерными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должно осуществляться в целях совершенствования методов и способов контроля за ядерными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технической информацией посредством отчетов встреч, семинаров, технических заседаний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рабочим персоналом, в том числе в целях обучения, между лабораториями и/или организациями обеих Сторон, такое сотрудничество может также осуществляться между лицами и учреждениями созданными на соответствующих территориях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образцами, материалами, инструментами и аппаратурой для экспериментальных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сбалансированного участия в совместных учениях 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между Сторонами и/или уполномоченными органами могут заключаться исполнительные соглашения, определяющие объем, сроки и условия осуществления определенной совместной вышеупомянутой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соглашения могут среди прочего касаться финансовых условий, описания функций руководства и содержать конкретные положения, касающиеся распространения информации и прав на интеллектуальную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минимизации дублирования усилий, Стороны будут координировать свою деятельность по настоящему Соглашению с другими международными деятельностями, связанными с ядерной безопасностью, в которой они являются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Обязательства каждой Стороны по настоящему Соглашению выполняются с учетом наличия требуемых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затраты вытекающие из сотрудничества, покрываются Стороной, которая их производит.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промышленной деятельности исключается из объема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интересы Сообщества это Соглашение будет применяться на территориях, на которых применяется Договор о создании Европейского Сообщества по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по настоящему Соглашению осуществляется в соответствии с действующими законодательствами Сторон, а также международными соглашениями заключенными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прилагает все усилия в рамках применяемых законодательств для упрощения выполнения формальностей, связанных с командировками лиц, перевозом материалов и оборудования и перевода валюты, необходимой для осуществления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Компенсация ущерба, понесенного в ходе выполнения настоящего Соглашения, осуществляется в соответствии с применимым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и распространение информации и прав на интеллектуальную собственность, патенты и авторские права, связанные с сотрудничеством по настоящему Соглашению, соответствуют Приложениям, которые составляют неотъемлемую часть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применимого законодательства прилагают все усилия для разрешения всех вопросов, возникающих по настоящему Соглашению, путем консультаций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Координационный Комитет состоящий из членов, назначенных в равном количестве обеими Сторонами, будет сформирован для руководства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Координационный Комитет проводит регулярные заседания по мере необходимости, либо в Сообществе, либо в Казахстане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обзора и оценки сотрудничества по настоящему Соглашению и подготовки годовых отчетов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обоюдного согласования отдельных задач, осуществляемых по настоящему Соглашению без ущерба для принятия независимых решений Сторонами по их соответствующим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обоюдном согласии чрезвычайные заседания могут проводиться для обсуждения особых вопросов или отдельных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даты, которую Стороны определят путем обмена дипломатическими нотами, и первоначально остается в силе в течение десяти лет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Далее настоящее Соглашение автоматически продлевается на следующие пять лет, если только любая из Сторон путем письменного уведомления не требует его прекращения или пересмотра за шесть месяцев до истечения даты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или пересмотра настоящее Соглашение остается в силе в своей прежней форме в отношении сотрудничества, осуществлявшегося до момента требования прекращения или пересмотра, до конца такого сотрудничества и соответствующих соглашений или в течение одного календарного года с момента окончания срока действия настоящего Соглашения в своей прежней форме, в зависимости от того, что произойдет раньше.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Прекращение настоящего Соглашения не затрагивает прав и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Статье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составляется в двух экземплярах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датском, голландском, английском, финском, французском, немецком,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греческом, итальянском, португальском, русском, испанском и шведском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языках. Текст настоящего Соглашения на этих языках имеет одинаковую силу.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Брюсселе 19 июля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               За Европейское Сообщество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Принципы, руководящие предоставлением прав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интеллектуальную собственность*, вытекающие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совместного исследования по соглашению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сотрудничестве в области ядерной безопасности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1. Собственность на права, предоставление и применение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Все исследование проводимое по настоящему Соглашению является "совместным исследованием". Участники совместно разрабатывают совместные планы управления технологией (ПУТы)** в отношении собственности и использования, включая опубликование информации и Интеллектуальной Собственности (ИС), которая будет создана в ходе совместного исследования. Такие планы утверждаются Сторонами до завершения любых договоров о сотрудничестве И и Р, к которым они относятся. ПУТы разрабатываются с учетом целей совместного исследования, соответствующего вклада участников, выгод применения и недостатков лицензирования по территории или сферам, требований, предусмотренных применимым законодательством, и других факторов, которые посчитают необходимыми участники. Права и обязательства относительно исследования командированных исследователей в отношении ИС, также описываются в совместных планах управления технологией.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Определения, используемые в настоящих Принципах Руководства, описаны в Приложении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Индикативные характеристики таких ПУТ устанавливаются в Приложении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или ИС, полученная или созданная в процессе совместного исследования и не оговоренная в плане управления технологией, распространяется с одобрения Сторон согласно принципам, изложенным в плане управления технологией. В случае неодобрения такая информация или ИС находится в совместной собственности всех участников, занимающихся совместным исследованием в процессе которого происходит получение информации или образуется ИС. Каждый участник к которому относится настоящее положение имеет право на использование такой информации или ИС для своего собственного коммерческого применения без каких-либо географических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обеспечивает, чтобы другая Сторона и ее участники могли иметь право на ИС предоставленную им в соответствии с настоящими принципами.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Обеспечивая конкурентоспособные условия в областях, подпадающих под действие настоящего Соглашения, каждая Сторона будет предпринимать усилия для обеспечения того, чтобы права, относящиеся к действию настоящего Соглашения, осуществлялись таким образом, чтобы содействовать,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распространению и использованию информации, полученной или иначе доступной по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принятию и применению международных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II. Авторские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Авторские права, принадлежащие Сторонам или их участникам, должны пользоваться режимом, отвечающим положениям Бернской Конвенции (Парижский Акт 1971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III. Научные литературные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ущерба раздела IV, если иное не согласовано в ПУТе опубликование результатов исследования осуществляется совместно Сторонами или участниками такого совместного исследования. С учетом вышеназванного общего правила применяются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опубликования Стороной или государственными органами этой Стороны научных и технических журналов, статей, отчетов, книг, включая видео и программное обеспечение в связи с совместным исследованием согласно настоящей Статье, другая Сторона имеет право на действительную во всем мире неэксклюзивную, безоговорочную лицензию, свободную от роялти, на перевод, репродукцию, адаптацию, передачу и публичное распространение таких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обеспечивают, чтобы литературные работы научного характера, возникающие в связи с совместным исследованием согласно настоящему Соглашению и опубликованные независимыми издателями распространялись по возможности среди наиболее широкого круга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копии защищенных авторскими правами работ, распространяемые публично и подготовленные по настоящему положению, должны указывать имена автора (авторов) работы, если только автор или авторы не выражают отказа от указания своего имени (своих имен). В них также должно содержаться видимое подтверждение совместной поддержки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Нераскрытая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А. Документально нераскрытая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или ее участники соответственно будут определять в возможно более ранние сроки и предпочтительно в плане управления технологией информацию, которую она или они желают оставить нераскрытой в отношении настоящего Соглашения, принимая во внимание среди прочего следующие критерии: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секретность информации, т.е. то, что информация, как издание или в точной конфигурации или ансамбле своих компонентов, не является общеизвестной или доступной законными путями соответствующим экспертам в области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фактическую или потенциальную коммерческую ценность информации,основанной на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раннюю защиту информации т.е. то, что она предусматривала принятие мер, которые были разумными по обстоятельствам, лицами, законно ответственными за поддержку ее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 участники могут в отдельных случаях согласовать чтобы, если только не оговорено иное, часть или вся информация, предоставленная, обмененная или полученная в процессе совместного исследования согласно настоящего Соглашения, не могла быть раскрыта.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обеспечивает, чтобы нераскрытая информация по настоящему Соглашению и ее привилегированный характер был признан таковой другой Стороной, например, путем соответствующей отметки или ограничительной надписи. Данное относится также к любому воспроизведению вышеназванной информации в целом или частично.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получающая нераскрытую информацию согласно Соглашения уважает ее привилегированный характер. Эти ограничения автоматически прекращаются, если такая информация раскрыта собственником без ограничения экспертам в области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Нераскрытая информация по настоящему Соглашению может распространяться получающей Стороной, лицам получающей Стороны или работающим у нее и другим коммерческим ведомствам или агентствам получающей Стороны, уполномоченным для специальных целей проводимого совместного исследования, при условии, что распространение любой нераскрытой информации таким образом должно осуществляться согласно соглашению о конфиденциальности и такая информация должна признаваться такой, как указано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предварительного письменного согласия Стороны, предоставляющей нераскрытую информацию по настоящему Соглашению, получающая Сторона может распространять такую нераскрытую информацию более широкому кругу лиц, нежели предусмотрено в параграфе 3 выше. Стороны совместно разрабатывают порядок требования и получения предварительного письменного согласия для такого более широкого распространения, и каждая Сторона будет предоставлять такое одобрение в той мере, которая разрешается ее внутренней политикой и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Недокументированная нераскрытая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Недокументированная нераскрытая или другая конфиденциальная или привилегированная информация, предоставленная на семинарах и других заседаниях, проводимых по настоящему Соглашению, или информация, получаемая в связи с назначением на должность, использованием приспособлений или совместных проектов, применяется Сторонами или их участниками согласно принципу, определенному для документарной информации в Соглашении, при условии, однако, что получатель такой нераскрытой или другой конфиденциальной или привилегированной информации был осведомлен о конфиденциальном характере информации, полученной в ходе обсуждения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прилагает все усилия для того, чтобы обеспечить, что нераскрытая информация, полученная ею по настоящему Соглашению контролируется способом предусмотренном в нем. Если одной Стороне становится известно или разумно ожидается, что она не сможет выполнить положения о нераспространении содержащиеся в параграфах А и Б выше, она незамедлительно информирует другую Сторону. Стороны затем проводят консультации для определения соответствующего направления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II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Иителлектуальная собственность имеет значение, присвоенное в Статье 2 Конвенции, учреждающей Всемирную Организацию по Интеллектуальной Собственности, подписанной в Стокгольме 14 июля 1967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Участник: любое Физическое или юридическое лицо, включая сами стороны, участвующие в проекте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Совместное исследование: исследование, выполняемое и/или финансируемое за счет совместных вкладов Сторон и при сотрудничестве участников обеих Сторон в случае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Информация: научные или технические данные, результаты или методы исследования и разработок, полученные или разработанные в процессе Совместного Исследования, и любая другая информация, которые Стороны и/или участники, занимающиеся Совместным Исследованием, считают необходимой для предоставления или обмена по настоящему Соглашению или исследованию в соответствии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III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Индикативные характеристики плана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Технологией (ПУТ)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 является отдельным соглашением, заключаемым между участниками о выполнении совместного исследования и соответствующих правах и обязательствах участников. В отношении Прав на Интеллектуальную Собственность, ПУТ охватит среди прочего: собственность, защиту, права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пользователей в целях исследования, использование и распространение,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включая организацию совместных публикаций, права и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командированных исследователей и порядок разрешения споров ПУТ может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содержать информацию касательно предыстории, лицензирования и полученных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