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67f7" w14:textId="bf96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Поправочных документов к Уставу и Конвенции Международного союза электросвязи"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2001 года N 524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Поправочных документов к Уставу и Конвенции Международного союза электросвязи".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Проект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Закон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 ратификации Поправочных документов к Уставу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Конвенции Международного союза электросвязи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Поправочные документы к Уставу и Конвенции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Международного союза электросвязи, совершенные в Киото 14 октября 1994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Заключительные акты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Полномочной конференции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Международного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Электросвязи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(Киото, 1994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Поправочный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 Уставу Международного союза электросвязи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(Женева, 1992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Поправочный документ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 Конвенции Международного союза электросвязи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(Женева, 1992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Пояснительные замечания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 нотациям на полях заключительных актов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пояснения произведенных изменений в текстах Устава и Конвенции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(Женева, 1992 г.) используются следующие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ДОБ      -  добавление нового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      -  изменение существующего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(ИЗМ)    -  редакционное изменение существующего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ИЗМ  -  положение без изменения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этими обозначениями следует номер существующего положения. Новое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положение (обозначение ДОБ) включается в место, соответствующее указанному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номеру, за которым следует буква.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МСЭ 1995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 права резервируются. Никакая часть этой публикации не может быть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воспроизведена ни в какой форме и никакими средствами - электронными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механическими, включая фотокопирование и микрофильмирование, без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письменного разрешения МСЭ.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Поправочный документ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 Уставу Международного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электросвязи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(Женева, 1992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(Поправки, принятые Полномочной конференцией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(Киото, 1994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Часть I. Предисловие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Ст.8     Полномочная конференция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Ст.9     Принципы, касающиеся выборов, и связанные с ними вопросы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Ст.28    Финансы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Часть II. Дата вступления в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Заключительная формула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Подписи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Поправочный документ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 Конвенции Международного союза электросвязи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(Женева, 1992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(Поправки, принятые Полномочной конференцией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(Киото, 1994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Часть I   Предисловие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Ст.4      Совет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Ст.7      Всемирные конференции радиосвязи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Ст.19     Участие в деятельности Союза объединений и организаций,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отличных от администраций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Ст.23     Приглашение и допуск на Полномочные конференции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наличии приглашающего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Ст.24     Приглашение и допуск на конференции радиосвязи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наличии приглашающего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Ст.32     Внутренний регламент конференций и других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Ст.33     Финансы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- Определение некоторых терминов, используемых в настоящей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Конвенции и Административных регламентах Международного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союза электросвязи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Часть II  Дата вступления в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Заключительная формула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Подписи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Поправочный документ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 уставу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международного союза электросвязи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(Женева, 1992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(Поправки, принятые Полномочной конференцией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(Киото, 1994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Часть I. Предисловие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силу и во исполнение соответствующих положений Устава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Международного союза электросвязи (Женева, 1992 г.), в частности тех,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которые содержатся в статье 55 Устава, Полномочная конференция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Международного союза электросвязи (Киото, 1994 г.) приняла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поправки к этому Уставу: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8 (У)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Полномочная конференция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 50   b) рассматривает отчеты Совета о деятельности Союза со времени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последней Полномочной конференции и о стратегической политике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планировании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 57   i) рассматривает и при необходимости принимает предложения об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изменениях в настоящем Уставе и Конвенции, выдвигаемые Членами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Союза, в соответствии с положениями статьи 55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Устава и надлежащими положениями Конвенции, соответственно;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ДОБ 59А  3. В исключительных случаях, между двумя обычными Полномочными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конференциями, для рассмотрения специфических вопросов может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быть созвана чрезвычайная Полномочная конференция с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ограниченной повесткой дня: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ДОБ 59В        а) решением предыдущей обычной Полномочной конференции;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ДОБ 59С        b) по индивидуальной просьбе, обращенной к Генеральному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секретарю двумя третями Членов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ДОБ 59D        с) по предложению Совета, одобренному не менее чем двумя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третями Членов Союза.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9 (У)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Принципы, касающиеся выборов,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и связанные с ними вопросы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 62         b) Генеральный секретарь, заместитель Генерального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секретаря, директора Бюро и члены Радиорегламентарного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комитета избираются из числа кандидатов, выдвинутых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Членами Союза в качестве своих граждан, чтобы все они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являлись гражданами различных стран-Членов Союза и чтобы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при их избрании должным образом учитывалось справедливое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географическое распределение между районами мира; что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касается избираемых служащих, следует должным образом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учитывать принципы, изложенные в п. 154 настоящего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Устава;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 63         с) члены Радиорегламентарного комитета избираются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индивидуальном плане; каждый Член Союза может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предложить только одного кандидата.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Часть II.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Дата вступления в силу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Поправки, содержащиеся в настоящем документе, во всей совокупности и в виде единого поправочного документа вступят в силу 1 января 1996 года между Членами Союза-сторонами Устава и Конвенции Международного союза электросвязи (Женева, 1992 г.), которые депонировали до этой даты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документы ратификации, принятия или одобрения, или присоединения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настоящему документу.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удостоверение чего соответствующие Полномочные представители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подписали подлинник настоящего поправочного документа к Конвенции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Международного союза электросвязи (Женева, 1992 г.).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Совершено в Киото 14 октября 1994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(Следуют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(Подписи, следующие за Поправочным документом Конвенции (1992 г.) те же,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и подписи, указанные на стр. 4-22)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28(У)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Финансы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 163   (4) Класс взносов, выбранный каждым Членом Союза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 п. 161 или п. 162 выше, применяется к первому двухлетнему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бюджету после истечения шестимесячного периода времени,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упомянутого в п.п. 161 или 162 выше.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Часть II.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Дата вступления в силу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Поправки, содержащиеся в настоящем документе, во всей совокупности и в виде единого поправочного документа, вступают в силу 1 января 1996 года между Членами Союза-сторонами Устава и Конвенции Международного союза электросвязи (Женева, 1992 г.), которые депонировали до этой даты документы ратификации, принятия или одобрения, или присоединения к настоящему документу.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удостоверение чего соответствующие полномочные представители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подписали подлинник настоящего поправочного документа к Уставу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Международного союза электросвязи (Женева, 1992 г.).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Совершено в Киото, 14 октября 1994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Алжирской Народной Демократической Республики: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ALI HAMZA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Федеративной Республики Германия: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ULRICH MOHR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EBERHARD GEORGE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Княжества Андорра: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RICARD RODRJGO MONSONIS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Ангола: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VFRGILIO MARQUES DE FARIA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Королевства Саудовской Аравии: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SAMI S. AL-BASHEER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Аргентинской Республики: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OSCAR MARTIN GONZALEZ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EDUARDO ANGEL KATSUDA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GUILLERMO Е. NAZAR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Австралии: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W.J. HENDERSON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С.L. OLIVER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Австрии: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ALFRED STRATIL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WALTER KUDRNA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JOSEF BAYER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Содружества Багамских Островов: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BARRETT А. RUSSEL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LEANDER А. BETHEL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JOHN А.М. HALKITIS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Государства Бахрейн: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ABDUL SHAHEED AL-SATEEH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Народной Республики Бангладеш: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FAZLUR RAHMAN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MAZHAR-UL-HANNAN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Барбадоса: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JACQUELINE WILTSHIRE-FORDE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Беларусь: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VALASHCHUK VASIL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Бельгии: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ERIC VAN HEESVELDE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Бенин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SEIDOU AMADOU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BACHABI FLAVIEN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VIGNON HONORE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Королевства Бутан: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TSHERING DОRЛ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Боливия: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RAUL J. CAMPERO PAZ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Босния и Герцеговина: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OSMAN MUSIC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Ботсвана: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ARMANDO V. LIONJANGA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OLEBILE GABORONE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Федеративной Республики Бразилия: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JORGE DE MORAESJARDIM FILHO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LOURENCO NASSIB CHEHAB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Бруней-Даруссалама: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НJ. MARSAD BIN НJ. ISMAIL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РG. НJ. MOHD ZAJN РG. НJ. ABD RAZAK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Болгария: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К. MIRSKI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N. DICOV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Буркина Фасо: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ZOULI BONKOUNGOU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BRAHJMA SANOU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Бурунди: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NGENDABANKA FERDINAND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NIYOKINDI FIACRE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Королевства Камбоджа: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SO KHUN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Камерун: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DAKOLE DAISSALA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BISSEK HERVE GUILLAUME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ANGOULA DIELTDONNE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TALLAH WILLIAM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MAGA RICHARD WANMI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FRANCOIS KAMDEM-KAMGA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EMMANUEL DJOUAKA HENRI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Канады: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PERRE GAGNE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Кабо-Верде: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ANTONIO PEDRO DE SOUSA LOBO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Центральноафриканской Республики: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JOSEPH-VERMOND TCHENDO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JOSEPH BOYKOTA ZOUKETIA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PHILIPPE MANGA-MABADA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Чили: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MARIA ELIANA CUEVAS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Китайской Народной Республики: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WUJICHUAN ZHAO XINTONG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Кипр: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LAZAROS S. SAVVEDES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Государства-города Ватикан: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PIER VINCENZO GIUDICI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Колумбия: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HECTOR ARENAS NEIRA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Федеральной Исламской Республики Коморские Острова: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AHMED YAHAYA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Корея: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DONG-YOON YOON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SUNG-DELTK PARK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JONG-SOON LEE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SUNG-HAE LEE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YOUNG-KILSUH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CHANG-HWAN PARK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MYUNG-SUN CHOI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Коста-Рики: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OSCAR Е.RОDRJGUЕZ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Кот д'Ивуар: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AKOSSI AKOSSI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YAO KOUAKOUJEAN-BAPTISTE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Хорватия: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DOMINIK FILIPOVIC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Кубы: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FERNANDEZ MAC-BEATH HUGO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RODRIGUEZ ACOSTA FRANCISCO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Дании: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ERIK MOLLMANN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МЕТТЕJ.КОNNЕR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HANS ERIKSEN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Джибути: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ABDOURAZAK ALI ABANEH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Арабской Республики Египет: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MAHMOLTO EL-NEMR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Эль-Сальвадор: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JEFFREY Н. SMULYAN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Объединенных Арабских Эмиратов: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ABLULLA AL MEHREZI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Эквадора: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ADOLFO LOZA ARGUELLO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Испании: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JAVIER NADAL ARINO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Республики Эстония: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JURJJOEMA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Соединенных Штатов Америки: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JEFFREY Н. SMULYAN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Эфиопии: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FIKRU ASFAW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GELANEH TAYE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Фиджи: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TURAGANIVALU JOSUA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VADA MARJKA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Финляндии: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REIJO SVENSSON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Франции: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JEAN BRESSOT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DOMINIQUE GARNIER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LUCIEN BOURGEAT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Габонской Республики: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JOCKTANE CHRISTIAN DANIEL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MASSIMA LANDJI JEAN JACQUES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ESSONGHE EWAMDONGO SERGE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OGANDAGAJEAN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Гамбия: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BAKARY К. NJIE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MOMODOU MAMOURJAGNE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Грузия: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К. MIRSKI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Ганы: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DZANG С.К.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Греции: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VASSILIOS COSTIS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ANASTASE NODAROS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Гвинея: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MAMADOU MAMAL DIALLO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SQUARE SOULEYMANE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SOW MAMADOU DIOULDE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BARRY MAMADOU PATHE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Гайаны: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RODERICK SANATAN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Венгрия: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KALMAN КО VACS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Индия: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М.G.КULКАRNI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А.М.JОSНI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R.J.S. KUSHVAHA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Индонезия: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JONATHAN L. PARAPAK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DJAKARIA PURAWTOJAJA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Исламской Республики Иран: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HOSSEIN MAHYAR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Ирландии: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S. FITZGERALD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S. MAC MAHON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Исландии: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THORVARDUR JONSSON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Государства Израиль: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R.Н. MENACHEM OHOLY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Италии: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ANTONELLO PIETROMARCHI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Ямайки: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RОYR.НUМЕS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Японии: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YOHEI KONO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Хашимитского Королевства Иордания: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HUMOUD JABALI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ALIGOUJINOV SERIK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Кения: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DALMAS OTIENO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ANYANGO SAMSON 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CHEMAI MURRJKI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MUREITHI ALICE KOECH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DANEL К. GITHUA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REUBEN М.J. SHTNGCRAH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SAMWEL OUMA OTIENO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WILSON NDUNGU WATNAINA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Государства Кувейт: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ADEL AL-IBRAHIM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SAMI KHALED AL-AMER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MUSTAFA Н. HASHEM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ABDUL-RAHMAN А. AL-SHATTI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ABDULWAHAB А.Н. AL-SANEEN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ABDULRAKIM Н. SALEEM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YACOUB AL-QATTAN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SAMEERA MOHAMD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Лаосской Народно-Демократической Республики: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KHAMSING SAYAKONE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Королевства Лесото: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SELLO MOLUPE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Латвия: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GUNTIS BERZINS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JANIS LELIS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Бывшей Югославской Республики Македония: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MAKSIM ANGELEVESKI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Ливана: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SAMIR CHAMMA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MAURICE GHAZAL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Социалистической Народной Ливийской Арабской Джамахирии: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HODA BUKHARI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GHERWI ALI MOHAMED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ZAKARIA EL-HAMMALI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AMER SALEM OUN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EL-MAHJOUB AMMAR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Княжества Лихтенштейн: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FREDERIC RIEHL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Люксембурга: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PAUL SCHUH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CHARLES DONDELINGER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Мадагаскар: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ANDRIAMANJATO NY HASINA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Малайзии: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HOD PARMAN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ZAKARIA СНЕ NOOR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Малави: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STEVEWILES FOSTER SMITH МIJIGА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MANSON MIKE MAKAWA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EWEN SANGSTER HIWA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Мальдивские Острова: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HUSSAIN SHAREEF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Мали: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DDRISSA SAMAKE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Мальты: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JOSEPH BARTOLO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GEORGE J. SPITERI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RONALD AZZOPARDI CAFFARI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Королевства Марокко: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WAKRIM MOHAMED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Маврикий: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RAMESSH С. GOPEE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Исламской Республики Мавритания: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SIDI OULD MOHAMED LEMINE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Мексики: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LUIS MANUEL BROWN HERNANDEZ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Молдова: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ION САSIАN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ION COSHULEANU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Княжества Монако: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Е. FRANZI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Монголии: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TSERENDASH DAMIRAN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Мозамбик: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RUI JORGE GOMES LOUSA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RUI JORGE LOURENCO FERNANDES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JOAO JORGE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Намибия: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MARCO MUKOSO HAUSIKI SACY AMUNYELA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Непала: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PURUSHOTTAM LAL SHRESTHA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Нигер: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MALIKI AMADOU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TINNI ATE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SADOU MOUSSA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Федеративной Республики Нигерия: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TITILOLA ADEWALE ODEGBILE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Е.В. OJEBA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Норвегии: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JENS С.КОСН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Новой Зеландии: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LAN R. HUTCHINGS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МАRК. Е.НОLМАN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АLАNС.J. HAMILTON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Султаната Оман: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NOOR BIN MOHAMED ABDUL REHMAN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Уганда: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FRANCIS PATRICK MASAMBU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WILSON OTONYO WANYAMA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Узбекистан: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RAKHIMOV К.R.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Исламской Республики Пакистан: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NAZIR AHMED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Папуа-Новой Гвинеи: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AIWA OLMI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DAVID KARIKO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ROBERT TOVI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ANNESLEY DE SOYZA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Парагвай: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FEDERICO М. MANDELBURGER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Королевства Нидерланды: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А. DE RUITER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Перу: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CHIAN CHONG CARLOS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Филиппины: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JOSEFINA Т. LICHAUCO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KATHLEEN G. НЕСЕТА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Польша: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WOJCIECH MARIAN HALKA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Португалии: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FERNANDO ABILIO RODRJGUES MENDES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LUIS М.Р GARCIA PEREIRA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LUCIANO S.РЕRЕIRА DA COSTA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PAULO J.РОNТЕS Т. DE OLIVEIRA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JOSE А.SILVА GOMES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CARLOS ALBERTO ROLDAO LOPES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Государства Катар: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HASHEM А. AL-HASHEMI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ABDULWAHED FAKHROO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Сирийской Арабской Республики: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SULIMAN MANDO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Киргизской Республики: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BEKTENOV 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Словацкой Республики: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VANEK STANISLAV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Чешской Республики: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MARCELA GURLICHOVA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Румынии: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TURICU ADRIAN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Соединенного Королевства Великобритании и Северной Ирландии: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MICHAEL GODDARD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NEIL MCMILLAN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MALCOLM JOHNSON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SUSAN BISHOP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Российской Федерации: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VLADIMIR BOULGAK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Сан-Марино: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LUCIANO CAPICCHIONI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IVO GRANDONI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MICHELE GIRI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Сент-Винсент и Гренадины: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JEREMIAH С. SCOTT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Независимого Государства Западного Самоа: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SAPA'U RUPERAKE PETAIA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Сенегал: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ABDOLTLAYE ELIMANE KANE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ALADJI AMADOU THIAM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CHEIKH А.ТIDIАNЕ NDIONGUE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SOULEYMANE MBAYE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Сингапур: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LIM CHOON SAI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LOO HUI SU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VALERIE D'COSTA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Словения: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ERICH-JANEZ GRIL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Судан: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MUSTAFA IBRAHIM MOHAMED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ABDELWAHAB GAMAL MOHAMED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Южно-Африканской Республики: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PALLO JORDAN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Швеции: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CURT ANDERSSON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Швейцарской Конфедерации: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FREDERIC RIEHL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 Республики Суринам: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L.С.JОНАNNS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R.G.АDАМА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REGEMI F.СН.ЕRАSЕR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М.ЕRWIN EMANUELS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Королевства Свазиленд: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EPHRAIM S.F.МАGАGULА MA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BUEKJLANGA S.МАLINGА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ALFRED FANUKWENTE MANANA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BASILIO FANUKWENTE MANANA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Таджикистан: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RAKHIMOV К.R.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Объединенной Республики Танзания: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ADOLAR BARNABAS MAPUNDA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EMMANUEL NATHANIEL OLEKAM BAINEI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Чад: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HADJARO BARKAYE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DJASSIBE TINGABAYE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HAROUN MAHAMAT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Таиланда: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ASWIN SAOVAROS KITTI YUPHO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Тоголезской Республики: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AYIKOE PAUL KOSSIVI ABLY-BIDAMON DEDERIWE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Королевства Тонга: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SIONE KITE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Туниса: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RIDHA AZAIE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Туркменистана: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VALASHCHUK VASIL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Турции: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VELI BETTEMLR CENGIZANIK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Украины: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KLIKICH ANATOLY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RESHETNYAK VOLODYMYR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Восточной Республики Уругвай: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JUAN DE LA CRUZ SIL VEIRA ZAVALA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LUAN JOSE CAMELO ABECEIRA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Венесуэла: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JOSE ANTONIO RODRJGUEZ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Социалистической Республики Вьетнам: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MAILIEM TRUC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Йемен: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ABDELGADER А. IBRAHIM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Замбия: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SYAMUNTU MUKULI MARTIN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 Республики Зимбабве: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LAMECH Т.D.МАRUМЕ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JOSHUA СНIDЕМЕ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DZIMBANHETE FREDSON MATAVIRE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Поправочный документ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 Конвенции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Международного союза электросвязи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(Женева, 1992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(Поправки, принятые Полномочной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конференцией (Киото, 1994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ЧАСТЬ I. Предисловие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силу и во исполнение соответствующих положений Конвенции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Международного союза электросвязи (Женева, 1992 г.), в частности тех,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которые содержатся в статье 42 Конвенции, Полномочная конференция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Международного союза электросвязи (Киото, 1994 г.) приняла следующие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поправки к этой Конвенции: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4 (К)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Совет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 50   1. Число членов Совета определяется Полномочной конференцией,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которая проводится раз в четыре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ДОБ 50А  2. Это число не должно превышать 25% от общего числа Членов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 80   (14) несет ответственность за координацию со всеми международными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организациями, указанными в статьях 49 и 50 Устава, и с этой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целью заключает от имени Союза временные соглашения с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международными организациями, указанными в статье 50 Устава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п.п. 260 и 261 Конвенции, а также с Организацией Объединенных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Наций во исполнение Соглашения между Организацией Объединенных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Наций и Международным союзом электросвязи; эти временные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соглашения представляются следующей Полномочной конференции 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соответствии с надлежащими положениями статьи 8 Устава;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7 (К)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Всемирные конференции радиосвязи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 118  (2) Общие рамки этой повестки дня устанавливаются заранее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за четыре года, а окончательная повестка дня устанавливается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Советом предпочтительно за два года до конференции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согласованию с большинством Членов Союза при условии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соблюдения положении п. 47 настоящей Конвенции. Эти два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варианта повестки дня будут основаны на рекомендациях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всемирной конференции радиосвязи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положениями п. 126 настоящей Конвенции.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19 (К)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Участие в деятельности Союза объединений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организации, отличных от администраций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 239  9. Объединение или организация, указанные в п.п.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или 230 выше, могут действовать от имени Члена Союза,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который их признал, если этот Член Союза сообщает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директору соответствующего Бюро, что они уполномочены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 это.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23 (К)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Приглашение и допуск на Полномочные конференции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наличии приглашающего правительства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 258    3. Генеральный секретарь приглашает в качестве наблюдателей: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ДОБ 262А   е) объединения и организации, упомянутые в п. 229 настоящей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Конвенции, а также организации международного характера,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представляющие эти объединения и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(ИЗМ) 269  h) наблюдателей от организаций и учреждений, приглашенных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соответствии с п.п. 259-262А.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24 (К)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Приглашение и допуск на конференции радиосвязи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наличии приглашающего правительства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 271  2.(1) К конференциям радиосвязи применяются положения п.п.256-265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настоящей Конвенции, за исключением п. 262А.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32 (К)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Внутренний регламент конференций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 других собраний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 379  (2) Тексты всех важных предложений, подлежащих голосованию,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распространяются заблаговременно на рабочих языках конференции,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чтобы их можно было изучить до обсуждения.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33 (К)*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Финансы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* Были изменены только номера пунктов 476-486 Конвенции.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 ИЗМ 475 4. В отношении взносов организаций, упомянутых в п.п. 259-262,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 объединений, имеющих право участвовать в деятельности Союза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согласно положениям статьи 19 настоящей Конвенции,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применяются следующие 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(ИЗМ) 476   (1) Организации, о которых говорится в п.п. 259-262 настоящей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Конвенции, и другие организации международного характера,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участвующие в Полномочной конференции, в Секторе Союза или 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всемирной конференции по между народной электросвязи,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участвуют в покрытии расходов конференций или Сектора 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соответствии с п.п. 479-481 ниже, в зависимости от случая,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если только они не были освобождены Советом на взаимной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(И3М) 477   (2) Объединения или организации, фигурирующие в списках,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упомянутых в п. 237 настоящей Конвенции, участвуют в покрытии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расходов Сектора в соответствии с п.п. 479 и 480 ниже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(ИЗМ) 478   (3) Объединения или организации, фигурирующие в списках,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упомянутых в п. 237 настоящей Конвенции, участвующие 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конференции радиосвязи, всемирной конференции по международной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электросвязи или конференции или ассамблее Сектора, членом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которого они не являются, участвуют в покрытии расходов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конференции или ассамблее в соответствии с п.п. 479 и 481 ниже.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(ИЗМ) 479   (4) Взносы, о которых идет речь в п.п 476, 477 и 478, свободно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выбираются на основе шкалы единиц взносов, содержащейся в п.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468 выше, за исключением классов взносов в 1/4,1/8 и 1/16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единицы, предназначенных исключительно для Членов Союза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(последнее исключение не относится к Сектору развития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электросвязи); Генерального секретаря ставят в известность 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выбранном классе; любое объединение или организация могут 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любое время выбрать класс взносов выше того, который был уже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ими принят.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(ИЗМ) 480   (5) Величина единицы взносов по оплате расходов каждого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Сектора устанавливается в 1/5 единицы взносов Членов Союза.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Эти взносы рассматриваются как доход Союза. Проценты на них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начисляются в соответствии с положениями п. 474 выше.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(ИЗМ) 481   (6) Величина единицы взносов по оплате расходов конференции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или ассамблеи устанавливается путем деления общей величины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бюджета данной конференции или ассамблеи на общее количество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единиц взносов Членов, вносимых для оплаты расходов Союза. Эти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взносы рассматриваются как доход Союза. Проценты на них,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размер которых определен в п. 474 выше, начисляются начиная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 шестидесятого дня после отправки счетов.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(ИЗМ) 482   (7) Уменьшение числа единиц взносов возможно только 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соответствии с принципами, изложенными в надлежащих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положениях статьи 28 Устава.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(ИЗМ) 483   (8) В случае отказа от участия в работе какого-либо Сектора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или прекращения такого участия (см. п. 240 настоящей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Конвенции), взнос выплачивается до последнего дня того месяца,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когда отказ или прекращение вступает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(ИЗМ) 484   5. Продажная стоимость публикаций определяется Генеральным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секретарем с учетом того, что затраты на печать и рассылку,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как правило, должны возмещаться продажей этих публикаций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(ИЗМ) 485   6. Союз должен иметь резервный фонд, составляющий оборотный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капитал, позволяющий покрывать основные расходы и иметь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достаточные наличные резервы, чтобы по возможности не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прибегать к займам. Размеры резервного фонда устанавливаются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ежегодно Советом, исходя из ожидаемых потребностей. В конце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каждого двухлетнего бюджетного периода все бюджетные кредиты,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которые не были израсходованы или вложены, помещаются на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резервный фонд. Другие подробности об этом фонде описываются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Финансовом регламенте.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(ИЗМ) 486   7. (1) При согласовании с Координационным комитетом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Генеральный секретарь может принимать добровольные взносы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деньгами или натурой при условии, что обстоятельства,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связанные с такими добровольными взносами, соответствуют целям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 программам Союза, а также программам, принятым конференцией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и соответствующим Финансовому регламенту, который содержит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особые положения по принятию и использованию добровольных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взносов.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 ИЗМ 487 (2) О таких добровольных взносах Генеральный секретарь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сообщает Совету в финансовом текущем отчете, а также 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документе, где кратко описывается каждый случай происхождения,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предложенного использования и действий, предпринятых 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отношении каждого добровольного взноса.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Приложение (К)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 1002 Наблюдатель: Лицо, направленное: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Организацией Объединенных Наций, специализированным учреждением Организации Объединенных Наций, Международным агентством по атомной энергии, региональной организацией электросвязи или межправительственной организацией, эксплуатирующей спутниковые системы, для участия в работе Полномочной конференции, конференции или собрания Сектора с правом совещательного голоса,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международной организацией для участия в работе конференции или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собрания Сектора с правом совещательного голоса,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правительством Члена Союза для участия без права голоса в работе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региональной конференции,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объединением или организацией, указанной п.п. 229 Конвенции,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организацией международного характера, представляющей такие объединения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или 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надлежащими положениями настоящей Конвенции.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