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1e36" w14:textId="fb61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Национальном архивном фонде и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2001 года N 525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"О Национальном архивном фонде и архивах".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внесении изменений и дополнений в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"О Национальном архивном фонде и архивах"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Закон Республики Казахстан от 22 декабря 1998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Z980326_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Национальном архивном фонде и архивах" (Ведомости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1998 г., N 24, ст. 435) следующие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статье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7) после слова "архив -" дополнить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"государственное";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подпунктами 15-1), 15-2)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"15-1) документы по личному составу - комплекс документов, подтверждающих трудовую деятельность работников и сведения об отчислении денег на их пенсионное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15-2) пользователь архивных документов - физическое или юридическое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лицо, обращающееся к архивным документам для получения информации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ее использования";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статье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1 дополнить словами "специальных государственных архивов,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библиотек, музеев,";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1) пункта 2 слова "министерств,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комитетов, иных"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статье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дополнить подпунктом 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"2-1) устанавливает сроки хранения и порядок уничтожения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имеющих исторической и иной ценности и утративших практическое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"3-1. Уничтожение документов организаций источников формирования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пополнения Национального архивного фонда без согласования с уполномоченным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 запрещается.";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 пункте 2 статьи 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"1917 года" дополнить словами "специальных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архивах, государственных библиотеках и музеях";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"министерств, государственных комитетов, иных"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пункты 3 и 4 статьи 8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"3. При реорганизации юридических лиц документы Национального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архивного фонда и по личному составу передаются в обработанном виде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правопреемникам.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При ликвидации юридических лиц решение о месте дальнейшего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хранения документов Национального архивного фонда и по личному составу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принимается ликвидационной комиссией или конкурсным управляющим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согласованию с уполномоченным органом.";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пункт 2 статьи 11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пункт 3 статьи 12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"3. Архивные фонды, архивные коллекции, их части могут быть отнесены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к объектам историко-культурного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наследия Республики Казахстан и включены в списки памятников истории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культуры.";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в статье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второе предложение пункта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1-1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"1-1. Обработка и передача документов Национального архивного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производятся за счет сил и средств юридических лиц, передающих документы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архивы, в соответствии с Правилами, утвержденными уполномоченным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в пункте 5 статьи 15 после слова "ведомственными" дополнить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 частными";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дополнить статьей 16-1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"Статья 16-1. Обязанности пользователей документами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архивного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Пользователи документами Национального архивного фонда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обеспечивать сохранность используемых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не допускать искажений и фальсификации текста использованных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 опубликовании документов указывать место их хранения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