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9957" w14:textId="4cf9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инновационного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2001 года N 617. Утратило силу - постановлением Правительства РК от 8 апреля 2004 г. N 393 (P040393)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2000-2002 годы"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Программу инновационного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Утверждена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10 мая 2001 года N 617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Программа 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1. Паспорт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           Программа инновационного развития Республики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Казахстан </w:t>
            </w:r>
          </w:p>
        </w:tc>
      </w:tr>
    </w:tbl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Основание для           Постановление Правительства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разработки              от 7 марта 2000 года N 367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Плане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        мероприятий по реализации Программы действий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Правительства Республики Казахстан на 2000-2002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Концепция инновационной деятельности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Казахстан (одобрена на заседании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Казахстан, протокол от 20 июля 1999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года N 19, утверждена приказом Министра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энергетики, индустрии и торговли от 28 марта 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года N 117)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     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 Создание необходимых условий и благоприятной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        для развития экономики страны на основе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использования достижений науки и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формирование сбалансированной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инфраструктуры и поэтапное замещение части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сырьевой составляющей в валовом национальном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продукте страны на высокотехнологичную экспортную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 В соответствии с целью программы предусматривается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        решение следующих задач: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обеспечение приоритетного научно-технического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технологического развития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формирование несырьевых секторов экономики;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формирование системы государственной поддержки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инновационной деятельности и преимущественного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развития производственной предпринимательской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проведение технологической модернизации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промышленности и создание экспортоориентированных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наукоемких производств;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формирование инфраструктуры инновационной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привлечение в инновационную сферу субъектов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кадровое обеспечение инновационной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формирование нормативной правовой базы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инновационной деятельности, обеспечивающей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приоритетность инновационного развития экономики;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развитие международного научно-технического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    Государственный бюджет, кредитные ресурсы,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          собственные средства субъектов инновационной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деятельности, иностранный капитал.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                    Реализация Программы намечена на период с 2001 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              2015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    Обеспечение устойчивого социально-экономического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              развития страны, снижение зависимости экономики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конъюнктуры мировых рынков спроса. Создание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рабочих мест.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разработана в соответствии с Планом мероприятий по реализации Программы действий Правительства Республики Казахстан на 2000-2002 годы, утвержденным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формирование и проведение единой государственной политики долгосрочного социально-экономического развития страны на основе использования достижений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приоритетов Стратегии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"Казахстан-2030" является экономический рост на основе сбалансированного развития экономики, поэтапного замещения сырьевой составляющей в валовом национальном продукте на высокотехнологичную, в том числе экспортную продукцию и эффективного использования научно-технологического потенциала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имеются все предпосылки для этого. Это - богатые природные ресурсы, наличие свободных производственных мощностей, достаточно квалифицированный инженерно-технический персонал и дешевая рабочая сила в сочетании с относительно высоким ее общеобразовательным уровнем, заделы по ряду технологических укладов.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этим, имеется ряд сдерживающих факторов. В частности, последние годы явились периодом быстрого нарастания технологической, отсталости Казахстана. Свертывание современных производств, деиндустриализация производительных сил, резкое сокращение абсолютных показателей производства, снижение доходов, и как следствие потребления и накопления у населения в значительной степени осложняют стартовые условия республики для поступательного 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характерной чертой отечественной экономики является существенный разрыв между отраслями по уровню технологического развития и инновационного потенциала. Более того, даже система подготовки кадров в основном ориентирована на кадровую поддержку сырьевых секторов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общей системе экономических отношений инновационной деятельности принадлежит ключевое место, так как ее конечными результатами - повышением эффективности производства, ростом объемов наукоемкой продукции - определяется экономическая мощь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определяет цель и задачи инновационного развития республики на долгосрочный период, и будет ежегодно уточняться и корректироваться исходя из национальных социально-экономических приоритетов.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Анализ состояния экономики и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необходимости инновационного развития Республики Казахстан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за последнее десятилетие произошли кардинальные изменения, связанные с переходом республики на экономические отношения, основанные на рыночных механизмах. Однако, из-за отсутствия научно и экономически обоснованной модели перехода от плановой экономики к рыночной и ускоренного проведения реформ, проведенные меры не дали ожидаемых результатов в социально-экономическом развитии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Сырьевая зависимость экономики в периоды колебания цен на сырье проявилась в известном макроэкономическом эффекте, когда значительные поступления твердой валюты от экспорта сырья приводят к росту стоимости национальной валюты и внутренние производители оказываются не способны конкурировать с нарастающим импортом.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Стагнация перерабатывающих отраслей (машиностроение, легкая, пищевая, электронная, оборонная и другие отрасли) в условиях Казахстана была усугублена отсутствием достаточной научно-технической, маркетинговой и управляющей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промышленности за 1990-1999 годы доля несырьевых отраслей сократилась в 3-6 раз, в то же время увеличилась добыча не восполняемых природных ресурсов - нефти, газа и руд цветных и черных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Достигнутый в 1999 году рост промышленного производства (102,2% к 1998 году) был обеспечен в основном за счет повышения мировых цен на основные товары казахстанского экспорта и увеличения добычи нефти и газа, производства черных и цветных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2000 года сохранилась тенденция увеличения производства промышленной продукции по сравнению с соответствующими периодами прошлого года. Однако, этот рост также в значительной степени был обусловлен внешними условиями, благоприятно повлиявшими на конъюнктуру мирового рынка в связи с повышением цен на сырье.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Сырьевая направленность инвестиционной политики страны ещҰ больше усугубила сложившиеся в промышленности диспропорции. Так, доля инвестиций в основной капитал нефтегазовой отрасли возросла с 31% в 1991 году до 63% в 1998 году. В 1999 году поступление прямых иностранных инвестиций увеличилось почти в полтора раза по сравнению с 1998 годом и составило 1799 млн. долларов США. При этом около 87% от их общего объема пришлось на долю нефтегазового сектора (1524 млн. долларов США).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Тяжелое положение сложилось в сельском хозяйстве. За истекшие годы произошло сокращение производства сельскохозяйственной продукции почти в 2,3 раза, посевных площадей в 1,9 раза, поголовья животных в 2,7 раза, ухудшилось обеспечение хозяйств качественными семенными и племенными материалами, техникой и запасными частями к ней. Несмотря на наметившиеся с 1999 года определенные положительные сдвиги в аграрном секторе экономики, кризисные явления в отрасли не преодолены.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Спад производства в промышленности и сельском хозяйстве, снижение платежеспособного спроса предприятий и населения негативным образом сказались на функционировании транспортно-коммуникационного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1990-1999 годы объемы перевозок грузов всеми видами транспорта сократились на 60%. При этом падение объемов перевозок грузов на автомобильном транспорте составило 64%, железнодорожном - 55% и речном - 96%. В то же время, в результате увеличения добычи и перекачки нефти и газа, произошел рост грузоперевозок трубопроводным транспортом (127,8%).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экспорте страны, как и в предыдущие годы, превалирующим остается сырьевая направленность. В 1999 году при суммарном объеме экспорта около 6,6 млрд. долларов США (29% от ВВП), более 60% составили невосполнимые сырьевые ресурсы, в том числе цветные и чҰрные металлы 23,9%, топливо и нефтепродукты - 35,4%, а также продукция неорганической химии - 6,4%.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Сырьевая направленность экономики ставит страну в полную зависимость от спроса мировых рынков на минеральное сырьҰ, металлы и нефть. При этом, из-за неразвитости перерабатывающих отраслей промышленности возможности для расширения номенклатуры экспортируемой продукции практически отсутствуют.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 в значительной степени усугубляются из-за истощения рентабельных запасов руд цветных и черных металлов, невыгодного географического положения Казахстана (отдаленность мест добычи углеводородного сырья от основных потребителей) и повышенного риска сельскохозяйственного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Тенденции развития мирового сообщества свидетельствуют о возрастающем влиянии инновационной деятельности на темпы экономического роста. На мировом рынке продукты интеллектуального труда имеют более высокую стоимость по сравнению с другими сферами экономической деятельности. Требования рынка диктуют необходимость создания условий для широкого использования нововведений, усиления инновационной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свидетельствует, что в высокотехнологичных отраслях наблюдается повышенная склонность к нововведениям. Поэтому, чем шире представлены в структуре экономики наукоемкие отрасли, тем более развита в ней инновационная деятельность. Имеется и обратная закономерность: отраслевая структура экономики с доминированием добывающих отраслей первичной переработки сдерживает научно-технические инновации, что характерно для нынешнего состояния экономики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возможности для роста производства продукции и развития услуг за счет увеличения занятости трудоспособного населения и вовлечения в оборот новых природных ресурсов становится все более ограниченным. В связи с этим для экономического развития решающее значение приобретают интенсивные факторы. В свою очередь, рост квалификации кадров и производительности труда, отдача от материалов и оборудования, определяется степенью использования достижений науки и техники в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Инновационная деятельность способствует развитию новых хозяйственно-территориальных образований (технопарков, бизнес-инкубаторов, региональных инновационных фондов, венчурных фирм), трансформации взаимосвязей между ранее созданными хозяйствующими субъектами, развитию технологий управления. При этом претерпевает изменение и содержание система государственного регулирования экономикой.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процессы оказывают влияние не только на производство, но и практически на все стороны общественной жизни. В результате этого совершенствуется структура потребления материальных и нематериальных благ, создаются новые сферы жизнедеятельности людей. Например, одно рабочее место в области высоких технологий создает от пяти до десяти рабочих мест в сфере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Высокотехнологичные производства являются одним из основных источников пополнения государственного бюджета. В настоящее время вклад научно-технического прогресса в прирост ВВП наиболее развитых стран составляет, по различным оценкам, от 75 до 100%. Потенциальные возможности инновационной деятельности должны учитываться в системе индикативного и бюджетного планирования.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4. Цели и задачи Программы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Программы является создание необходимых условий и благоприятной среды для развития экономики страны на основе использования достижений науки и техники, формирования сбалансированной производственной инфраструктуры и поэтапное замещение части сырьевой составляющей в валовом национальном продукте на высокотехнологичную экспортную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поставленной целью, Программа направлена на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высокотехнологичных несырьевых секторов экономики;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ресурсная поддержка инновационной деятельности;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технологической модернизации промышленности и создание экспортоориентированных наукоемких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научно-инновационной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к инновационной деятельности субъектов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отраслевых и региональных инновационных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нормативной правовой базы, обеспечивающей благоприятные условия для развития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наиболее перспективных научных направлений;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специалистов для инновационных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развитие международного научно-технического сотрудничества.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5. Основные направления и механизмы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5.1. Стратегия и приоритеты 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сравнению с развитыми странами в Казахстане государственная научно-техническая политика имеет принципиальные особенности. Для развитых стран характерно увеличение объемов финансирования фундаментальных и прикладных исследований, ускоренное освоение новшеств за счет стимулирования взаимосвязи науки с частным сектором, всемерное содействие созданию и развитию корпоративного сектора науки, прямая ориентация научно-технического потенциала на решение экономических и социальных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же финансирование науки не является достаточным. Не развита система государственного стимулирования расходов хозяйствующих субъектов на науку и инновационную деятельность, сохраняется недооценка важности внедрения в производство научно-технических разработок.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таком положении дел разрыв в научно-технологическом развитии Казахстана и развитых стран в дальнейшем будет еще больше увеличиваться.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необходима корректировка долгосрочной политики государства по развитию производительных сил общества, основой которой должен стать переход на высокие и наукоемкие технологии и снижение до безопасного уровня доли сырьевой составляющей в экспорте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на переход экономики к инновационному пути развития окажет влияние ряд экономических, демографических, научно-технологических, организационных и других факторов (таблица).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Таблица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Сравнительная характеристика факторов, которые окажут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влияние на развитие инновационной деятельности в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Положительные факторы         !      Отрицательные факторы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________________________________________!__________________________________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богатые природные ресурсы;               сырьевая направленность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наличие свободных                        ограниченное число собственных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производственных мощностей;              технологий мирового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относительно развитый научно-            дефицит внутренних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технический потенциал;                  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наличие технологических заделов по       неразвитость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ряду технологических укладов;            инновационной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достаточно квалифицированный             деиндустриализация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инженерно-технический персонал;          производительных сил;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дешевая рабочая сила в сочетании с       слабая техническая оснащенность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достаточно высоким ее                    материально-технической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общеобразовательным уровнем;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географическое расположение страны       неравномерность распределения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стыке двух континентов;               производительных сил;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сложившаяся система подготовки           отсутствие механизма и реальных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инженерно-технических кадров.            экономических стимулов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коммерциализации научно-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технической деятельности;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недостаточное нормативное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правовое регулирование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инновационной деятельности;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отсутствие научно-технических 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производственных кадров по ряду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высокотехнологических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производства;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отсутствие управленческих кадров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новой формации;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незначительная емкость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внутреннего рынка.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широкомасштабного обновления производства потребуются значительные капитальные средства, которых у республики в настоящее время в достаточном количестве нет. В связи с этим, для реализации поставленных задач, наряду с государственным финансированием предстоит привлечь кредитные ресурсы, собственные средства субъектов инновационной деятельности, иностранный капитал и др. Кроме того, необходимо практиковать приобретение оборудования и технологий по лизингу, так как это может значительно снизить нагрузку на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иметь в виду, что бесконтрольный поток иностранных технологий и техники может подавить отечественную прикладную науку, создать реальную опасность возникновения технологической зависимости казахстанской экономики от зарубежных разработок. В результате этого возрастет вероятность утраты накопленного в течение десятилетий отечественного научного потенциала. И как следствие, республика будет вынуждена расширять импорт высокотехнологичной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для Казахстана, исходя из опыта высокоразвитых зарубежных стран, наиболее приемлемыми являются следующие виды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Инновация "наращивания" заключающаяся в использовании при создании новых продуктов и технологий отечественного научно-технического потенциала и опыта зарубежных ученых и конструкторов. Данная инновация в полной мере соответствует государственным интересам и экономической безопасности страны, она может быть применена практически во всех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Инновация "заимствования" заключающаяся в освоении продукции, ранее не производившейся в Казахстане и ориентированной на выпуск конечных продуктов потребления. Данная инновация может быть наиболее эффективна в случае создания совместных предприятий и развития франчайзинга.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Инновация "переноса" заключающаяся в привлечении зарубежного научно-технического потенциала и нововведений в отечественную экономику. Данная инновация связана со значительными финансовыми затратами на приобретение лицензий и внедрение их в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Казахстана в ближайшую перспективу наиболее приемлемыми являются инновации "наращивания" и "заимствования", а также их сочетание, так как это наряду с использованием достижений науки и техники позволит обеспечить наращивание отечественного научно-технического потенциала в смежных и новых отраслях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развития отечественной экономики станет возможным сочетание активного (генерирующего) типа инновационного развития, основанного на продуцировании и реализации на мировых рынках собственных инновационных разработок в новых для республики нишах экспортной продукции, а также имитационного типа, базирующегося на освоении и адаптации зарубежных нововведений, их постепенной интеграции в собственную инновационную систему (например, транспортное машиностроение).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значимость инновационного развития, в современных условиях особую роль приобретают инновационные проекты в таких областях, как первичная переработка и хранение сельскохозяйственной продукции, топливно-энергетический комплекс, химия и нефтехимия, производство новых материалов, системы коммуникаций, транспорта и связи, биотехнология.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приоритетов, определяющее значение следует уделять социальной переориентации экономики, диверсификации неэффективных производств, созданию новых рабочих мест, освоению более высоких технологических укладов и ресурсосбережению, которые в первую очередь необходимо проводить в отраслях и производствах, способных поставлять на потребительский рынок высококачественные промышленные товары, продовольствие, повысить степень самообеспеченности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Точки роста для этого направления - опережающее развитие производства бытовой техники, товаров повседневного спроса и экологически чистых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Развитые страны, под давлением энергетического и экологического кризисов, перешли к ресурсосберегающему типу воспроизводства за счет отказа от энергозатратных и перехода к безотходным технологиям. Учитывая низкую технологическую укладность сырьевых отраслей промышленности в Казахстане ресурсосберегающие инновационные проекты могут иметь высокую экономическую эффективность.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Точки роста для этого направления - увеличение глубины переработки минерального, углеводородного и сельскохозяйственного сырья, освоение конечных переделов в металлургии, утилизация техногенного и вторичного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более высоких технологических укладов необходимо исходить из того, насколько экономика страны сумеет адаптироваться к требованиям мирового технико-технологического развития при формировании пятого технологического уклада.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Точки роста для этого направления - информатика и микроэлектроника, биотехнология и новые материалы.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5.2. Порядок формирования Программы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Базовым принципом инновационного развития республики является реализация трех последовательно-взаимосвязанных этапов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Краткосрочный этап Программы (2001-2003 годы) состоит из двух подэтапов: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Подготовительный (2001-2002 годы) включает комплекс мероприятий по организации инновационных фондов, технопарков, бизнес-инкубаторов, запуску пробных производств, отработке системы контроля и регулирования, формированию управленческих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(2003 год) включает комплекс мероприятий по созданию и развитию малых и средних инновационных предприятий в базовых отраслях промышленности, сельского хозяйства, транспорта и связи, апробации выхода товаров на внешние рынки, формированию кадровой структуры, отработка механизмов приобретения лицензий, патентов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краткосрочного этапа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инновационной деятельности (создание системы производственно-технологического и информационного обеспечения, государственной экспертизы, сертификации, подготовки и переподготовки кадров);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 информационного обеспечения научно-технической 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законодательных и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региональных и отраслевых инновационных подпрограмм и проектов со сроками окупаемости до 2-х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Среднесрочный этап Программы (2003-2008 годы) включает комплекс мероприятий по реализации перспективных научно-технологических разработок, созданию высоких технологий и наукоемких производств, ориентированных на выпуск конкурентоспособной на внешних рынках продукции. Основные работы будут осуществляться в базовых научно-технологических центрах подготовки технологий к промышленному освоению - технопарках и бизнес-инкубаторах.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Среднесрочный этап Программы будет формироваться на основе достижений отечественной науки, заимствования зарубежных техники и технологий, приобретения патентов и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среднесрочного этапа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технологий, обеспечивающих выпуск экспорто-ориентированной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производства технологического оборудования, комплектующих изделий и машин, отвечающих требованиям мирового рынка, для нефтегазовой, горнодобывающей, металлургической промышленности, сельского хозяйства, транспорта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запуск наукоемких производств, ориентированных на выпуск продукции, пользующейся устойчивым спросом на внутреннем и внешнем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переподготовка кадров для инновационной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Долгосрочный этап Программы (2008-2015 годы), будет базироваться на результатах среднесрочной программы. Она рассчитана на длительную перспективу и будет ориентирована на создание средних и крупных предприятий, способных формировать новые сферы потребления и рынки сбыта, на разработку базисных инноваций, технологическую реструктуризацию производств и выпуск новых для мировых рынков товаров. В этот же период будет применена стратегия "переноса" передовых зарубежных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долгосрочного этапа Программы будет проведена переориентация отечественных научных учреждений на приоритетные научно-технологические направления и создание новых для республики технологических укладов.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долгосрочного этапа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наиболее востребованных проектов среднесрочной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крупных производств со стабильными рынками сбыта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технологического развития отраслей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мероприятий по реализации среднесрочного и долгосрочного этапов Программы будут разрабатываться исходя из полученных результатов реализации предыдущих этапов Программы, и утверждаться отдельными постановлениями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Программа, в части конкретных экономических показателей будет ежегодно уточняться и корректироваться исходя из национальных социально-экономических приоритетов.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Попытки поддержать сразу все отрасли без учета их социально-экономической значимости и специфики развития не позволят в полной мере реализовать инновационное развитие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приоритетные направления развития науки и техники на ближайшую и дальнюю перспективу, а также перечень критических технологий республиканского уровня, которые необходимо поддержать в первую очередь, будут определяться Высшей научно-технической комиссией при Правительстве Республики Казахстан. При отборе "критических технологий" будет учитываться их влияние на конкурентоспособность продукции и услуг, качество жизни, улучшение экологической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этого перечня, на конкурсной основе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 и нормативными правовыми актами, регламентирующими порядок формирования и реализации инновационных программ и проектов, будут формироваться отраслевые и региональные целевые инновационные программы на указанный период.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5.3. Методы прямой и косвенной поддержки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регулирования инновационных процессов государство будет оказывать как прямую поддержку инновационной деятельности, инициируя нововведения, и выступая участником связанных с этим отношений, так и опосредовано, стимулируя инновации косвенными методами и создавая соответствующий экономический механизм.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Прямое регулирование инновационной деятельности будет осуществляться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выбора приоритетных направлений развития науки и техники и определения перечня "критических технологий";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целенаправленного финансирования из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выделения прямых государственных инвестиций для реализации инновационных программ и проектов, имеющих общенациональное значение, но не привлекательных для частных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софинансирования государством инновационных проектов и подпрограмм, реализуемых негосударственными структурами;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инициирования и осуществления демонстрационных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экспертизы инновационных проектов на соответствие приоритетам инновационного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инфраструктуры инновационной деятельности (технологические парки, бизнес-инкубаторы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международного научно-технического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Косвенное регулирование инновационной деятельности будет осуществляться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льготного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льготного инвестиционного, лицензионного и таможенного законодательства для отечественных и зарубежных инвесторов.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5.4. Формирование инновационной инфраструктуры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способов государственной поддержки инновационной деятельности станет формирование на территории республики единой скоординированной, с учетом региональных особенностей, инновационной инфраструктуры, включающей инновационные центры, инкубаторы, технопарки, консалтинговые и обучающие фирмы, организаций по конструкторско- технологической поддержке инновационных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инфраструктуры государство будет исходить из того, что создаваемые им в регионах объекты научно-технической и инновационной деятельности будут общими для всех хозяйствующих в них субъектов, связанных со сферой науки и техники. Это позволит при решении задач инновационного развития объединить потенциал научных организаций, инновационных предприятий, вузов и субъектов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уделяться конструкторско-технологической доводке новшеств и подготовке производств, производственно-технологической поддержке инновационных предприятий при разработке конкурентоспособной наукоемкой продукции и высоких технологий. Активной будет роль этих структур в продвижении научно-технических разработок и наукоемкой продукции на местные и зарубежные рынки, включая маркетинг, рекламную и выставочную деятельность, патентно-лицензионную работу и защиту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экономической специализации регионов, наличия промышленного, научного и учебного потенциалов в Атырау, Актау, Актобе, Павлодаре, Шымкенте, Усть-Каменогорске и других городах будет создаваться сеть бизнес-инкубаторов и технопарков.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информационного обмена между потребителями инноваций и авторами нововведений будет сформирована база данных, которая в дальнейшем будет представлена на специальном сайте в системе "Интернет".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5.5. Правовые основы развития инновационной деятельности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инновационной деятельности невозможно без создания и постоянного совершенствования нормативной 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Основой правового регулирования научно-технической деятельности в Казахстане являются Законы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Z921100_ </w:t>
      </w:r>
      <w:r>
        <w:rPr>
          <w:rFonts w:ascii="Times New Roman"/>
          <w:b w:val="false"/>
          <w:i w:val="false"/>
          <w:color w:val="000000"/>
          <w:sz w:val="28"/>
        </w:rPr>
        <w:t>"О науке и государственной научно-технической политике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Z960006_ </w:t>
      </w:r>
      <w:r>
        <w:rPr>
          <w:rFonts w:ascii="Times New Roman"/>
          <w:b w:val="false"/>
          <w:i w:val="false"/>
          <w:color w:val="000000"/>
          <w:sz w:val="28"/>
        </w:rPr>
        <w:t>"Об авторском праве и смежных правах"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"Патентный закон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правовых отношений при переходе экономики на путь инновационного развития будет принят базовый Закон Республики Казахстан "Об инновационной деятельности" и пакет нормативных правовых актов, регламентирующих порядок формирования и реализации инновационных программ 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уделяться качеству продукции, защите прав промышленной и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стандарты, исходя из требований, предъявляемых к качеству продукции, товарам и услугам, будут разрабатываться на основе современных достижений науки, техники и технологий, международных стандартов, прогрессивных государственных стандартов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Широкое внедрение в экономику страны стандартов типа Систем качества ИСО 9000 и Систем управления охраной окружающей среды ИСО 14000 обеспечит комплексный подход при реализации системы стандартизации в Казахстане, повысит качество и конкурентоспособность казахстанской продукции, создаст благоприятные условия для экономии материальных ресурсов и защиты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значение на развитие инновационной деятельности окажут правовые аспекты охраны интеллектуальной собственности, включающей в себя промышленную собственность (изобретения, модели, промышленные образцы), средства индивидуализации предприятий и их продукции (товарные знаки и знаки обслуживания, фирменные наименования), информационные продукты (программное обеспечение, базы данных), прочие нематериальные ресурсы (коммерческие тайны, лицензии и другое).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первостепенную значимость приобретает задача эффективного управления интеллектуальной собственностью, на основе совокупности экономических, производственных, инвестиционных и финансовых норм и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провести инвентаризацию государственной интеллектуальной собственности, определить ее истинную стоимость и возможность коммерческой реализации, расширить государственную поддержку наиболее важных интеллектуальных разработок и другие.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5.6. Международное сотрудничество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развитых странах внутренние рынки, как правило, уже не способствуют реализации широкомасштабных инновационных проектов, и поэтому разработчики стали все больше уделять внимания распространению своих новшеств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наряду с углублением кооперации, между мировыми экономическими лидерами резко обостряется конкуренция на рынках наукоемкой и инновационной продукции, усиливается борьба за научно-технические и инновационные ресурсы. В последние годы к этому соперничеству все чаще стали подключаться новые индустриальные страны и развивающиеся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условиях государству предстоит сыграть активную роль в регулировании международных инновационных связей, укреплении положения Казахстана на мировом научно-техническом пространстве и обеспечении отечественным товарам выхода на внешние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государство, с целью стимулирования международного научно-технического сотрудничества, возьмет на себя финансирование казахстанской части двусторонних и многосторонних инновационных программ и проектов, совместных технологических центров, специализированных фондов и инновационной инфраструктуры, подготовку и повышение квалификации кадров за рубежом, закупку зарубежной научно-технической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свое сотрудничество со странами Содружества Независимых Государств будет осуществлять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P990196_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формировании и статусе межгосударственных инновационных программ и проектов в научно-технической сфере, совершенное 11 сентября 1998 года в Москве.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Росту инновационной активности в республике будет способствовать разработка и реализация рамочных и интегрированных программ сотрудничества в областях технологического развития и крупномасштабных целевых проектов под эгидой таких международных организаций, как ТАСIS, ЮНИДО, МАГАТЭ, ЮНКТАД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практиковаться привлечение зарубежных специалистов и экспертов к разработкам и оценке программ и проектов, имеющих важное народнохозяйственное значение для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предотвращения утечки из страны инновационных разработок, в первую очередь технологий двойного назначения в страны, где их использование может нанести ущерб мировому сообществу, на постоянной основе будет обновляться перечень технологий и товаров, экспорт которых подлежит обязательному правительственному контролю.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6. Необходимые ресурсы и источники их финансирования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6.1. Финансовое обеспечение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рыночной экономики система финансирования инновационной деятельности имеет свою специфику и выступает как составной элемент финансовой политики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 система направлена в первую очередь на создание необходимых условий для быстрого и эффективного внедрения технических новшеств в экономику страны, обеспечение ее структурно-технологической перестройки, сохранение и развитие научно-технического и кадрового потенциала, предотвращение утечки высококлассных специалистов за рубеж.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Элементами этой системы выступают: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совокупность источников поступления финансовых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аккумуляции денежных средств и их вложения в инновационные программы и проекты;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контроля за финансовыми средствами, включая систему возвратности и оценки эффективности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на развитие инновационной деятельности должны быть изысканы из внутриреспубликанских источников и в основном направляться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инновационной инфраструктуры - создание бизнес-инкубаторов, специальных конструкторских бюро, инновационных фондов, систем подготовки и переподготовки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сформирована система финансового контроля, обеспечивающая: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сбалансированность между потребностью в финансовых ресурсах и реальными возможностями их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и полноту выполнения взятых предприятием финансовых обязательств перед государственным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материальных и финансовых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иных задач, вытекающих из практики экономических отношений с заказчиками, контрагентами и поставщиками.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государство будет формировать систему финансирования инновационной деятельности исходя из следующих исходных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системы на быстрое и эффективное внедрение научно-технических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множественность источников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быстрой перестройки для обеспечения максимальной эффективности как всей системы финансирования инновационных проектов, так и ее составляющих;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максимально широкого круга технических и технологических новшеств и направлений для практического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обоснованность и юридическая защищенность применяемых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финансирования общеотраслевых, межотраслевых и региональных научно-технических программ, а также мероприятий по освоению новых видов промышленной продукции на местах будет создана система негосударственных фондов поддержки инноваций. Такие фонды будут создаваться как на региональном уровне, так и в рамках национальных компаний, концернов и холдингов.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негосударственного финансирования инновационной деятельности выступят: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 инновационных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мобилизуемые за счет эмиссии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 коммерческих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и благотворительные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инвестиционных компаний, других инновационных предприятий, заинтересованных в скорейшем выпуске новой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задач быстрого промышленного освоения крупных технологических инноваций, требующих приобретения дорогостоящих станков, оборудования, уникальной контрольно-измерительной техники получит развитие финансовый лизинг.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6.2. Научно-техническое обеспечение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Научно-техническое обеспечение является определяющим условием инновационного развития и направлено на создание и продвижение продукции на новые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и оборудование должны удовлетворять требованиям экологической, технической безопасности и санитарным нормам, обеспечивать быстрое проведение технического перевооружения и выпуск продукции мирового уровня или превосходящую по качеству аналогичную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Государство, исходя из функций научно-технического обеспечения и требований, предъявляемых к оборудованию и технологиям, будет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инновационных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комплексной научно-технической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фундаментальных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научно-техническое сопровождение инновационных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мирового научно-технического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закупа и лизинга зарубежных технологий и оборудования на тендерной основе с обязательным проведением комплексной научно-технической, технологической и экологической экспертизы.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6.3. Кадровое обеспечение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при переходе на инновационный путь развития, будет нуждаться в специалистах, обладающих необходимыми знаниями в области современного менеджмента. Предприятиям и организациям всех форм собственности потребуются специалисты, способные за относительно короткий срок создать систему управления, обеспечивающую высокую эффективность и конкурентоспособность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Кадры инновационной сферы - это, прежде всего, активные участники процесса создания и освоения новых технологий. Сложность структуры кадров обуславливается особенностями задач инноваций, а также спецификой научного и научно-технического труда. Составляющими этой структуры являются кадры научных и инженерных работников, управленческий персонал, рабочие опытного производства, вспомогательный и обслуживающий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предприятия в первое время не в состоянии будут оплачивать подготовку кадров за счет собственных средств. Поэтому, с целью государственной поддержки таких предприятий, будет разработана программа подготовки специалистов в области управления инновационными процессами в рамках государственного заказа. Будет предусмотрена возможность стажировки специалистов на базовых предприятиях заказчиков.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форм подготовки и переподготовки кадров для научно-технической и инновационной деятельности, включая обучение целевых "менеджерских команд" для управления и реализацией конкретными предпринимательскими проектами станут инновационные центры и технопарки.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Современное состояние кадрового потенциала Казахстана не позволяет в полной мере осуществлять разработку технологий мирового уровня и производить высококачественную экспортную и импортозамещающую продукцию. В связи с этим, будут практиковаться стажировки казахстанских специалистов в ведущих зарубежных компаниях и научно-исследовательских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приоритетных и наиболее эффективных направлений кадрового обеспечения станет привлечение в Казахстан высококвалифицированных зарубежных специалистов для переподготовки отечественных специалистов.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7. Ожидаемые результаты от реализации Программы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результатом реализации Программы станет создание в республике несырьевого, экспортоориентированного сектора экономики, способного производить конкурентоспособную на внешних рынках высокотехнологичную продукцию, сопоставимую, на завершающем этапе, по объему продаж, с сырьевой составляющей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создания рынка интеллектуальной собственности будут вовлечены в хозяйственную деятельность научно-технические достижения отечественных ученых и специалистов, что обеспечит вхождение Казахстана как равноправного партнера в мировое разделение научного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устойчивое социально-экономическое развитие страны в первую очередь на основе достижений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перевод базовых отраслей промышленности на новые технологические уклады и переделы;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экономическое давление на сырьевые сектора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устойчивое развитие экономики путем снижения доли крупных предприятий в структуре ВВП за счет преимущественного развития малых и средних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развития малого инновационного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экономически активный слой собственников;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социальную напряженность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освоения производства принципиально новых видов наукоемкой продукции и внедрения высоких технологий, развития несырьевого сектора экономики будет обеспечен ежегодный стабильный прирост валового внутреннего продукта страны до 5-6%, в том числе в промышленном производстве до 5-7%, сельском хозяйстве - 2-3%, транспорте и связи - 10-12%.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необходимые условия для ускоренного освоения результатов научных разработок в приоритетных отраслях экономики - энергетике, химической и нефтехимической промышленности, машиностроении, транспорте и связи, агропромышленном комплексе и других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позволит максимально задействовать отечественный научно-технический потенциал, обеспечить востребованность науки и инженерно-технических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Инновационное развитие страны обеспечит проведение единой структурной перестройки экономики, привлечение в несырьевой сектор инвестиций и технологий мирового уровня, техническое перевооружение и модернизацию производств, создание новых рабочих мест и насыщение рынка конкурентоспособной продукцией.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Государство, создавая необходимые условия для инновационного развития, стимулируя инновационную активность населения, будет содействовать становлению и развитию производственного предпринимательства в сфере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благоприятного инновационного климата в республике станет базовым фактором превращения Казахстана в высокоиндустриальное общество с социально ориентированной и развитой рыночной экономикой.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8. План мероприятий по реализации Программы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развития Республики Казахстан на 2001-2003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 Мероприятие        !Форма за-! Ответственные за !Срок исполне-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 !вершения !    исполнение    !     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___!___________________________!_________!__________________!______________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!             2             !     3   !         4        !         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___!___________________________!_________!__________________!______________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Нормативно-правовое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Разработать Закон Республи- Проект     Министерство эконо-   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ки Казахстан "Об инноваци-  Закона     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онной деятельности"         Республики Министерство энер-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 гетики и минераль-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ных ресурсов,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нистерство образо-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Подготовить и утвердить     Приказы    Министерство образо-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унифицированные правила и   министров  вания и науки, Мини-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формы документов для отбо-             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 и финансирования инно-              и минеральных ресур-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вационных проектов                     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финансов, Министерс-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тво экономики и 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говли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Формирование инновационной инфраструктуры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Разработать типовые доку-   Совместный Министерство экономи-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менты о порядке формирова-  приказ     ки и торговли, Минис-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ния и ресурсного                       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обеспечения технопарков                минеральных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бизнес-инкубаторов                   Министерство образо-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вания и науки,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ство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и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 Создать сеть бизнес-        Решение    Акимы областей, горо-  2001-2003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инкубаторов, технопарков    акимов     дов Астаны и Алматы,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региональных инновацио-   областей   Министерство энерге-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нных фондов в крупных       и городов  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промышленных центрах        Астаны и   ресурсов, Министерс-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Алматы     тво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Создать банки данных        Банки      Министерство образо-   2001-2003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отечественных научных       данных по  вания и науки, Мини-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разработок в области        отраслям   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технологий, менеджмента,    экономики  и минеральных ресур-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новых товаров и услуг                  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транспорта и коммуни-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каций,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Агентство по регули-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монополий и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малого бизнеса,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областей,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   Разработать Положение о     Совместный Министерство экономи-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тендере проектов по         приказ     ки и торговли, Минис-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созданию инновационных                 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 на средне-                 минеральных ресуров,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срочную перспективу                    Министерство образо-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Разработать отраслевые и    Решения    Аппараты акимов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региональные инновационные  акимов,    областей и городов  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                   приказы    Алматы, Астаны,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министров  нистерство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и торговли, Министерс-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тво энергетики и мине-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ральных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Министерство 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ния и науки, Министерс-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тво транспорта и комму-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никаций,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Создать Межведомственный    Совместный Министерство экономи-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Совет по координации        приказ     ки и торговли, Минис-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инновационной деятельности             терство энергетики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минеральных ресурсов,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Министерство 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ния и науки, Министерс-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тво транспорта и комму-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никаций,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Агентство по регули-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монополий и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малого бизнеса, аппа-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раты акимов областей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 Осуществлять ежегодный      Предложе-  Министерство экономи-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анализ и выявление проблем  ния для    ки и торговли, Минис-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развития высокотехнологич-  Высшей     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отраслей в реальном     научно-    минеральных ресурсов,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секторе экономики, решение  техничес-  Министерство 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которых требует научно-     кой коми-  ния и науки, Министерс-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технологического            ссии при   тво транспорта и комму-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обеспечения                 Правитель- никаций,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стве Рес- 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публики    акимы областей,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Казахстан, 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Прави-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Финансовое обеспечение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Предусмотреть в Законах     Проект     Министерство финансов, 2001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     Закона     Министерство экономики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республиканском бюджете на  Республи-  и торговли, Министерс-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2002 год" и "О республи-    ки Казах-  тво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канском бюджете на 2003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год" статью расходов "На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инновационное развитие"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Реализовать инновационные   Информация Министерство экономики Ежегодно,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проекты и программы,        в Прави-   и торговли, Министерс-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прошедшие конкурс           тельство   тво образования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 энергетики и минераль-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Информационное обеспечение и пропаганда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Создать информационный      WEB -      Министерство экономики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сайт в системе Интернет     страница   и торговли, Министерс- 2001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 отечественных иннова-               тво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циях                                   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энергетики и минераль-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ных ресурсов,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хозяйства, Министерс-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тво транспорта и 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ммуникаций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Разработать методики по     Методи-    Министерство экономики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практическому внедрению     ческие     и торговли, Министерс- 2001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механизмов финансовой       рекомен-   тво энергетики и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поддержки инновационного    дации      неральных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развития (софинансирование             Министерство государс-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льготного кредитования,                твенных доходов,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лизинга и т.д.)                        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Министерство образо-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Подготовить аналитические   Информация Министерство экономики Ежегодно,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материалы к ежегодному      в Прави-   и торговли, Министерс-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докладу в Правительстве     тельство   тво энергетики и ми-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о      Республики неральных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состоянии и развитии        Казахстан  Министерство образо-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инновационной деятельности             вания и науки,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мерах по ее государстве-             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нной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Привлечь СМИ к пропаганде   Информация Министерство информа-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инновационного развития,    в СМИ      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организовать и проводить    Пресс-ре-  согласия,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круглые столы и пресс-      лизы       энергетики и минераль-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конференции                            ных ресурсов,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терство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экономики и торговли,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и коммуникаций,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  Провести республиканский    Решение    Министерство экономики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семинар-совещание по        семинара   и торговли, Министерс-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проблемам и перспективам               тво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инновационного развития                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энергетики и минераль-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Сформировать информационно- Информация Министерство экономики Ежегодно,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статистический массив,      в Прави-   и торговли, Агентство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проводить мониторинг        тельство   по статистике,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инновационного развития в   Республики 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отраслевом и региональном   Казахстан  коммуникаций,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разрезе                                терство сельского 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зяйства,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энергетики и минераль-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ных ресурсов,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акимов областей и 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Создать региональные        Информация Акимы областей, горо-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центры подготовки и         в Прави-   дов Астаны и Алматы,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переподготовки кадров       тельство   Министерство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ки и торговли,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 терство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энергетики и минераль-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Организовать подготовку     Курсы,     Министерство экономики 2001-2003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инженерно-технических       семинары   и торговли, Министерс-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специалистов для инноваци-             тво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онных предприятий и пере-              науки, Академия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подготовку служащих,                   дарственной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работающих в инновационной             Министерство энерге-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сфере                                  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ресурсов,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Министерство транспор-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Международное сотрудничество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Обеспечить сотрудничество   Информация Министерство иностран- Ежегодно,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 странами СНГ и дальнего  в Прави-   ных дел, Министерство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зарубежья при реализации    тельство   экономики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совместной инновационной    Республики Министерство энерге-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                Казахстан  тики и минеральных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ресурсов,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образования и науки,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Министерство транспор-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та и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Министерство сельского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хозяйства,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акимов областей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Подготовить проект          Проект     Министерство экономики 2001-2003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рамочного Соглашения об     соглашения и торговли, Министерс-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инновационном сотрудни-                тво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честве со странами СНГ и               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дальнего зарубежья                     и минеральных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Министерство 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ния и науки, Министерс-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