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0b3" w14:textId="c31c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5-го заседания Межправительственной казахско-китайской комиссии по торгово-экономическому и научно-техническому сотрудничеству 26-27 октября 2000 года (город Пекин, 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5-го заседания Межправительственной казахско-китайской комиссии по торгово-экономическому и научно-техническому сотрудничеству 26-27 октября 2000 года (город Пекин, Китайская Народная Республика)(далее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иным заинтересованным организациям (по согласованию) принять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представлять информацию в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22 мая 2001 года N 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План мероприятий по реализации договоренностей,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достигнутых в ходе 5-го заседания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казахско-китайской комиссии по торгово-экономическому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научно-техническому сотрудничеству 26-27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октября 2000 года (город Пекин, Китайская Народная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Наименование мероприятия      ! Срок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!испол-!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 !нения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___!____________________________________!______!___________________________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 2                 !   3  !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___!____________________________________!______!___________________________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В области инновации                    III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 и принятие Плана          квартал  торговли Республики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поощрению сотрудниче-   2001   захстан (созыв),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 казахстанских и китайских         года   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по высокотехнологическим          науки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проектам                                      стан, Министерство энер-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гетики и минеральных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ресурсов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 области торговли                   В тече-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возможности экспорта    ние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фосфорных удобрений    2001     Казахстан (созыв),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Китайскую Народную Республику      года     терство энергетики и мине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ральных ресурсов Респу-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блики Казахстан, Минис-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сельского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В области нефтегазовой отрасли         II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Реализация договоренности о       квартал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транзите нефти с открытого акцио-     2001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нерного общества (ОАО) "Актюбему-     года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найгаз" на дальнее зарубежье по               общество (ЗАО) "Нацио-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системе российских нефтепроводов              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объеме 1,5 млн. тонн в год при   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условии поставки 600 тыс.тонн на              "КазТрансОйл"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Павлодарский нефтеперерабатывающий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Продолжение работы по реализации    IV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казахстанско-китайского      квартал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нефтепровода и Соглашения об          2001    Республики Казахстан,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Узеньском нефтяном месторождении      года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В сфере таможенной службы            В тече-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Организация работы по регуляр-    ние      Министерства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ному информационному обмену между    2001     венных доходом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таможенными службами Республики      года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Разработка мероприятий по         Постоян- Таможенный комитет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усилению борьбы с контрабандой на       но    Министерства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всех приграничных таможенных постах           венных доходом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Китайской Народной Республикой 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взаимодействия с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правоохранительными органами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данному вопросу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 области транспорта и погранпере-   В тече-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ходов                                ние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Организации работы по пропуску    2001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демонстрационного контейнерного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поезда по маршруту Северного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коридора Трансазиатской железнодо-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рожной магистрали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Проведение регулярных консуль-    2 раза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таций по вопросам организации и      в год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осуществления международных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перевозок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Проведение первого заседания      Первое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казахстанско-китайской подкомиссии   полу-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транспорта и пунктам     годие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пропуска       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Проведение переговоров предс-     Первое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тавителей Министерства транспорта и  полу-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 Республики Казахстан и  годие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Главного управления гражданской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авиации Китайской Народной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по вопросу открытия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авиалиний в соответствии с Соглаше-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нием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Народной Республики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от 18 октября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5. Согласование текста проекта       В тече-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   ние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Беларусь, Правительством  2001-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Федерации, Правительством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Правительст-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вом Китайской Народной Республики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перевозок пассажиров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грузов по международному транспортному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коридору "Восток-Запад"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6. Завершение внутригосударственных    III    Таможенный комитет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процедур по приданию международного  квартал  терства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статуса пунктам пропуска Майкапшагай   2001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(Зимунай) и Кольжат (Дулаты)           года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В области сельского хозяйства        В тече-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Продолжение работы по согласованию   ние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межправительственного        2001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о сотрудничестве в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ветеринарии, и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его к подписанию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1. Подготовка проектов решений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Казахстан: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создании казахстанско-китайской    III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подкомиссии по вопросам транспорта   квартал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пунктам пропуска                     2001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проведении 6-го заседания        В тече-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 в городе Астане             ние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года    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Формирование казахстанской части  В тече-  Министерство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казахстанско-китайской рабочей       ние      и науки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 по научно-техническому        2001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и проведение первого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 этой группы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