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b8b4" w14:textId="0dcb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инновационной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2001 года N 775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25 января 2001 года N 140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P010140_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законопроектных работ Правительства Республики Казахстан на 2001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Мажилис Парламента Республики Казахстан проект Закона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инновационной деятельности".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3акон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Об инновационной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Настоящий Закон регулирует общественные отношения в сфере инновационной деятельности, определяет основополагающие принципы, направления и формы реализации государственной инновационной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Основные понятия, используемые в настоящем Законе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инновационная политика - составная часть социально-экономической политики, направленная на развитие и стимулирование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инновационная деятельность - деятельность, направленная на внедрение новых идей, научных знаний, технологий и видов продукции в различные области производства и сферы управления обществом, результаты которой используются для экономического роста и конкурентоспособности;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инновация - конечный результат интеллектуального творческого труда, получивший реализацию в виде нового или усовершенствованного товара (работы, услуги), либо нового или усовершенствованного технологического процесса, используемого в экономическом обороте;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инновационная программа - комплекс инновационных проектов и мероприятий, направленных на решение социально-экономических задач, согласованных по ресурсам, исполнителям и срокам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инновационный проект - письменный документ установленной уполномоченным органом формы, содержащий комплекс научных, научно-технических, опытно-конструкторских, маркетинговых исследований и работ, технико-экономических обоснований, направленных на достижение инновации;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инновационная инфраструктура - совокупность организации, предоставляющих субъектам инновационной деятельности работы и услуги, необходимые для осуществления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- уполномоченный Правительством Республики Казахстан государственный орган, осуществляющий регулирование инновационной деятельности в соответствии с приоритетами научно-технологического развития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Законодательство Республики Казахстан об инновационной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об инновационной деятельности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 и состоит из норм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Казахстан,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устанавливаются иные правила, чем те, которые содержатся в настоящем Законе, то применяются правила международного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2. Осуществление инновационной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Содержание инновационной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инновационной деятельности относятся следующие виды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и обслуживание научно-исследовательских, опытно-конструкторских и технологических работ, направленных на создание новой или усовершенствованной продукции, нового или усовершенствованного технологического процесса, реализуемых в экономическом обороте;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рынков сбыта инновационных товаров, работ,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технологического переоснащения и подготовки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испытаний, сертификации и стандартизации новых технологических процессов, товаров,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начальный период производства новой или усовершенствованной продукции, применения новой или усовершенствованной технологии до достижения нормативного срока окупаемости инновационного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развитие инновационной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пропаганда результатов инновационной деятельности и распространение инноваций;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охрана, передача и приобретение прав на объекты интеллектуальной собственности и конфиденциальную научную, научно-техническую и технологическую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Субъекты инновационной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Субъектами инновационной деятельности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лица, создающие и реализующие инновации;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субъекты инновационной деятельности (технополисы, технологические, промышленные и агропромышленные парки (технопарки), бизнес-инкубаторы, инновационные фонды, центры и другие организации инфраструктуры инновационной деятельности), основная деятельность которых направлена на создание инноваций и передачу их в промышленное производство;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государственного управления, участвующие в регулировании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общественные объединения, представляющие и защищающие интересы производителей и потребителей инноваций.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Субъекты инновационной деятельности могут выполнять функции заказчиков и (или) исполнителей инновационных проектов и программ, инвесторов, потребителей результатов инновационной деятельности, а также организаций, обслуживающих инновационный процесс и содействующих освоению и распространению инноваций.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3. Основные направления и принципы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инновационной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Основные цели государственной инновационной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инновационная политика формируется и реализуется исходя из признания приоритетности инновационной деятельности для повышения конкурентоспособности отечественной продукции, обеспечения экономического развития и безопасности страны, повышения уровня и качества жизни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целями инновационной деятельности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условий, обеспечивающих социально-экономическое развитие преимущественно на основе достижений науки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сбалансирование развития отраслей экономики путем реализации инновационных программ, направленных на создание конкурентоспособных экспортоориентированных, импортозамещающих, перерабатывающих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взаимодействия науки, образования, производства и финансово-кредитной сферы;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уровня жизни и занятости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Принципы государственной инновационной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принципами государственной инновационной политики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стратегическая ориентация Республики Казахстан на инновационный путь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поддержка инновационных программ и проектов, направленных на реализацию государственной инновационной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государства в развитии инновационной инфраструктуры и подготовке кадров для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гарантированных рынков сбыта инноваций, созданных по государственному заказу;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конкурсный отбор инновационных проектов по республиканским целевым, прикладным научно-техническим и инновационным программам, финансируемых из средств государственного бюджета на возвратной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прав на результаты интеллектуальной деятельности субъектов 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свобода распространения и сбора информации об инновационных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потребностях и результатах научно-технической и инновационной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деятельности, за исключением информации, содержащей государственную,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служебную и коммерческую тайну.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Глава 4. Организация инновационной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7. Полномочия государственных органов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Казахстан по реализации государственной инновационной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политики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Президент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определяет основные приоритеты государственной инновационной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утверждает инновационные программы государственного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Правительство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определяет и реализует государственную инновационную политику;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разрабатывает инновационные программы государственного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утверждает отраслевые и региональные инновационные программы;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принимает участие в создании инноваций и специализированных субъектов инновационной деятельности, имеющих важное стратегическое значение для экономики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задачи, функции и полномочия уполномоченного органа, осуществляющего регулирование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целевое финансирование инновационных программ на возвратной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прогнозы инновационного развития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координацию государственных органов по развитию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вносит на утверждение Правительства Республики Казахстан инновационные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инициирует создание инноваций и специализированных субъектов инновационной деятельности, имеющих важное стратегическое значение для экономики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разрабатывает, в соответствии с законодательством Республики Казахстан, проекты нормативных правовых актов по финансированию и стимулированию инновационной деятельности, размещению государственного заказа на создание инноваций;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правила и формы типовых документов для отбора и финансирования инновационных проектов на возвратной основе за счет средств республиканского инновационного фонда, порядок формирования и ресурсного обеспечения специализированных субъектов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другие полномочия, предусмотренные законодательством Республики Казахстан в сфере инновационной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Центральные исполнительные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обеспечивают, в пределах своих полномочий, реализацию государственной инновационной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разрабатывают и реализуют инновационные программы отраслевого уровня и обеспечивают им правовую, организационную и иную поддержку.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Местные исполнительные органы в пределах прав, установленных законодательством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разрабатывают и реализуют инновационные программы регионального уровня и обеспечивают им правовую, организационную и иную поддержку;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 участие в создании инноваций и специализированных субъектов инновационной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Формирование инновационных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Инновационные программы государственного уровня формируются на основе прогноза инновационного развития, с учетом приоритетов социально-экономического и научно-технологического развития страны и должны предусматривать: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государственную поддержку на период создания инноваций, имеющих важное стратегическое значение для экономики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развитие инновационной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банка данных и единой информационной сети производителей и потребителей инноваций;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нормативных правовых актов по стимулированию субъектов инновационной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Инновационные программы регионального уровня формируются на основе экономических и социальных программ развития территорий и определяют основные приоритеты развития инновационной инфраструктуры и инновационного потенциала, включая подготовку кадров, формы и методы стимулирования специализированных субъектов инновационной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Инновационные программы отраслевого уровня формируются, исходя из приоритетов государственной экономической, промышленной и научно-технической политики, и должны быть направлены на сбалансирование развития отраслей экономики, создание экспортоориентированных, импортозамещающих, перерабатывающих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Инновационные программы формируются на основе конкурсного отбора инновационных проектов и проектов развития инновационной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формировании инновационных программ предусматривается размещение на конкурсной основе государственного заказа на создание инноваций субъектами инновационной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Инновационные программы реализуются субъектами инновационной деятельности, связанными между собой научно-исследовательской, проектно-конструкторской, производственной, информационной и другими видами деятельности, необходимыми для реализации инновационных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Инновационные программы, финансирование (софинансирование) которых предполагается осуществлять за счет средств государственного бюджета, подлежат утверждению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Финансирование инновационной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Финансирование (софинансирование) инновационной деятельности может осуществляться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республиканского и иных инновационных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собственных средств субъектов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средств, привлекаемых субъектами инновационной деятельности из сторонних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республиканского и местных бюджетов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международных финансовых организаций и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государственных субъектов инновационной деятельности и инновационной инфраструктуры финансируется за счет средств республиканского и местного бюджетов в пределах ассигнований, ежегодно предусматриваемых на государственную поддержку инновационной деятельности, а также целевых займов, получаемых Республикой Казахстан, государственных натурных грантов.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Государственный заказ на создание инновации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размещение государственного заказа на создание инноваций осуществляется в рамках программ, утверждаемых Правительством Республики Казахстан, в соответствии с приоритетами государственной инновационной политики и законодательством Республики Казахстан о государственных закупках.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5. Международное сотрудничество в инновационной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Международное сотрудничество субъектов инновационной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инновационной деятельности вправе самостоятельно вступать в 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международные организации, занимающиеся инновационной деятельностью,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участвовать в международных инновационных программах и проектах, заключать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договоры (контракты) и иные соглашения с иностранными юридическими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физическими лицами на осуществление инновационной деятельности как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Казахстан, так и за ее пределами.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