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9f41" w14:textId="9dd9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инвестиционной программе и заимствовании местным исполнительным органом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2001 года N 780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 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 целях улучшения централизованной системы водоснабжения города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Региональной инвестиционной программой города Астаны на 2001 год (далее - Региональная инвестиционная программа), предусматривающей реализацию проекта "Строительство третьей нитки водовода от Вячеславского водохранилища до города Астаны", финансируемого за счет заимствования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города Астаны о привлечении в установленном законодательством порядке займа в пределах лимита долга местного исполнительного органа,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год", в объеме 1 916 200 000 (один миллиард девятьсот шестнадцать миллионов двести тысяч) тенге на реализацию Региональной инвестиционной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18 октября 2001 г. N 1335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P011335_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